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A82" w:rsidRPr="00E57007" w:rsidRDefault="00843A82" w:rsidP="0039059F">
      <w:pPr>
        <w:rPr>
          <w:sz w:val="28"/>
          <w:szCs w:val="28"/>
        </w:rPr>
      </w:pPr>
    </w:p>
    <w:p w:rsidR="00390FE5" w:rsidRPr="0039059F" w:rsidRDefault="00390FE5" w:rsidP="00390FE5">
      <w:pPr>
        <w:jc w:val="center"/>
        <w:rPr>
          <w:b/>
          <w:sz w:val="36"/>
          <w:szCs w:val="36"/>
        </w:rPr>
      </w:pPr>
      <w:r>
        <w:rPr>
          <w:b/>
          <w:sz w:val="36"/>
          <w:szCs w:val="36"/>
        </w:rPr>
        <w:t>[Insert vessel name]</w:t>
      </w:r>
    </w:p>
    <w:p w:rsidR="00390FE5" w:rsidRPr="0039059F" w:rsidRDefault="00390FE5" w:rsidP="00390FE5">
      <w:pPr>
        <w:jc w:val="center"/>
        <w:rPr>
          <w:b/>
          <w:sz w:val="36"/>
          <w:szCs w:val="36"/>
        </w:rPr>
      </w:pPr>
      <w:r w:rsidRPr="0039059F">
        <w:rPr>
          <w:b/>
          <w:sz w:val="36"/>
          <w:szCs w:val="36"/>
        </w:rPr>
        <w:t>Safety Management System</w:t>
      </w:r>
    </w:p>
    <w:p w:rsidR="00390FE5" w:rsidRDefault="00390FE5" w:rsidP="00390FE5">
      <w:pPr>
        <w:jc w:val="center"/>
        <w:rPr>
          <w:b/>
          <w:sz w:val="28"/>
          <w:szCs w:val="28"/>
        </w:rPr>
      </w:pPr>
      <w:r>
        <w:rPr>
          <w:b/>
          <w:sz w:val="28"/>
          <w:szCs w:val="28"/>
        </w:rPr>
        <w:t>[Insert Master Name)</w:t>
      </w:r>
    </w:p>
    <w:p w:rsidR="00390FE5" w:rsidRPr="00BB4FD8" w:rsidRDefault="00390FE5" w:rsidP="00390FE5">
      <w:pPr>
        <w:jc w:val="center"/>
        <w:rPr>
          <w:b/>
          <w:sz w:val="28"/>
          <w:szCs w:val="28"/>
        </w:rPr>
      </w:pPr>
      <w:r>
        <w:rPr>
          <w:b/>
          <w:sz w:val="28"/>
          <w:szCs w:val="28"/>
        </w:rPr>
        <w:t>ABN: [Insert ABN]</w:t>
      </w:r>
    </w:p>
    <w:p w:rsidR="00390FE5" w:rsidRDefault="00390FE5" w:rsidP="00390FE5"/>
    <w:p w:rsidR="004A06CB" w:rsidRDefault="004A06CB"/>
    <w:p w:rsidR="00670F3D" w:rsidRDefault="00670F3D"/>
    <w:p w:rsidR="00670F3D" w:rsidRDefault="00670F3D"/>
    <w:p w:rsidR="00670F3D" w:rsidRDefault="00670F3D"/>
    <w:p w:rsidR="00670F3D" w:rsidRDefault="00670F3D"/>
    <w:p w:rsidR="00670F3D" w:rsidRDefault="00670F3D"/>
    <w:p w:rsidR="00670F3D" w:rsidRDefault="00670F3D"/>
    <w:p w:rsidR="00670F3D" w:rsidRDefault="00670F3D"/>
    <w:p w:rsidR="00670F3D" w:rsidRDefault="00670F3D"/>
    <w:p w:rsidR="00670F3D" w:rsidRDefault="00670F3D"/>
    <w:p w:rsidR="00670F3D" w:rsidRDefault="00670F3D"/>
    <w:p w:rsidR="00670F3D" w:rsidRDefault="00670F3D"/>
    <w:p w:rsidR="004A06CB" w:rsidRDefault="004A06CB"/>
    <w:p w:rsidR="00F2520F" w:rsidRDefault="00F2520F">
      <w:pPr>
        <w:rPr>
          <w:b/>
          <w:bCs/>
          <w:szCs w:val="20"/>
        </w:rPr>
      </w:pPr>
      <w:r>
        <w:rPr>
          <w:b/>
          <w:bCs/>
          <w:szCs w:val="20"/>
        </w:rPr>
        <w:br w:type="page"/>
      </w:r>
    </w:p>
    <w:p w:rsidR="00390FE5" w:rsidRPr="00F958C7" w:rsidRDefault="00390FE5" w:rsidP="00390FE5">
      <w:pPr>
        <w:pStyle w:val="Header"/>
        <w:tabs>
          <w:tab w:val="left" w:pos="0"/>
        </w:tabs>
        <w:rPr>
          <w:b/>
          <w:bCs/>
          <w:szCs w:val="20"/>
        </w:rPr>
      </w:pPr>
      <w:r w:rsidRPr="00F958C7">
        <w:rPr>
          <w:b/>
          <w:bCs/>
          <w:szCs w:val="20"/>
        </w:rPr>
        <w:lastRenderedPageBreak/>
        <w:t>DOCUMENT SCOPE</w:t>
      </w:r>
    </w:p>
    <w:p w:rsidR="00390FE5" w:rsidRDefault="00390FE5" w:rsidP="00390FE5">
      <w:pPr>
        <w:spacing w:after="0" w:line="240" w:lineRule="auto"/>
      </w:pPr>
    </w:p>
    <w:p w:rsidR="00390FE5" w:rsidRPr="004772A8" w:rsidRDefault="00390FE5" w:rsidP="00390FE5">
      <w:pPr>
        <w:rPr>
          <w:rFonts w:cstheme="minorHAnsi"/>
          <w:sz w:val="24"/>
          <w:szCs w:val="24"/>
        </w:rPr>
      </w:pPr>
      <w:r>
        <w:rPr>
          <w:rFonts w:cstheme="minorHAnsi"/>
          <w:sz w:val="24"/>
          <w:szCs w:val="24"/>
        </w:rPr>
        <w:t xml:space="preserve">(insert name of author] </w:t>
      </w:r>
      <w:r w:rsidRPr="004772A8">
        <w:rPr>
          <w:rFonts w:cstheme="minorHAnsi"/>
          <w:sz w:val="24"/>
          <w:szCs w:val="24"/>
        </w:rPr>
        <w:t xml:space="preserve">have produced this document for </w:t>
      </w:r>
      <w:r>
        <w:rPr>
          <w:rFonts w:cstheme="minorHAnsi"/>
          <w:sz w:val="24"/>
          <w:szCs w:val="24"/>
        </w:rPr>
        <w:t>[Insert name and address of vessel Owner/Master]</w:t>
      </w:r>
      <w:r w:rsidRPr="004772A8">
        <w:rPr>
          <w:rFonts w:cstheme="minorHAnsi"/>
          <w:sz w:val="24"/>
          <w:szCs w:val="24"/>
        </w:rPr>
        <w:t xml:space="preserve">. This document has been produced using the AMSA </w:t>
      </w:r>
      <w:r w:rsidRPr="00670F3D">
        <w:rPr>
          <w:rFonts w:cstheme="minorHAnsi"/>
          <w:sz w:val="24"/>
          <w:szCs w:val="24"/>
        </w:rPr>
        <w:t xml:space="preserve">resources available as at </w:t>
      </w:r>
      <w:r>
        <w:rPr>
          <w:rFonts w:cstheme="minorHAnsi"/>
          <w:sz w:val="24"/>
          <w:szCs w:val="24"/>
        </w:rPr>
        <w:t>[insert date of development)</w:t>
      </w:r>
      <w:r w:rsidRPr="00670F3D">
        <w:rPr>
          <w:rFonts w:cstheme="minorHAnsi"/>
          <w:sz w:val="24"/>
          <w:szCs w:val="24"/>
        </w:rPr>
        <w:t>.</w:t>
      </w:r>
    </w:p>
    <w:p w:rsidR="00586230" w:rsidRDefault="00390FE5" w:rsidP="00586230">
      <w:pPr>
        <w:rPr>
          <w:rFonts w:cstheme="minorHAnsi"/>
          <w:sz w:val="24"/>
          <w:szCs w:val="24"/>
        </w:rPr>
      </w:pPr>
      <w:r w:rsidRPr="007E281C">
        <w:rPr>
          <w:rFonts w:cstheme="minorHAnsi"/>
          <w:sz w:val="24"/>
          <w:szCs w:val="24"/>
        </w:rPr>
        <w:t xml:space="preserve">This document was </w:t>
      </w:r>
      <w:r>
        <w:rPr>
          <w:rFonts w:cstheme="minorHAnsi"/>
          <w:sz w:val="24"/>
          <w:szCs w:val="24"/>
        </w:rPr>
        <w:t xml:space="preserve">compiled </w:t>
      </w:r>
      <w:r w:rsidRPr="007E281C">
        <w:rPr>
          <w:rFonts w:cstheme="minorHAnsi"/>
          <w:sz w:val="24"/>
          <w:szCs w:val="24"/>
        </w:rPr>
        <w:t xml:space="preserve">to </w:t>
      </w:r>
      <w:r>
        <w:rPr>
          <w:rFonts w:cstheme="minorHAnsi"/>
          <w:sz w:val="24"/>
          <w:szCs w:val="24"/>
        </w:rPr>
        <w:t xml:space="preserve">assist [Insert name of Vessel Owner/Master]implement a </w:t>
      </w:r>
      <w:r w:rsidRPr="007E281C">
        <w:rPr>
          <w:rFonts w:cstheme="minorHAnsi"/>
          <w:sz w:val="24"/>
          <w:szCs w:val="24"/>
        </w:rPr>
        <w:t xml:space="preserve">safety management system (SMS) that </w:t>
      </w:r>
      <w:r>
        <w:rPr>
          <w:rFonts w:cstheme="minorHAnsi"/>
          <w:sz w:val="24"/>
          <w:szCs w:val="24"/>
        </w:rPr>
        <w:t>meets the requirements of  Marine Order 504( Certificates of Operation and operation requirements-national law) 2018 for the vessel [Insert vessel name]</w:t>
      </w:r>
      <w:r w:rsidR="00586230" w:rsidRPr="00586230">
        <w:rPr>
          <w:rFonts w:cstheme="minorHAnsi"/>
          <w:sz w:val="24"/>
          <w:szCs w:val="24"/>
        </w:rPr>
        <w:t xml:space="preserve"> </w:t>
      </w:r>
      <w:r w:rsidR="00586230">
        <w:rPr>
          <w:rFonts w:cstheme="minorHAnsi"/>
          <w:sz w:val="24"/>
          <w:szCs w:val="24"/>
        </w:rPr>
        <w:t>for diving operations used in the Abalone fishery in Western Australia.</w:t>
      </w:r>
    </w:p>
    <w:p w:rsidR="00390FE5" w:rsidRDefault="00390FE5" w:rsidP="00390FE5">
      <w:pPr>
        <w:spacing w:line="240" w:lineRule="auto"/>
        <w:rPr>
          <w:b/>
          <w:bCs/>
        </w:rPr>
      </w:pPr>
      <w:r>
        <w:rPr>
          <w:b/>
          <w:bCs/>
        </w:rPr>
        <w:t>LIABILITY FOR USE</w:t>
      </w:r>
    </w:p>
    <w:p w:rsidR="00390FE5" w:rsidRDefault="00390FE5" w:rsidP="00390FE5">
      <w:r>
        <w:t>The information in this document is given in good faith and is based on the knowledge and experience of those professionals who contributed to the document in the field of expertise in health and safety.</w:t>
      </w:r>
    </w:p>
    <w:p w:rsidR="00390FE5" w:rsidRDefault="00390FE5" w:rsidP="00390FE5">
      <w:r>
        <w:t>Any changes made to this template are at the discretion of the author and or Vessel Owner and Master.</w:t>
      </w:r>
    </w:p>
    <w:p w:rsidR="00390FE5" w:rsidRDefault="00390FE5" w:rsidP="00390FE5">
      <w:r>
        <w:t>Fishsafe Australia shall not be liable for any loss, damages or other claim in respect of or arising from any death of or injury to or damage to property of any person which may occur while any person conducts any fishing activities concerned with these guidelines.</w:t>
      </w:r>
    </w:p>
    <w:p w:rsidR="00390FE5" w:rsidRDefault="00390FE5" w:rsidP="00390FE5"/>
    <w:p w:rsidR="00390FE5" w:rsidRPr="00BA449E" w:rsidRDefault="00390FE5" w:rsidP="00390FE5">
      <w:pPr>
        <w:sectPr w:rsidR="00390FE5" w:rsidRPr="00BA449E" w:rsidSect="00B81D6C">
          <w:footerReference w:type="even" r:id="rId8"/>
          <w:footerReference w:type="default" r:id="rId9"/>
          <w:pgSz w:w="11906" w:h="16838"/>
          <w:pgMar w:top="1276" w:right="991" w:bottom="993" w:left="720" w:header="57"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bookmarkStart w:id="0" w:name="_Toc450049804" w:displacedByCustomXml="next"/>
    <w:sdt>
      <w:sdtPr>
        <w:rPr>
          <w:rFonts w:eastAsiaTheme="minorHAnsi" w:cstheme="minorBidi"/>
          <w:b w:val="0"/>
          <w:bCs w:val="0"/>
          <w:color w:val="auto"/>
          <w:sz w:val="22"/>
          <w:szCs w:val="22"/>
          <w:lang w:val="en-AU"/>
        </w:rPr>
        <w:id w:val="417372463"/>
        <w:docPartObj>
          <w:docPartGallery w:val="Table of Contents"/>
          <w:docPartUnique/>
        </w:docPartObj>
      </w:sdtPr>
      <w:sdtEndPr>
        <w:rPr>
          <w:noProof/>
        </w:rPr>
      </w:sdtEndPr>
      <w:sdtContent>
        <w:p w:rsidR="00103C25" w:rsidRDefault="00103C25">
          <w:pPr>
            <w:pStyle w:val="TOCHeading"/>
          </w:pPr>
          <w:r>
            <w:t>Contents</w:t>
          </w:r>
        </w:p>
        <w:p w:rsidR="00B20C4E" w:rsidRDefault="00103C25">
          <w:pPr>
            <w:pStyle w:val="TOC1"/>
            <w:tabs>
              <w:tab w:val="right" w:leader="dot" w:pos="10185"/>
            </w:tabs>
            <w:rPr>
              <w:rFonts w:eastAsiaTheme="minorEastAsia"/>
              <w:b w:val="0"/>
              <w:noProof/>
              <w:sz w:val="22"/>
              <w:szCs w:val="22"/>
              <w:lang w:eastAsia="en-AU"/>
            </w:rPr>
          </w:pPr>
          <w:r>
            <w:rPr>
              <w:bCs/>
              <w:noProof/>
            </w:rPr>
            <w:fldChar w:fldCharType="begin"/>
          </w:r>
          <w:r>
            <w:rPr>
              <w:bCs/>
              <w:noProof/>
            </w:rPr>
            <w:instrText xml:space="preserve"> TOC \o "1-3" \h \z \u </w:instrText>
          </w:r>
          <w:r>
            <w:rPr>
              <w:bCs/>
              <w:noProof/>
            </w:rPr>
            <w:fldChar w:fldCharType="separate"/>
          </w:r>
          <w:hyperlink w:anchor="_Toc59182191" w:history="1">
            <w:r w:rsidR="00B20C4E" w:rsidRPr="008F6EEB">
              <w:rPr>
                <w:rStyle w:val="Hyperlink"/>
                <w:noProof/>
              </w:rPr>
              <w:t>INTRODUCTION</w:t>
            </w:r>
            <w:r w:rsidR="00B20C4E">
              <w:rPr>
                <w:noProof/>
                <w:webHidden/>
              </w:rPr>
              <w:tab/>
            </w:r>
            <w:r w:rsidR="00B20C4E">
              <w:rPr>
                <w:noProof/>
                <w:webHidden/>
              </w:rPr>
              <w:fldChar w:fldCharType="begin"/>
            </w:r>
            <w:r w:rsidR="00B20C4E">
              <w:rPr>
                <w:noProof/>
                <w:webHidden/>
              </w:rPr>
              <w:instrText xml:space="preserve"> PAGEREF _Toc59182191 \h </w:instrText>
            </w:r>
            <w:r w:rsidR="00B20C4E">
              <w:rPr>
                <w:noProof/>
                <w:webHidden/>
              </w:rPr>
            </w:r>
            <w:r w:rsidR="00B20C4E">
              <w:rPr>
                <w:noProof/>
                <w:webHidden/>
              </w:rPr>
              <w:fldChar w:fldCharType="separate"/>
            </w:r>
            <w:r w:rsidR="001235C5">
              <w:rPr>
                <w:noProof/>
                <w:webHidden/>
              </w:rPr>
              <w:t>2</w:t>
            </w:r>
            <w:r w:rsidR="00B20C4E">
              <w:rPr>
                <w:noProof/>
                <w:webHidden/>
              </w:rPr>
              <w:fldChar w:fldCharType="end"/>
            </w:r>
          </w:hyperlink>
        </w:p>
        <w:p w:rsidR="00B20C4E" w:rsidRDefault="00B20C4E">
          <w:pPr>
            <w:pStyle w:val="TOC1"/>
            <w:tabs>
              <w:tab w:val="left" w:pos="440"/>
              <w:tab w:val="right" w:leader="dot" w:pos="10185"/>
            </w:tabs>
            <w:rPr>
              <w:rFonts w:eastAsiaTheme="minorEastAsia"/>
              <w:b w:val="0"/>
              <w:noProof/>
              <w:sz w:val="22"/>
              <w:szCs w:val="22"/>
              <w:lang w:eastAsia="en-AU"/>
            </w:rPr>
          </w:pPr>
          <w:hyperlink w:anchor="_Toc59182192" w:history="1">
            <w:r w:rsidRPr="008F6EEB">
              <w:rPr>
                <w:rStyle w:val="Hyperlink"/>
                <w:noProof/>
              </w:rPr>
              <w:t>1.</w:t>
            </w:r>
            <w:r>
              <w:rPr>
                <w:rFonts w:eastAsiaTheme="minorEastAsia"/>
                <w:b w:val="0"/>
                <w:noProof/>
                <w:sz w:val="22"/>
                <w:szCs w:val="22"/>
                <w:lang w:eastAsia="en-AU"/>
              </w:rPr>
              <w:tab/>
            </w:r>
            <w:r w:rsidRPr="008F6EEB">
              <w:rPr>
                <w:rStyle w:val="Hyperlink"/>
                <w:noProof/>
              </w:rPr>
              <w:t>VESSEL AND OPERATION</w:t>
            </w:r>
            <w:r>
              <w:rPr>
                <w:noProof/>
                <w:webHidden/>
              </w:rPr>
              <w:tab/>
            </w:r>
            <w:r>
              <w:rPr>
                <w:noProof/>
                <w:webHidden/>
              </w:rPr>
              <w:fldChar w:fldCharType="begin"/>
            </w:r>
            <w:r>
              <w:rPr>
                <w:noProof/>
                <w:webHidden/>
              </w:rPr>
              <w:instrText xml:space="preserve"> PAGEREF _Toc59182192 \h </w:instrText>
            </w:r>
            <w:r>
              <w:rPr>
                <w:noProof/>
                <w:webHidden/>
              </w:rPr>
            </w:r>
            <w:r>
              <w:rPr>
                <w:noProof/>
                <w:webHidden/>
              </w:rPr>
              <w:fldChar w:fldCharType="separate"/>
            </w:r>
            <w:r w:rsidR="001235C5">
              <w:rPr>
                <w:noProof/>
                <w:webHidden/>
              </w:rPr>
              <w:t>3</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193" w:history="1">
            <w:r w:rsidRPr="008F6EEB">
              <w:rPr>
                <w:rStyle w:val="Hyperlink"/>
                <w:noProof/>
              </w:rPr>
              <w:t>1.1</w:t>
            </w:r>
            <w:r>
              <w:rPr>
                <w:rFonts w:eastAsiaTheme="minorEastAsia"/>
                <w:b w:val="0"/>
                <w:noProof/>
                <w:lang w:eastAsia="en-AU"/>
              </w:rPr>
              <w:tab/>
            </w:r>
            <w:r w:rsidRPr="008F6EEB">
              <w:rPr>
                <w:rStyle w:val="Hyperlink"/>
                <w:noProof/>
              </w:rPr>
              <w:t>Company and vessel details</w:t>
            </w:r>
            <w:r>
              <w:rPr>
                <w:noProof/>
                <w:webHidden/>
              </w:rPr>
              <w:tab/>
            </w:r>
            <w:r>
              <w:rPr>
                <w:noProof/>
                <w:webHidden/>
              </w:rPr>
              <w:fldChar w:fldCharType="begin"/>
            </w:r>
            <w:r>
              <w:rPr>
                <w:noProof/>
                <w:webHidden/>
              </w:rPr>
              <w:instrText xml:space="preserve"> PAGEREF _Toc59182193 \h </w:instrText>
            </w:r>
            <w:r>
              <w:rPr>
                <w:noProof/>
                <w:webHidden/>
              </w:rPr>
            </w:r>
            <w:r>
              <w:rPr>
                <w:noProof/>
                <w:webHidden/>
              </w:rPr>
              <w:fldChar w:fldCharType="separate"/>
            </w:r>
            <w:r w:rsidR="001235C5">
              <w:rPr>
                <w:noProof/>
                <w:webHidden/>
              </w:rPr>
              <w:t>3</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194" w:history="1">
            <w:r w:rsidRPr="008F6EEB">
              <w:rPr>
                <w:rStyle w:val="Hyperlink"/>
                <w:noProof/>
              </w:rPr>
              <w:t>1.2</w:t>
            </w:r>
            <w:r>
              <w:rPr>
                <w:rFonts w:eastAsiaTheme="minorEastAsia"/>
                <w:b w:val="0"/>
                <w:noProof/>
                <w:lang w:eastAsia="en-AU"/>
              </w:rPr>
              <w:tab/>
            </w:r>
            <w:r w:rsidRPr="008F6EEB">
              <w:rPr>
                <w:rStyle w:val="Hyperlink"/>
                <w:noProof/>
              </w:rPr>
              <w:t>Risk Assessment</w:t>
            </w:r>
            <w:r>
              <w:rPr>
                <w:noProof/>
                <w:webHidden/>
              </w:rPr>
              <w:tab/>
            </w:r>
            <w:r>
              <w:rPr>
                <w:noProof/>
                <w:webHidden/>
              </w:rPr>
              <w:fldChar w:fldCharType="begin"/>
            </w:r>
            <w:r>
              <w:rPr>
                <w:noProof/>
                <w:webHidden/>
              </w:rPr>
              <w:instrText xml:space="preserve"> PAGEREF _Toc59182194 \h </w:instrText>
            </w:r>
            <w:r>
              <w:rPr>
                <w:noProof/>
                <w:webHidden/>
              </w:rPr>
            </w:r>
            <w:r>
              <w:rPr>
                <w:noProof/>
                <w:webHidden/>
              </w:rPr>
              <w:fldChar w:fldCharType="separate"/>
            </w:r>
            <w:r w:rsidR="001235C5">
              <w:rPr>
                <w:noProof/>
                <w:webHidden/>
              </w:rPr>
              <w:t>4</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195" w:history="1">
            <w:r w:rsidRPr="008F6EEB">
              <w:rPr>
                <w:rStyle w:val="Hyperlink"/>
                <w:noProof/>
              </w:rPr>
              <w:t>1.3</w:t>
            </w:r>
            <w:r>
              <w:rPr>
                <w:rFonts w:eastAsiaTheme="minorEastAsia"/>
                <w:b w:val="0"/>
                <w:noProof/>
                <w:lang w:eastAsia="en-AU"/>
              </w:rPr>
              <w:tab/>
            </w:r>
            <w:r w:rsidRPr="008F6EEB">
              <w:rPr>
                <w:rStyle w:val="Hyperlink"/>
                <w:noProof/>
              </w:rPr>
              <w:t xml:space="preserve"> Maintenance of vessel and equipment</w:t>
            </w:r>
            <w:r>
              <w:rPr>
                <w:noProof/>
                <w:webHidden/>
              </w:rPr>
              <w:tab/>
            </w:r>
            <w:r>
              <w:rPr>
                <w:noProof/>
                <w:webHidden/>
              </w:rPr>
              <w:fldChar w:fldCharType="begin"/>
            </w:r>
            <w:r>
              <w:rPr>
                <w:noProof/>
                <w:webHidden/>
              </w:rPr>
              <w:instrText xml:space="preserve"> PAGEREF _Toc59182195 \h </w:instrText>
            </w:r>
            <w:r>
              <w:rPr>
                <w:noProof/>
                <w:webHidden/>
              </w:rPr>
            </w:r>
            <w:r>
              <w:rPr>
                <w:noProof/>
                <w:webHidden/>
              </w:rPr>
              <w:fldChar w:fldCharType="separate"/>
            </w:r>
            <w:r w:rsidR="001235C5">
              <w:rPr>
                <w:noProof/>
                <w:webHidden/>
              </w:rPr>
              <w:t>10</w:t>
            </w:r>
            <w:r>
              <w:rPr>
                <w:noProof/>
                <w:webHidden/>
              </w:rPr>
              <w:fldChar w:fldCharType="end"/>
            </w:r>
          </w:hyperlink>
        </w:p>
        <w:p w:rsidR="00B20C4E" w:rsidRDefault="00B20C4E">
          <w:pPr>
            <w:pStyle w:val="TOC1"/>
            <w:tabs>
              <w:tab w:val="left" w:pos="440"/>
              <w:tab w:val="right" w:leader="dot" w:pos="10185"/>
            </w:tabs>
            <w:rPr>
              <w:rFonts w:eastAsiaTheme="minorEastAsia"/>
              <w:b w:val="0"/>
              <w:noProof/>
              <w:sz w:val="22"/>
              <w:szCs w:val="22"/>
              <w:lang w:eastAsia="en-AU"/>
            </w:rPr>
          </w:pPr>
          <w:hyperlink w:anchor="_Toc59182196" w:history="1">
            <w:r w:rsidRPr="008F6EEB">
              <w:rPr>
                <w:rStyle w:val="Hyperlink"/>
                <w:noProof/>
              </w:rPr>
              <w:t>2.</w:t>
            </w:r>
            <w:r>
              <w:rPr>
                <w:rFonts w:eastAsiaTheme="minorEastAsia"/>
                <w:b w:val="0"/>
                <w:noProof/>
                <w:sz w:val="22"/>
                <w:szCs w:val="22"/>
                <w:lang w:eastAsia="en-AU"/>
              </w:rPr>
              <w:tab/>
            </w:r>
            <w:r w:rsidRPr="008F6EEB">
              <w:rPr>
                <w:rStyle w:val="Hyperlink"/>
                <w:noProof/>
              </w:rPr>
              <w:t>PEOPLE</w:t>
            </w:r>
            <w:r>
              <w:rPr>
                <w:noProof/>
                <w:webHidden/>
              </w:rPr>
              <w:tab/>
            </w:r>
            <w:r>
              <w:rPr>
                <w:noProof/>
                <w:webHidden/>
              </w:rPr>
              <w:fldChar w:fldCharType="begin"/>
            </w:r>
            <w:r>
              <w:rPr>
                <w:noProof/>
                <w:webHidden/>
              </w:rPr>
              <w:instrText xml:space="preserve"> PAGEREF _Toc59182196 \h </w:instrText>
            </w:r>
            <w:r>
              <w:rPr>
                <w:noProof/>
                <w:webHidden/>
              </w:rPr>
            </w:r>
            <w:r>
              <w:rPr>
                <w:noProof/>
                <w:webHidden/>
              </w:rPr>
              <w:fldChar w:fldCharType="separate"/>
            </w:r>
            <w:r w:rsidR="001235C5">
              <w:rPr>
                <w:noProof/>
                <w:webHidden/>
              </w:rPr>
              <w:t>11</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197" w:history="1">
            <w:r w:rsidRPr="008F6EEB">
              <w:rPr>
                <w:rStyle w:val="Hyperlink"/>
                <w:noProof/>
              </w:rPr>
              <w:t>2.1</w:t>
            </w:r>
            <w:r>
              <w:rPr>
                <w:rFonts w:eastAsiaTheme="minorEastAsia"/>
                <w:b w:val="0"/>
                <w:noProof/>
                <w:lang w:eastAsia="en-AU"/>
              </w:rPr>
              <w:tab/>
            </w:r>
            <w:r w:rsidRPr="008F6EEB">
              <w:rPr>
                <w:rStyle w:val="Hyperlink"/>
                <w:noProof/>
              </w:rPr>
              <w:t>Owners, masters and designated persons responsibility and authority statements</w:t>
            </w:r>
            <w:r>
              <w:rPr>
                <w:noProof/>
                <w:webHidden/>
              </w:rPr>
              <w:tab/>
            </w:r>
            <w:r>
              <w:rPr>
                <w:noProof/>
                <w:webHidden/>
              </w:rPr>
              <w:fldChar w:fldCharType="begin"/>
            </w:r>
            <w:r>
              <w:rPr>
                <w:noProof/>
                <w:webHidden/>
              </w:rPr>
              <w:instrText xml:space="preserve"> PAGEREF _Toc59182197 \h </w:instrText>
            </w:r>
            <w:r>
              <w:rPr>
                <w:noProof/>
                <w:webHidden/>
              </w:rPr>
            </w:r>
            <w:r>
              <w:rPr>
                <w:noProof/>
                <w:webHidden/>
              </w:rPr>
              <w:fldChar w:fldCharType="separate"/>
            </w:r>
            <w:r w:rsidR="001235C5">
              <w:rPr>
                <w:noProof/>
                <w:webHidden/>
              </w:rPr>
              <w:t>11</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198" w:history="1">
            <w:r w:rsidRPr="008F6EEB">
              <w:rPr>
                <w:rStyle w:val="Hyperlink"/>
                <w:noProof/>
              </w:rPr>
              <w:t>2.2</w:t>
            </w:r>
            <w:r>
              <w:rPr>
                <w:rFonts w:eastAsiaTheme="minorEastAsia"/>
                <w:b w:val="0"/>
                <w:noProof/>
                <w:lang w:eastAsia="en-AU"/>
              </w:rPr>
              <w:tab/>
            </w:r>
            <w:r w:rsidRPr="008F6EEB">
              <w:rPr>
                <w:rStyle w:val="Hyperlink"/>
                <w:noProof/>
              </w:rPr>
              <w:t>Resources and personnel</w:t>
            </w:r>
            <w:r>
              <w:rPr>
                <w:noProof/>
                <w:webHidden/>
              </w:rPr>
              <w:tab/>
            </w:r>
            <w:r>
              <w:rPr>
                <w:noProof/>
                <w:webHidden/>
              </w:rPr>
              <w:fldChar w:fldCharType="begin"/>
            </w:r>
            <w:r>
              <w:rPr>
                <w:noProof/>
                <w:webHidden/>
              </w:rPr>
              <w:instrText xml:space="preserve"> PAGEREF _Toc59182198 \h </w:instrText>
            </w:r>
            <w:r>
              <w:rPr>
                <w:noProof/>
                <w:webHidden/>
              </w:rPr>
            </w:r>
            <w:r>
              <w:rPr>
                <w:noProof/>
                <w:webHidden/>
              </w:rPr>
              <w:fldChar w:fldCharType="separate"/>
            </w:r>
            <w:r w:rsidR="001235C5">
              <w:rPr>
                <w:noProof/>
                <w:webHidden/>
              </w:rPr>
              <w:t>13</w:t>
            </w:r>
            <w:r>
              <w:rPr>
                <w:noProof/>
                <w:webHidden/>
              </w:rPr>
              <w:fldChar w:fldCharType="end"/>
            </w:r>
          </w:hyperlink>
        </w:p>
        <w:p w:rsidR="00B20C4E" w:rsidRDefault="00B20C4E">
          <w:pPr>
            <w:pStyle w:val="TOC1"/>
            <w:tabs>
              <w:tab w:val="left" w:pos="440"/>
              <w:tab w:val="right" w:leader="dot" w:pos="10185"/>
            </w:tabs>
            <w:rPr>
              <w:rFonts w:eastAsiaTheme="minorEastAsia"/>
              <w:b w:val="0"/>
              <w:noProof/>
              <w:sz w:val="22"/>
              <w:szCs w:val="22"/>
              <w:lang w:eastAsia="en-AU"/>
            </w:rPr>
          </w:pPr>
          <w:hyperlink w:anchor="_Toc59182199" w:history="1">
            <w:r w:rsidRPr="008F6EEB">
              <w:rPr>
                <w:rStyle w:val="Hyperlink"/>
                <w:noProof/>
              </w:rPr>
              <w:t>3.</w:t>
            </w:r>
            <w:r>
              <w:rPr>
                <w:rFonts w:eastAsiaTheme="minorEastAsia"/>
                <w:b w:val="0"/>
                <w:noProof/>
                <w:sz w:val="22"/>
                <w:szCs w:val="22"/>
                <w:lang w:eastAsia="en-AU"/>
              </w:rPr>
              <w:tab/>
            </w:r>
            <w:r w:rsidRPr="008F6EEB">
              <w:rPr>
                <w:rStyle w:val="Hyperlink"/>
                <w:noProof/>
              </w:rPr>
              <w:t>POLICY’S AND PROCEDURES</w:t>
            </w:r>
            <w:r>
              <w:rPr>
                <w:noProof/>
                <w:webHidden/>
              </w:rPr>
              <w:tab/>
            </w:r>
            <w:r>
              <w:rPr>
                <w:noProof/>
                <w:webHidden/>
              </w:rPr>
              <w:fldChar w:fldCharType="begin"/>
            </w:r>
            <w:r>
              <w:rPr>
                <w:noProof/>
                <w:webHidden/>
              </w:rPr>
              <w:instrText xml:space="preserve"> PAGEREF _Toc59182199 \h </w:instrText>
            </w:r>
            <w:r>
              <w:rPr>
                <w:noProof/>
                <w:webHidden/>
              </w:rPr>
            </w:r>
            <w:r>
              <w:rPr>
                <w:noProof/>
                <w:webHidden/>
              </w:rPr>
              <w:fldChar w:fldCharType="separate"/>
            </w:r>
            <w:r w:rsidR="001235C5">
              <w:rPr>
                <w:noProof/>
                <w:webHidden/>
              </w:rPr>
              <w:t>14</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200" w:history="1">
            <w:r w:rsidRPr="008F6EEB">
              <w:rPr>
                <w:rStyle w:val="Hyperlink"/>
                <w:noProof/>
              </w:rPr>
              <w:t>3.1</w:t>
            </w:r>
            <w:r>
              <w:rPr>
                <w:rFonts w:eastAsiaTheme="minorEastAsia"/>
                <w:b w:val="0"/>
                <w:noProof/>
                <w:lang w:eastAsia="en-AU"/>
              </w:rPr>
              <w:tab/>
            </w:r>
            <w:r w:rsidRPr="008F6EEB">
              <w:rPr>
                <w:rStyle w:val="Hyperlink"/>
                <w:noProof/>
              </w:rPr>
              <w:t>Vessel Policy’s</w:t>
            </w:r>
            <w:r>
              <w:rPr>
                <w:noProof/>
                <w:webHidden/>
              </w:rPr>
              <w:tab/>
            </w:r>
            <w:r>
              <w:rPr>
                <w:noProof/>
                <w:webHidden/>
              </w:rPr>
              <w:fldChar w:fldCharType="begin"/>
            </w:r>
            <w:r>
              <w:rPr>
                <w:noProof/>
                <w:webHidden/>
              </w:rPr>
              <w:instrText xml:space="preserve"> PAGEREF _Toc59182200 \h </w:instrText>
            </w:r>
            <w:r>
              <w:rPr>
                <w:noProof/>
                <w:webHidden/>
              </w:rPr>
            </w:r>
            <w:r>
              <w:rPr>
                <w:noProof/>
                <w:webHidden/>
              </w:rPr>
              <w:fldChar w:fldCharType="separate"/>
            </w:r>
            <w:r w:rsidR="001235C5">
              <w:rPr>
                <w:noProof/>
                <w:webHidden/>
              </w:rPr>
              <w:t>14</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201" w:history="1">
            <w:r w:rsidRPr="008F6EEB">
              <w:rPr>
                <w:rStyle w:val="Hyperlink"/>
                <w:noProof/>
              </w:rPr>
              <w:t>3.2</w:t>
            </w:r>
            <w:r>
              <w:rPr>
                <w:rFonts w:eastAsiaTheme="minorEastAsia"/>
                <w:b w:val="0"/>
                <w:noProof/>
                <w:lang w:eastAsia="en-AU"/>
              </w:rPr>
              <w:tab/>
            </w:r>
            <w:r w:rsidRPr="008F6EEB">
              <w:rPr>
                <w:rStyle w:val="Hyperlink"/>
                <w:noProof/>
              </w:rPr>
              <w:t>Vessel Procedures Overview</w:t>
            </w:r>
            <w:r>
              <w:rPr>
                <w:noProof/>
                <w:webHidden/>
              </w:rPr>
              <w:tab/>
            </w:r>
            <w:r>
              <w:rPr>
                <w:noProof/>
                <w:webHidden/>
              </w:rPr>
              <w:fldChar w:fldCharType="begin"/>
            </w:r>
            <w:r>
              <w:rPr>
                <w:noProof/>
                <w:webHidden/>
              </w:rPr>
              <w:instrText xml:space="preserve"> PAGEREF _Toc59182201 \h </w:instrText>
            </w:r>
            <w:r>
              <w:rPr>
                <w:noProof/>
                <w:webHidden/>
              </w:rPr>
            </w:r>
            <w:r>
              <w:rPr>
                <w:noProof/>
                <w:webHidden/>
              </w:rPr>
              <w:fldChar w:fldCharType="separate"/>
            </w:r>
            <w:r w:rsidR="001235C5">
              <w:rPr>
                <w:noProof/>
                <w:webHidden/>
              </w:rPr>
              <w:t>15</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202" w:history="1">
            <w:r w:rsidRPr="008F6EEB">
              <w:rPr>
                <w:rStyle w:val="Hyperlink"/>
                <w:noProof/>
              </w:rPr>
              <w:t>3.3</w:t>
            </w:r>
            <w:r>
              <w:rPr>
                <w:rFonts w:eastAsiaTheme="minorEastAsia"/>
                <w:b w:val="0"/>
                <w:noProof/>
                <w:lang w:eastAsia="en-AU"/>
              </w:rPr>
              <w:tab/>
            </w:r>
            <w:r w:rsidRPr="008F6EEB">
              <w:rPr>
                <w:rStyle w:val="Hyperlink"/>
                <w:noProof/>
              </w:rPr>
              <w:t xml:space="preserve"> Standard operating procedures</w:t>
            </w:r>
            <w:r>
              <w:rPr>
                <w:noProof/>
                <w:webHidden/>
              </w:rPr>
              <w:tab/>
            </w:r>
            <w:r>
              <w:rPr>
                <w:noProof/>
                <w:webHidden/>
              </w:rPr>
              <w:fldChar w:fldCharType="begin"/>
            </w:r>
            <w:r>
              <w:rPr>
                <w:noProof/>
                <w:webHidden/>
              </w:rPr>
              <w:instrText xml:space="preserve"> PAGEREF _Toc59182202 \h </w:instrText>
            </w:r>
            <w:r>
              <w:rPr>
                <w:noProof/>
                <w:webHidden/>
              </w:rPr>
            </w:r>
            <w:r>
              <w:rPr>
                <w:noProof/>
                <w:webHidden/>
              </w:rPr>
              <w:fldChar w:fldCharType="separate"/>
            </w:r>
            <w:r w:rsidR="001235C5">
              <w:rPr>
                <w:noProof/>
                <w:webHidden/>
              </w:rPr>
              <w:t>15</w:t>
            </w:r>
            <w:r>
              <w:rPr>
                <w:noProof/>
                <w:webHidden/>
              </w:rPr>
              <w:fldChar w:fldCharType="end"/>
            </w:r>
          </w:hyperlink>
        </w:p>
        <w:p w:rsidR="00B20C4E" w:rsidRDefault="00B20C4E">
          <w:pPr>
            <w:pStyle w:val="TOC3"/>
            <w:tabs>
              <w:tab w:val="right" w:leader="dot" w:pos="10185"/>
            </w:tabs>
            <w:rPr>
              <w:rFonts w:eastAsiaTheme="minorEastAsia"/>
              <w:noProof/>
              <w:lang w:eastAsia="en-AU"/>
            </w:rPr>
          </w:pPr>
          <w:hyperlink w:anchor="_Toc59182203" w:history="1">
            <w:r w:rsidRPr="008F6EEB">
              <w:rPr>
                <w:rStyle w:val="Hyperlink"/>
                <w:rFonts w:cstheme="minorHAnsi"/>
                <w:noProof/>
              </w:rPr>
              <w:t>PRE- OPERATION/FISHING</w:t>
            </w:r>
            <w:r>
              <w:rPr>
                <w:noProof/>
                <w:webHidden/>
              </w:rPr>
              <w:tab/>
            </w:r>
            <w:r>
              <w:rPr>
                <w:noProof/>
                <w:webHidden/>
              </w:rPr>
              <w:fldChar w:fldCharType="begin"/>
            </w:r>
            <w:r>
              <w:rPr>
                <w:noProof/>
                <w:webHidden/>
              </w:rPr>
              <w:instrText xml:space="preserve"> PAGEREF _Toc59182203 \h </w:instrText>
            </w:r>
            <w:r>
              <w:rPr>
                <w:noProof/>
                <w:webHidden/>
              </w:rPr>
            </w:r>
            <w:r>
              <w:rPr>
                <w:noProof/>
                <w:webHidden/>
              </w:rPr>
              <w:fldChar w:fldCharType="separate"/>
            </w:r>
            <w:r w:rsidR="001235C5">
              <w:rPr>
                <w:noProof/>
                <w:webHidden/>
              </w:rPr>
              <w:t>15</w:t>
            </w:r>
            <w:r>
              <w:rPr>
                <w:noProof/>
                <w:webHidden/>
              </w:rPr>
              <w:fldChar w:fldCharType="end"/>
            </w:r>
          </w:hyperlink>
        </w:p>
        <w:p w:rsidR="00B20C4E" w:rsidRDefault="00B20C4E">
          <w:pPr>
            <w:pStyle w:val="TOC3"/>
            <w:tabs>
              <w:tab w:val="right" w:leader="dot" w:pos="10185"/>
            </w:tabs>
            <w:rPr>
              <w:rFonts w:eastAsiaTheme="minorEastAsia"/>
              <w:noProof/>
              <w:lang w:eastAsia="en-AU"/>
            </w:rPr>
          </w:pPr>
          <w:hyperlink w:anchor="_Toc59182204" w:history="1">
            <w:r w:rsidRPr="008F6EEB">
              <w:rPr>
                <w:rStyle w:val="Hyperlink"/>
                <w:rFonts w:cstheme="minorHAnsi"/>
                <w:noProof/>
              </w:rPr>
              <w:t>Trailer Hook Up</w:t>
            </w:r>
            <w:r>
              <w:rPr>
                <w:noProof/>
                <w:webHidden/>
              </w:rPr>
              <w:tab/>
            </w:r>
            <w:r>
              <w:rPr>
                <w:noProof/>
                <w:webHidden/>
              </w:rPr>
              <w:fldChar w:fldCharType="begin"/>
            </w:r>
            <w:r>
              <w:rPr>
                <w:noProof/>
                <w:webHidden/>
              </w:rPr>
              <w:instrText xml:space="preserve"> PAGEREF _Toc59182204 \h </w:instrText>
            </w:r>
            <w:r>
              <w:rPr>
                <w:noProof/>
                <w:webHidden/>
              </w:rPr>
            </w:r>
            <w:r>
              <w:rPr>
                <w:noProof/>
                <w:webHidden/>
              </w:rPr>
              <w:fldChar w:fldCharType="separate"/>
            </w:r>
            <w:r w:rsidR="001235C5">
              <w:rPr>
                <w:noProof/>
                <w:webHidden/>
              </w:rPr>
              <w:t>15</w:t>
            </w:r>
            <w:r>
              <w:rPr>
                <w:noProof/>
                <w:webHidden/>
              </w:rPr>
              <w:fldChar w:fldCharType="end"/>
            </w:r>
          </w:hyperlink>
        </w:p>
        <w:p w:rsidR="00B20C4E" w:rsidRDefault="00B20C4E">
          <w:pPr>
            <w:pStyle w:val="TOC3"/>
            <w:tabs>
              <w:tab w:val="right" w:leader="dot" w:pos="10185"/>
            </w:tabs>
            <w:rPr>
              <w:rFonts w:eastAsiaTheme="minorEastAsia"/>
              <w:noProof/>
              <w:lang w:eastAsia="en-AU"/>
            </w:rPr>
          </w:pPr>
          <w:hyperlink w:anchor="_Toc59182205" w:history="1">
            <w:r w:rsidRPr="008F6EEB">
              <w:rPr>
                <w:rStyle w:val="Hyperlink"/>
                <w:rFonts w:cstheme="minorHAnsi"/>
                <w:noProof/>
              </w:rPr>
              <w:t>Pre-Tow Checks</w:t>
            </w:r>
            <w:r>
              <w:rPr>
                <w:noProof/>
                <w:webHidden/>
              </w:rPr>
              <w:tab/>
            </w:r>
            <w:r>
              <w:rPr>
                <w:noProof/>
                <w:webHidden/>
              </w:rPr>
              <w:fldChar w:fldCharType="begin"/>
            </w:r>
            <w:r>
              <w:rPr>
                <w:noProof/>
                <w:webHidden/>
              </w:rPr>
              <w:instrText xml:space="preserve"> PAGEREF _Toc59182205 \h </w:instrText>
            </w:r>
            <w:r>
              <w:rPr>
                <w:noProof/>
                <w:webHidden/>
              </w:rPr>
            </w:r>
            <w:r>
              <w:rPr>
                <w:noProof/>
                <w:webHidden/>
              </w:rPr>
              <w:fldChar w:fldCharType="separate"/>
            </w:r>
            <w:r w:rsidR="001235C5">
              <w:rPr>
                <w:noProof/>
                <w:webHidden/>
              </w:rPr>
              <w:t>15</w:t>
            </w:r>
            <w:r>
              <w:rPr>
                <w:noProof/>
                <w:webHidden/>
              </w:rPr>
              <w:fldChar w:fldCharType="end"/>
            </w:r>
          </w:hyperlink>
        </w:p>
        <w:p w:rsidR="00B20C4E" w:rsidRDefault="00B20C4E">
          <w:pPr>
            <w:pStyle w:val="TOC3"/>
            <w:tabs>
              <w:tab w:val="right" w:leader="dot" w:pos="10185"/>
            </w:tabs>
            <w:rPr>
              <w:rFonts w:eastAsiaTheme="minorEastAsia"/>
              <w:noProof/>
              <w:lang w:eastAsia="en-AU"/>
            </w:rPr>
          </w:pPr>
          <w:hyperlink w:anchor="_Toc59182206" w:history="1">
            <w:r w:rsidRPr="008F6EEB">
              <w:rPr>
                <w:rStyle w:val="Hyperlink"/>
                <w:rFonts w:cstheme="minorHAnsi"/>
                <w:noProof/>
              </w:rPr>
              <w:t>Pre-Trip Checks</w:t>
            </w:r>
            <w:r>
              <w:rPr>
                <w:noProof/>
                <w:webHidden/>
              </w:rPr>
              <w:tab/>
            </w:r>
            <w:r>
              <w:rPr>
                <w:noProof/>
                <w:webHidden/>
              </w:rPr>
              <w:fldChar w:fldCharType="begin"/>
            </w:r>
            <w:r>
              <w:rPr>
                <w:noProof/>
                <w:webHidden/>
              </w:rPr>
              <w:instrText xml:space="preserve"> PAGEREF _Toc59182206 \h </w:instrText>
            </w:r>
            <w:r>
              <w:rPr>
                <w:noProof/>
                <w:webHidden/>
              </w:rPr>
            </w:r>
            <w:r>
              <w:rPr>
                <w:noProof/>
                <w:webHidden/>
              </w:rPr>
              <w:fldChar w:fldCharType="separate"/>
            </w:r>
            <w:r w:rsidR="001235C5">
              <w:rPr>
                <w:noProof/>
                <w:webHidden/>
              </w:rPr>
              <w:t>15</w:t>
            </w:r>
            <w:r>
              <w:rPr>
                <w:noProof/>
                <w:webHidden/>
              </w:rPr>
              <w:fldChar w:fldCharType="end"/>
            </w:r>
          </w:hyperlink>
        </w:p>
        <w:p w:rsidR="00B20C4E" w:rsidRDefault="00B20C4E">
          <w:pPr>
            <w:pStyle w:val="TOC3"/>
            <w:tabs>
              <w:tab w:val="right" w:leader="dot" w:pos="10185"/>
            </w:tabs>
            <w:rPr>
              <w:rFonts w:eastAsiaTheme="minorEastAsia"/>
              <w:noProof/>
              <w:lang w:eastAsia="en-AU"/>
            </w:rPr>
          </w:pPr>
          <w:hyperlink w:anchor="_Toc59182207" w:history="1">
            <w:r w:rsidRPr="008F6EEB">
              <w:rPr>
                <w:rStyle w:val="Hyperlink"/>
                <w:rFonts w:cstheme="minorHAnsi"/>
                <w:noProof/>
              </w:rPr>
              <w:t>Crew Briefing</w:t>
            </w:r>
            <w:r>
              <w:rPr>
                <w:noProof/>
                <w:webHidden/>
              </w:rPr>
              <w:tab/>
            </w:r>
            <w:r>
              <w:rPr>
                <w:noProof/>
                <w:webHidden/>
              </w:rPr>
              <w:fldChar w:fldCharType="begin"/>
            </w:r>
            <w:r>
              <w:rPr>
                <w:noProof/>
                <w:webHidden/>
              </w:rPr>
              <w:instrText xml:space="preserve"> PAGEREF _Toc59182207 \h </w:instrText>
            </w:r>
            <w:r>
              <w:rPr>
                <w:noProof/>
                <w:webHidden/>
              </w:rPr>
            </w:r>
            <w:r>
              <w:rPr>
                <w:noProof/>
                <w:webHidden/>
              </w:rPr>
              <w:fldChar w:fldCharType="separate"/>
            </w:r>
            <w:r w:rsidR="001235C5">
              <w:rPr>
                <w:noProof/>
                <w:webHidden/>
              </w:rPr>
              <w:t>16</w:t>
            </w:r>
            <w:r>
              <w:rPr>
                <w:noProof/>
                <w:webHidden/>
              </w:rPr>
              <w:fldChar w:fldCharType="end"/>
            </w:r>
          </w:hyperlink>
        </w:p>
        <w:p w:rsidR="00B20C4E" w:rsidRDefault="00B20C4E">
          <w:pPr>
            <w:pStyle w:val="TOC3"/>
            <w:tabs>
              <w:tab w:val="right" w:leader="dot" w:pos="10185"/>
            </w:tabs>
            <w:rPr>
              <w:rFonts w:eastAsiaTheme="minorEastAsia"/>
              <w:noProof/>
              <w:lang w:eastAsia="en-AU"/>
            </w:rPr>
          </w:pPr>
          <w:hyperlink w:anchor="_Toc59182208" w:history="1">
            <w:r w:rsidRPr="008F6EEB">
              <w:rPr>
                <w:rStyle w:val="Hyperlink"/>
                <w:rFonts w:cstheme="minorHAnsi"/>
                <w:noProof/>
              </w:rPr>
              <w:t>Launching &amp; Recovery</w:t>
            </w:r>
            <w:r>
              <w:rPr>
                <w:noProof/>
                <w:webHidden/>
              </w:rPr>
              <w:tab/>
            </w:r>
            <w:r>
              <w:rPr>
                <w:noProof/>
                <w:webHidden/>
              </w:rPr>
              <w:fldChar w:fldCharType="begin"/>
            </w:r>
            <w:r>
              <w:rPr>
                <w:noProof/>
                <w:webHidden/>
              </w:rPr>
              <w:instrText xml:space="preserve"> PAGEREF _Toc59182208 \h </w:instrText>
            </w:r>
            <w:r>
              <w:rPr>
                <w:noProof/>
                <w:webHidden/>
              </w:rPr>
            </w:r>
            <w:r>
              <w:rPr>
                <w:noProof/>
                <w:webHidden/>
              </w:rPr>
              <w:fldChar w:fldCharType="separate"/>
            </w:r>
            <w:r w:rsidR="001235C5">
              <w:rPr>
                <w:noProof/>
                <w:webHidden/>
              </w:rPr>
              <w:t>16</w:t>
            </w:r>
            <w:r>
              <w:rPr>
                <w:noProof/>
                <w:webHidden/>
              </w:rPr>
              <w:fldChar w:fldCharType="end"/>
            </w:r>
          </w:hyperlink>
        </w:p>
        <w:p w:rsidR="00B20C4E" w:rsidRDefault="00B20C4E">
          <w:pPr>
            <w:pStyle w:val="TOC3"/>
            <w:tabs>
              <w:tab w:val="right" w:leader="dot" w:pos="10185"/>
            </w:tabs>
            <w:rPr>
              <w:rFonts w:eastAsiaTheme="minorEastAsia"/>
              <w:noProof/>
              <w:lang w:eastAsia="en-AU"/>
            </w:rPr>
          </w:pPr>
          <w:hyperlink w:anchor="_Toc59182209" w:history="1">
            <w:r w:rsidRPr="008F6EEB">
              <w:rPr>
                <w:rStyle w:val="Hyperlink"/>
                <w:rFonts w:cstheme="minorHAnsi"/>
                <w:noProof/>
              </w:rPr>
              <w:t>Embarking / Disembarking</w:t>
            </w:r>
            <w:r>
              <w:rPr>
                <w:noProof/>
                <w:webHidden/>
              </w:rPr>
              <w:tab/>
            </w:r>
            <w:r>
              <w:rPr>
                <w:noProof/>
                <w:webHidden/>
              </w:rPr>
              <w:fldChar w:fldCharType="begin"/>
            </w:r>
            <w:r>
              <w:rPr>
                <w:noProof/>
                <w:webHidden/>
              </w:rPr>
              <w:instrText xml:space="preserve"> PAGEREF _Toc59182209 \h </w:instrText>
            </w:r>
            <w:r>
              <w:rPr>
                <w:noProof/>
                <w:webHidden/>
              </w:rPr>
            </w:r>
            <w:r>
              <w:rPr>
                <w:noProof/>
                <w:webHidden/>
              </w:rPr>
              <w:fldChar w:fldCharType="separate"/>
            </w:r>
            <w:r w:rsidR="001235C5">
              <w:rPr>
                <w:noProof/>
                <w:webHidden/>
              </w:rPr>
              <w:t>16</w:t>
            </w:r>
            <w:r>
              <w:rPr>
                <w:noProof/>
                <w:webHidden/>
              </w:rPr>
              <w:fldChar w:fldCharType="end"/>
            </w:r>
          </w:hyperlink>
        </w:p>
        <w:p w:rsidR="00B20C4E" w:rsidRDefault="00B20C4E">
          <w:pPr>
            <w:pStyle w:val="TOC3"/>
            <w:tabs>
              <w:tab w:val="right" w:leader="dot" w:pos="10185"/>
            </w:tabs>
            <w:rPr>
              <w:rFonts w:eastAsiaTheme="minorEastAsia"/>
              <w:noProof/>
              <w:lang w:eastAsia="en-AU"/>
            </w:rPr>
          </w:pPr>
          <w:hyperlink w:anchor="_Toc59182210" w:history="1">
            <w:r w:rsidRPr="008F6EEB">
              <w:rPr>
                <w:rStyle w:val="Hyperlink"/>
                <w:rFonts w:cstheme="minorHAnsi"/>
                <w:noProof/>
              </w:rPr>
              <w:t>Loading / Unloading</w:t>
            </w:r>
            <w:r>
              <w:rPr>
                <w:noProof/>
                <w:webHidden/>
              </w:rPr>
              <w:tab/>
            </w:r>
            <w:r>
              <w:rPr>
                <w:noProof/>
                <w:webHidden/>
              </w:rPr>
              <w:fldChar w:fldCharType="begin"/>
            </w:r>
            <w:r>
              <w:rPr>
                <w:noProof/>
                <w:webHidden/>
              </w:rPr>
              <w:instrText xml:space="preserve"> PAGEREF _Toc59182210 \h </w:instrText>
            </w:r>
            <w:r>
              <w:rPr>
                <w:noProof/>
                <w:webHidden/>
              </w:rPr>
            </w:r>
            <w:r>
              <w:rPr>
                <w:noProof/>
                <w:webHidden/>
              </w:rPr>
              <w:fldChar w:fldCharType="separate"/>
            </w:r>
            <w:r w:rsidR="001235C5">
              <w:rPr>
                <w:noProof/>
                <w:webHidden/>
              </w:rPr>
              <w:t>16</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211" w:history="1">
            <w:r w:rsidRPr="008F6EEB">
              <w:rPr>
                <w:rStyle w:val="Hyperlink"/>
                <w:noProof/>
              </w:rPr>
              <w:t>3.4</w:t>
            </w:r>
            <w:r>
              <w:rPr>
                <w:rFonts w:eastAsiaTheme="minorEastAsia"/>
                <w:b w:val="0"/>
                <w:noProof/>
                <w:lang w:eastAsia="en-AU"/>
              </w:rPr>
              <w:tab/>
            </w:r>
            <w:r w:rsidRPr="008F6EEB">
              <w:rPr>
                <w:rStyle w:val="Hyperlink"/>
                <w:noProof/>
              </w:rPr>
              <w:t>Emergency preparedness</w:t>
            </w:r>
            <w:r>
              <w:rPr>
                <w:noProof/>
                <w:webHidden/>
              </w:rPr>
              <w:tab/>
            </w:r>
            <w:r>
              <w:rPr>
                <w:noProof/>
                <w:webHidden/>
              </w:rPr>
              <w:fldChar w:fldCharType="begin"/>
            </w:r>
            <w:r>
              <w:rPr>
                <w:noProof/>
                <w:webHidden/>
              </w:rPr>
              <w:instrText xml:space="preserve"> PAGEREF _Toc59182211 \h </w:instrText>
            </w:r>
            <w:r>
              <w:rPr>
                <w:noProof/>
                <w:webHidden/>
              </w:rPr>
            </w:r>
            <w:r>
              <w:rPr>
                <w:noProof/>
                <w:webHidden/>
              </w:rPr>
              <w:fldChar w:fldCharType="separate"/>
            </w:r>
            <w:r w:rsidR="001235C5">
              <w:rPr>
                <w:noProof/>
                <w:webHidden/>
              </w:rPr>
              <w:t>19</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212" w:history="1">
            <w:r w:rsidRPr="008F6EEB">
              <w:rPr>
                <w:rStyle w:val="Hyperlink"/>
                <w:noProof/>
              </w:rPr>
              <w:t>3.5</w:t>
            </w:r>
            <w:r>
              <w:rPr>
                <w:rFonts w:eastAsiaTheme="minorEastAsia"/>
                <w:b w:val="0"/>
                <w:noProof/>
                <w:lang w:eastAsia="en-AU"/>
              </w:rPr>
              <w:tab/>
            </w:r>
            <w:r w:rsidRPr="008F6EEB">
              <w:rPr>
                <w:rStyle w:val="Hyperlink"/>
                <w:noProof/>
              </w:rPr>
              <w:t>Hazardous occurrences and non-conformances</w:t>
            </w:r>
            <w:r>
              <w:rPr>
                <w:noProof/>
                <w:webHidden/>
              </w:rPr>
              <w:tab/>
            </w:r>
            <w:r>
              <w:rPr>
                <w:noProof/>
                <w:webHidden/>
              </w:rPr>
              <w:fldChar w:fldCharType="begin"/>
            </w:r>
            <w:r>
              <w:rPr>
                <w:noProof/>
                <w:webHidden/>
              </w:rPr>
              <w:instrText xml:space="preserve"> PAGEREF _Toc59182212 \h </w:instrText>
            </w:r>
            <w:r>
              <w:rPr>
                <w:noProof/>
                <w:webHidden/>
              </w:rPr>
            </w:r>
            <w:r>
              <w:rPr>
                <w:noProof/>
                <w:webHidden/>
              </w:rPr>
              <w:fldChar w:fldCharType="separate"/>
            </w:r>
            <w:r w:rsidR="001235C5">
              <w:rPr>
                <w:noProof/>
                <w:webHidden/>
              </w:rPr>
              <w:t>19</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213" w:history="1">
            <w:r w:rsidRPr="008F6EEB">
              <w:rPr>
                <w:rStyle w:val="Hyperlink"/>
                <w:noProof/>
              </w:rPr>
              <w:t>3.6</w:t>
            </w:r>
            <w:r>
              <w:rPr>
                <w:rFonts w:eastAsiaTheme="minorEastAsia"/>
                <w:b w:val="0"/>
                <w:noProof/>
                <w:lang w:eastAsia="en-AU"/>
              </w:rPr>
              <w:tab/>
            </w:r>
            <w:r w:rsidRPr="008F6EEB">
              <w:rPr>
                <w:rStyle w:val="Hyperlink"/>
                <w:noProof/>
              </w:rPr>
              <w:t>Documentation</w:t>
            </w:r>
            <w:r>
              <w:rPr>
                <w:noProof/>
                <w:webHidden/>
              </w:rPr>
              <w:tab/>
            </w:r>
            <w:r>
              <w:rPr>
                <w:noProof/>
                <w:webHidden/>
              </w:rPr>
              <w:fldChar w:fldCharType="begin"/>
            </w:r>
            <w:r>
              <w:rPr>
                <w:noProof/>
                <w:webHidden/>
              </w:rPr>
              <w:instrText xml:space="preserve"> PAGEREF _Toc59182213 \h </w:instrText>
            </w:r>
            <w:r>
              <w:rPr>
                <w:noProof/>
                <w:webHidden/>
              </w:rPr>
            </w:r>
            <w:r>
              <w:rPr>
                <w:noProof/>
                <w:webHidden/>
              </w:rPr>
              <w:fldChar w:fldCharType="separate"/>
            </w:r>
            <w:r w:rsidR="001235C5">
              <w:rPr>
                <w:noProof/>
                <w:webHidden/>
              </w:rPr>
              <w:t>21</w:t>
            </w:r>
            <w:r>
              <w:rPr>
                <w:noProof/>
                <w:webHidden/>
              </w:rPr>
              <w:fldChar w:fldCharType="end"/>
            </w:r>
          </w:hyperlink>
        </w:p>
        <w:p w:rsidR="00B20C4E" w:rsidRDefault="00B20C4E">
          <w:pPr>
            <w:pStyle w:val="TOC2"/>
            <w:tabs>
              <w:tab w:val="left" w:pos="880"/>
              <w:tab w:val="right" w:leader="dot" w:pos="10185"/>
            </w:tabs>
            <w:rPr>
              <w:rFonts w:eastAsiaTheme="minorEastAsia"/>
              <w:b w:val="0"/>
              <w:noProof/>
              <w:lang w:eastAsia="en-AU"/>
            </w:rPr>
          </w:pPr>
          <w:hyperlink w:anchor="_Toc59182214" w:history="1">
            <w:r w:rsidRPr="008F6EEB">
              <w:rPr>
                <w:rStyle w:val="Hyperlink"/>
                <w:noProof/>
              </w:rPr>
              <w:t>3.7</w:t>
            </w:r>
            <w:r>
              <w:rPr>
                <w:rFonts w:eastAsiaTheme="minorEastAsia"/>
                <w:b w:val="0"/>
                <w:noProof/>
                <w:lang w:eastAsia="en-AU"/>
              </w:rPr>
              <w:tab/>
            </w:r>
            <w:r w:rsidRPr="008F6EEB">
              <w:rPr>
                <w:rStyle w:val="Hyperlink"/>
                <w:noProof/>
              </w:rPr>
              <w:t>Review and evaluate</w:t>
            </w:r>
            <w:r>
              <w:rPr>
                <w:noProof/>
                <w:webHidden/>
              </w:rPr>
              <w:tab/>
            </w:r>
            <w:r>
              <w:rPr>
                <w:noProof/>
                <w:webHidden/>
              </w:rPr>
              <w:fldChar w:fldCharType="begin"/>
            </w:r>
            <w:r>
              <w:rPr>
                <w:noProof/>
                <w:webHidden/>
              </w:rPr>
              <w:instrText xml:space="preserve"> PAGEREF _Toc59182214 \h </w:instrText>
            </w:r>
            <w:r>
              <w:rPr>
                <w:noProof/>
                <w:webHidden/>
              </w:rPr>
            </w:r>
            <w:r>
              <w:rPr>
                <w:noProof/>
                <w:webHidden/>
              </w:rPr>
              <w:fldChar w:fldCharType="separate"/>
            </w:r>
            <w:r w:rsidR="001235C5">
              <w:rPr>
                <w:noProof/>
                <w:webHidden/>
              </w:rPr>
              <w:t>21</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15" w:history="1">
            <w:r w:rsidRPr="008F6EEB">
              <w:rPr>
                <w:rStyle w:val="Hyperlink"/>
                <w:noProof/>
              </w:rPr>
              <w:t>Appendix 1: Emergency procedures</w:t>
            </w:r>
            <w:r>
              <w:rPr>
                <w:noProof/>
                <w:webHidden/>
              </w:rPr>
              <w:tab/>
            </w:r>
            <w:r>
              <w:rPr>
                <w:noProof/>
                <w:webHidden/>
              </w:rPr>
              <w:fldChar w:fldCharType="begin"/>
            </w:r>
            <w:r>
              <w:rPr>
                <w:noProof/>
                <w:webHidden/>
              </w:rPr>
              <w:instrText xml:space="preserve"> PAGEREF _Toc59182215 \h </w:instrText>
            </w:r>
            <w:r>
              <w:rPr>
                <w:noProof/>
                <w:webHidden/>
              </w:rPr>
            </w:r>
            <w:r>
              <w:rPr>
                <w:noProof/>
                <w:webHidden/>
              </w:rPr>
              <w:fldChar w:fldCharType="separate"/>
            </w:r>
            <w:r w:rsidR="001235C5">
              <w:rPr>
                <w:noProof/>
                <w:webHidden/>
              </w:rPr>
              <w:t>23</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16" w:history="1">
            <w:r w:rsidRPr="008F6EEB">
              <w:rPr>
                <w:rStyle w:val="Hyperlink"/>
                <w:noProof/>
              </w:rPr>
              <w:t>Appendix 2: Dangerous Species First Aid</w:t>
            </w:r>
            <w:r>
              <w:rPr>
                <w:noProof/>
                <w:webHidden/>
              </w:rPr>
              <w:tab/>
            </w:r>
            <w:r>
              <w:rPr>
                <w:noProof/>
                <w:webHidden/>
              </w:rPr>
              <w:fldChar w:fldCharType="begin"/>
            </w:r>
            <w:r>
              <w:rPr>
                <w:noProof/>
                <w:webHidden/>
              </w:rPr>
              <w:instrText xml:space="preserve"> PAGEREF _Toc59182216 \h </w:instrText>
            </w:r>
            <w:r>
              <w:rPr>
                <w:noProof/>
                <w:webHidden/>
              </w:rPr>
            </w:r>
            <w:r>
              <w:rPr>
                <w:noProof/>
                <w:webHidden/>
              </w:rPr>
              <w:fldChar w:fldCharType="separate"/>
            </w:r>
            <w:r w:rsidR="001235C5">
              <w:rPr>
                <w:noProof/>
                <w:webHidden/>
              </w:rPr>
              <w:t>29</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17" w:history="1">
            <w:r w:rsidRPr="008F6EEB">
              <w:rPr>
                <w:rStyle w:val="Hyperlink"/>
                <w:noProof/>
              </w:rPr>
              <w:t>Appendix 3: Pre-Departure Checklist- and scheduled maintenance</w:t>
            </w:r>
            <w:r>
              <w:rPr>
                <w:noProof/>
                <w:webHidden/>
              </w:rPr>
              <w:tab/>
            </w:r>
            <w:r>
              <w:rPr>
                <w:noProof/>
                <w:webHidden/>
              </w:rPr>
              <w:fldChar w:fldCharType="begin"/>
            </w:r>
            <w:r>
              <w:rPr>
                <w:noProof/>
                <w:webHidden/>
              </w:rPr>
              <w:instrText xml:space="preserve"> PAGEREF _Toc59182217 \h </w:instrText>
            </w:r>
            <w:r>
              <w:rPr>
                <w:noProof/>
                <w:webHidden/>
              </w:rPr>
            </w:r>
            <w:r>
              <w:rPr>
                <w:noProof/>
                <w:webHidden/>
              </w:rPr>
              <w:fldChar w:fldCharType="separate"/>
            </w:r>
            <w:r w:rsidR="001235C5">
              <w:rPr>
                <w:noProof/>
                <w:webHidden/>
              </w:rPr>
              <w:t>33</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18" w:history="1">
            <w:r w:rsidRPr="008F6EEB">
              <w:rPr>
                <w:rStyle w:val="Hyperlink"/>
                <w:noProof/>
              </w:rPr>
              <w:t>Appendix 4: Pre-Departure Checks</w:t>
            </w:r>
            <w:r>
              <w:rPr>
                <w:noProof/>
                <w:webHidden/>
              </w:rPr>
              <w:tab/>
            </w:r>
            <w:r>
              <w:rPr>
                <w:noProof/>
                <w:webHidden/>
              </w:rPr>
              <w:fldChar w:fldCharType="begin"/>
            </w:r>
            <w:r>
              <w:rPr>
                <w:noProof/>
                <w:webHidden/>
              </w:rPr>
              <w:instrText xml:space="preserve"> PAGEREF _Toc59182218 \h </w:instrText>
            </w:r>
            <w:r>
              <w:rPr>
                <w:noProof/>
                <w:webHidden/>
              </w:rPr>
            </w:r>
            <w:r>
              <w:rPr>
                <w:noProof/>
                <w:webHidden/>
              </w:rPr>
              <w:fldChar w:fldCharType="separate"/>
            </w:r>
            <w:r w:rsidR="001235C5">
              <w:rPr>
                <w:noProof/>
                <w:webHidden/>
              </w:rPr>
              <w:t>34</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19" w:history="1">
            <w:r w:rsidRPr="008F6EEB">
              <w:rPr>
                <w:rStyle w:val="Hyperlink"/>
                <w:noProof/>
              </w:rPr>
              <w:t>Appendix 5: Maintenance Log</w:t>
            </w:r>
            <w:r>
              <w:rPr>
                <w:noProof/>
                <w:webHidden/>
              </w:rPr>
              <w:tab/>
            </w:r>
            <w:r>
              <w:rPr>
                <w:noProof/>
                <w:webHidden/>
              </w:rPr>
              <w:fldChar w:fldCharType="begin"/>
            </w:r>
            <w:r>
              <w:rPr>
                <w:noProof/>
                <w:webHidden/>
              </w:rPr>
              <w:instrText xml:space="preserve"> PAGEREF _Toc59182219 \h </w:instrText>
            </w:r>
            <w:r>
              <w:rPr>
                <w:noProof/>
                <w:webHidden/>
              </w:rPr>
            </w:r>
            <w:r>
              <w:rPr>
                <w:noProof/>
                <w:webHidden/>
              </w:rPr>
              <w:fldChar w:fldCharType="separate"/>
            </w:r>
            <w:r w:rsidR="001235C5">
              <w:rPr>
                <w:noProof/>
                <w:webHidden/>
              </w:rPr>
              <w:t>35</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20" w:history="1">
            <w:r w:rsidRPr="008F6EEB">
              <w:rPr>
                <w:rStyle w:val="Hyperlink"/>
                <w:noProof/>
              </w:rPr>
              <w:t>Appendix 6: Crew Induction checklist</w:t>
            </w:r>
            <w:r>
              <w:rPr>
                <w:noProof/>
                <w:webHidden/>
              </w:rPr>
              <w:tab/>
            </w:r>
            <w:r>
              <w:rPr>
                <w:noProof/>
                <w:webHidden/>
              </w:rPr>
              <w:fldChar w:fldCharType="begin"/>
            </w:r>
            <w:r>
              <w:rPr>
                <w:noProof/>
                <w:webHidden/>
              </w:rPr>
              <w:instrText xml:space="preserve"> PAGEREF _Toc59182220 \h </w:instrText>
            </w:r>
            <w:r>
              <w:rPr>
                <w:noProof/>
                <w:webHidden/>
              </w:rPr>
            </w:r>
            <w:r>
              <w:rPr>
                <w:noProof/>
                <w:webHidden/>
              </w:rPr>
              <w:fldChar w:fldCharType="separate"/>
            </w:r>
            <w:r w:rsidR="001235C5">
              <w:rPr>
                <w:noProof/>
                <w:webHidden/>
              </w:rPr>
              <w:t>36</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21" w:history="1">
            <w:r w:rsidRPr="008F6EEB">
              <w:rPr>
                <w:rStyle w:val="Hyperlink"/>
                <w:noProof/>
              </w:rPr>
              <w:t>Appendix 7: Master/ Crew training register</w:t>
            </w:r>
            <w:r>
              <w:rPr>
                <w:noProof/>
                <w:webHidden/>
              </w:rPr>
              <w:tab/>
            </w:r>
            <w:r>
              <w:rPr>
                <w:noProof/>
                <w:webHidden/>
              </w:rPr>
              <w:fldChar w:fldCharType="begin"/>
            </w:r>
            <w:r>
              <w:rPr>
                <w:noProof/>
                <w:webHidden/>
              </w:rPr>
              <w:instrText xml:space="preserve"> PAGEREF _Toc59182221 \h </w:instrText>
            </w:r>
            <w:r>
              <w:rPr>
                <w:noProof/>
                <w:webHidden/>
              </w:rPr>
            </w:r>
            <w:r>
              <w:rPr>
                <w:noProof/>
                <w:webHidden/>
              </w:rPr>
              <w:fldChar w:fldCharType="separate"/>
            </w:r>
            <w:r w:rsidR="001235C5">
              <w:rPr>
                <w:noProof/>
                <w:webHidden/>
              </w:rPr>
              <w:t>37</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22" w:history="1">
            <w:r w:rsidRPr="008F6EEB">
              <w:rPr>
                <w:rStyle w:val="Hyperlink"/>
                <w:noProof/>
              </w:rPr>
              <w:t>Appendix 8: Approved Crew List</w:t>
            </w:r>
            <w:r>
              <w:rPr>
                <w:noProof/>
                <w:webHidden/>
              </w:rPr>
              <w:tab/>
            </w:r>
            <w:r>
              <w:rPr>
                <w:noProof/>
                <w:webHidden/>
              </w:rPr>
              <w:fldChar w:fldCharType="begin"/>
            </w:r>
            <w:r>
              <w:rPr>
                <w:noProof/>
                <w:webHidden/>
              </w:rPr>
              <w:instrText xml:space="preserve"> PAGEREF _Toc59182222 \h </w:instrText>
            </w:r>
            <w:r>
              <w:rPr>
                <w:noProof/>
                <w:webHidden/>
              </w:rPr>
            </w:r>
            <w:r>
              <w:rPr>
                <w:noProof/>
                <w:webHidden/>
              </w:rPr>
              <w:fldChar w:fldCharType="separate"/>
            </w:r>
            <w:r w:rsidR="001235C5">
              <w:rPr>
                <w:noProof/>
                <w:webHidden/>
              </w:rPr>
              <w:t>38</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23" w:history="1">
            <w:r w:rsidRPr="008F6EEB">
              <w:rPr>
                <w:rStyle w:val="Hyperlink"/>
                <w:noProof/>
              </w:rPr>
              <w:t>Appendix 9: Emergency drill record</w:t>
            </w:r>
            <w:r>
              <w:rPr>
                <w:noProof/>
                <w:webHidden/>
              </w:rPr>
              <w:tab/>
            </w:r>
            <w:r>
              <w:rPr>
                <w:noProof/>
                <w:webHidden/>
              </w:rPr>
              <w:fldChar w:fldCharType="begin"/>
            </w:r>
            <w:r>
              <w:rPr>
                <w:noProof/>
                <w:webHidden/>
              </w:rPr>
              <w:instrText xml:space="preserve"> PAGEREF _Toc59182223 \h </w:instrText>
            </w:r>
            <w:r>
              <w:rPr>
                <w:noProof/>
                <w:webHidden/>
              </w:rPr>
            </w:r>
            <w:r>
              <w:rPr>
                <w:noProof/>
                <w:webHidden/>
              </w:rPr>
              <w:fldChar w:fldCharType="separate"/>
            </w:r>
            <w:r w:rsidR="001235C5">
              <w:rPr>
                <w:noProof/>
                <w:webHidden/>
              </w:rPr>
              <w:t>38</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24" w:history="1">
            <w:r w:rsidRPr="008F6EEB">
              <w:rPr>
                <w:rStyle w:val="Hyperlink"/>
                <w:noProof/>
              </w:rPr>
              <w:t>Appendix 10: Vessel logbook</w:t>
            </w:r>
            <w:r>
              <w:rPr>
                <w:noProof/>
                <w:webHidden/>
              </w:rPr>
              <w:tab/>
            </w:r>
            <w:r>
              <w:rPr>
                <w:noProof/>
                <w:webHidden/>
              </w:rPr>
              <w:fldChar w:fldCharType="begin"/>
            </w:r>
            <w:r>
              <w:rPr>
                <w:noProof/>
                <w:webHidden/>
              </w:rPr>
              <w:instrText xml:space="preserve"> PAGEREF _Toc59182224 \h </w:instrText>
            </w:r>
            <w:r>
              <w:rPr>
                <w:noProof/>
                <w:webHidden/>
              </w:rPr>
            </w:r>
            <w:r>
              <w:rPr>
                <w:noProof/>
                <w:webHidden/>
              </w:rPr>
              <w:fldChar w:fldCharType="separate"/>
            </w:r>
            <w:r w:rsidR="001235C5">
              <w:rPr>
                <w:noProof/>
                <w:webHidden/>
              </w:rPr>
              <w:t>39</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25" w:history="1">
            <w:r w:rsidRPr="008F6EEB">
              <w:rPr>
                <w:rStyle w:val="Hyperlink"/>
                <w:noProof/>
              </w:rPr>
              <w:t>Appendix 11: Incident Register</w:t>
            </w:r>
            <w:r>
              <w:rPr>
                <w:noProof/>
                <w:webHidden/>
              </w:rPr>
              <w:tab/>
            </w:r>
            <w:r>
              <w:rPr>
                <w:noProof/>
                <w:webHidden/>
              </w:rPr>
              <w:fldChar w:fldCharType="begin"/>
            </w:r>
            <w:r>
              <w:rPr>
                <w:noProof/>
                <w:webHidden/>
              </w:rPr>
              <w:instrText xml:space="preserve"> PAGEREF _Toc59182225 \h </w:instrText>
            </w:r>
            <w:r>
              <w:rPr>
                <w:noProof/>
                <w:webHidden/>
              </w:rPr>
            </w:r>
            <w:r>
              <w:rPr>
                <w:noProof/>
                <w:webHidden/>
              </w:rPr>
              <w:fldChar w:fldCharType="separate"/>
            </w:r>
            <w:r w:rsidR="001235C5">
              <w:rPr>
                <w:noProof/>
                <w:webHidden/>
              </w:rPr>
              <w:t>40</w:t>
            </w:r>
            <w:r>
              <w:rPr>
                <w:noProof/>
                <w:webHidden/>
              </w:rPr>
              <w:fldChar w:fldCharType="end"/>
            </w:r>
          </w:hyperlink>
        </w:p>
        <w:p w:rsidR="00B20C4E" w:rsidRDefault="00B20C4E">
          <w:pPr>
            <w:pStyle w:val="TOC1"/>
            <w:tabs>
              <w:tab w:val="right" w:leader="dot" w:pos="10185"/>
            </w:tabs>
            <w:rPr>
              <w:rFonts w:eastAsiaTheme="minorEastAsia"/>
              <w:b w:val="0"/>
              <w:noProof/>
              <w:sz w:val="22"/>
              <w:szCs w:val="22"/>
              <w:lang w:eastAsia="en-AU"/>
            </w:rPr>
          </w:pPr>
          <w:hyperlink w:anchor="_Toc59182226" w:history="1">
            <w:r w:rsidRPr="008F6EEB">
              <w:rPr>
                <w:rStyle w:val="Hyperlink"/>
                <w:noProof/>
              </w:rPr>
              <w:t>Appendix 12 Revisions &amp; Annual Review Page</w:t>
            </w:r>
            <w:r>
              <w:rPr>
                <w:noProof/>
                <w:webHidden/>
              </w:rPr>
              <w:tab/>
            </w:r>
            <w:r>
              <w:rPr>
                <w:noProof/>
                <w:webHidden/>
              </w:rPr>
              <w:fldChar w:fldCharType="begin"/>
            </w:r>
            <w:r>
              <w:rPr>
                <w:noProof/>
                <w:webHidden/>
              </w:rPr>
              <w:instrText xml:space="preserve"> PAGEREF _Toc59182226 \h </w:instrText>
            </w:r>
            <w:r>
              <w:rPr>
                <w:noProof/>
                <w:webHidden/>
              </w:rPr>
            </w:r>
            <w:r>
              <w:rPr>
                <w:noProof/>
                <w:webHidden/>
              </w:rPr>
              <w:fldChar w:fldCharType="separate"/>
            </w:r>
            <w:r w:rsidR="001235C5">
              <w:rPr>
                <w:noProof/>
                <w:webHidden/>
              </w:rPr>
              <w:t>40</w:t>
            </w:r>
            <w:r>
              <w:rPr>
                <w:noProof/>
                <w:webHidden/>
              </w:rPr>
              <w:fldChar w:fldCharType="end"/>
            </w:r>
          </w:hyperlink>
        </w:p>
        <w:p w:rsidR="00380D2B" w:rsidRDefault="00103C25" w:rsidP="00380D2B">
          <w:pPr>
            <w:rPr>
              <w:noProof/>
            </w:rPr>
          </w:pPr>
          <w:r>
            <w:rPr>
              <w:b/>
              <w:bCs/>
              <w:noProof/>
            </w:rPr>
            <w:lastRenderedPageBreak/>
            <w:fldChar w:fldCharType="end"/>
          </w:r>
        </w:p>
      </w:sdtContent>
    </w:sdt>
    <w:bookmarkStart w:id="1" w:name="_Toc59182191" w:displacedByCustomXml="prev"/>
    <w:p w:rsidR="008A7343" w:rsidRDefault="00F1526D" w:rsidP="007E281C">
      <w:pPr>
        <w:pStyle w:val="Heading1"/>
      </w:pPr>
      <w:r w:rsidRPr="007E281C">
        <w:t>INTRODUCTION</w:t>
      </w:r>
      <w:bookmarkEnd w:id="0"/>
      <w:bookmarkEnd w:id="1"/>
    </w:p>
    <w:p w:rsidR="007E281C" w:rsidRPr="007E281C" w:rsidRDefault="007E281C" w:rsidP="007E281C"/>
    <w:p w:rsidR="007E281C" w:rsidRDefault="007E281C" w:rsidP="007E281C">
      <w:r>
        <w:t>The information in the SMS is broken down into the following categories:</w:t>
      </w:r>
    </w:p>
    <w:p w:rsidR="007E281C" w:rsidRDefault="007E281C" w:rsidP="008A7343">
      <w:pPr>
        <w:rPr>
          <w:sz w:val="28"/>
          <w:szCs w:val="28"/>
        </w:rPr>
      </w:pPr>
      <w:r>
        <w:rPr>
          <w:noProof/>
          <w:lang w:eastAsia="en-AU"/>
        </w:rPr>
        <w:drawing>
          <wp:inline distT="0" distB="0" distL="0" distR="0" wp14:anchorId="0FF665D5" wp14:editId="7AAD47C2">
            <wp:extent cx="6473825" cy="31864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3825" cy="3186430"/>
                    </a:xfrm>
                    <a:prstGeom prst="rect">
                      <a:avLst/>
                    </a:prstGeom>
                  </pic:spPr>
                </pic:pic>
              </a:graphicData>
            </a:graphic>
          </wp:inline>
        </w:drawing>
      </w:r>
    </w:p>
    <w:p w:rsidR="00251A97" w:rsidRPr="00251A97" w:rsidRDefault="00251A97" w:rsidP="00251A97">
      <w:pPr>
        <w:autoSpaceDE w:val="0"/>
        <w:autoSpaceDN w:val="0"/>
        <w:adjustRightInd w:val="0"/>
        <w:spacing w:after="100" w:line="241" w:lineRule="atLeast"/>
        <w:rPr>
          <w:rFonts w:cstheme="minorHAnsi"/>
          <w:color w:val="000000"/>
          <w:sz w:val="24"/>
          <w:szCs w:val="24"/>
        </w:rPr>
      </w:pPr>
      <w:r w:rsidRPr="00251A97">
        <w:rPr>
          <w:rFonts w:cstheme="minorHAnsi"/>
          <w:b/>
          <w:bCs/>
          <w:iCs/>
          <w:color w:val="000000"/>
          <w:sz w:val="24"/>
          <w:szCs w:val="24"/>
        </w:rPr>
        <w:t xml:space="preserve">The implementation of </w:t>
      </w:r>
      <w:r>
        <w:rPr>
          <w:rFonts w:cstheme="minorHAnsi"/>
          <w:b/>
          <w:bCs/>
          <w:iCs/>
          <w:color w:val="000000"/>
          <w:sz w:val="24"/>
          <w:szCs w:val="24"/>
        </w:rPr>
        <w:t>this</w:t>
      </w:r>
      <w:r w:rsidRPr="00251A97">
        <w:rPr>
          <w:rFonts w:cstheme="minorHAnsi"/>
          <w:b/>
          <w:bCs/>
          <w:iCs/>
          <w:color w:val="000000"/>
          <w:sz w:val="24"/>
          <w:szCs w:val="24"/>
        </w:rPr>
        <w:t xml:space="preserve"> SMS </w:t>
      </w:r>
      <w:r>
        <w:rPr>
          <w:rFonts w:cstheme="minorHAnsi"/>
          <w:b/>
          <w:bCs/>
          <w:iCs/>
          <w:color w:val="000000"/>
          <w:sz w:val="24"/>
          <w:szCs w:val="24"/>
        </w:rPr>
        <w:t xml:space="preserve">for the vessel </w:t>
      </w:r>
      <w:r w:rsidR="00390FE5">
        <w:rPr>
          <w:rFonts w:cstheme="minorHAnsi"/>
          <w:b/>
          <w:bCs/>
          <w:iCs/>
          <w:color w:val="000000"/>
          <w:sz w:val="24"/>
          <w:szCs w:val="24"/>
        </w:rPr>
        <w:t>[Insert Vessel Name]</w:t>
      </w:r>
      <w:r>
        <w:rPr>
          <w:rFonts w:cstheme="minorHAnsi"/>
          <w:b/>
          <w:bCs/>
          <w:iCs/>
          <w:color w:val="000000"/>
          <w:sz w:val="24"/>
          <w:szCs w:val="24"/>
        </w:rPr>
        <w:t xml:space="preserve"> </w:t>
      </w:r>
      <w:r w:rsidRPr="00251A97">
        <w:rPr>
          <w:rFonts w:cstheme="minorHAnsi"/>
          <w:b/>
          <w:bCs/>
          <w:iCs/>
          <w:color w:val="000000"/>
          <w:sz w:val="24"/>
          <w:szCs w:val="24"/>
        </w:rPr>
        <w:t xml:space="preserve">will result in: </w:t>
      </w:r>
    </w:p>
    <w:p w:rsidR="00251A97" w:rsidRPr="00251A97" w:rsidRDefault="00251A97" w:rsidP="00251A97">
      <w:pPr>
        <w:pStyle w:val="ListParagraph"/>
        <w:numPr>
          <w:ilvl w:val="0"/>
          <w:numId w:val="22"/>
        </w:numPr>
      </w:pPr>
      <w:r w:rsidRPr="00251A97">
        <w:t xml:space="preserve">An increased awareness of potential safety issues, operational risk and opportunities for improvement </w:t>
      </w:r>
    </w:p>
    <w:p w:rsidR="00251A97" w:rsidRPr="00251A97" w:rsidRDefault="00251A97" w:rsidP="00251A97">
      <w:pPr>
        <w:pStyle w:val="ListParagraph"/>
        <w:numPr>
          <w:ilvl w:val="0"/>
          <w:numId w:val="22"/>
        </w:numPr>
      </w:pPr>
      <w:r>
        <w:t xml:space="preserve">A </w:t>
      </w:r>
      <w:r w:rsidRPr="00251A97">
        <w:t xml:space="preserve">better understanding from crew in how safety is managed and communicated on your vessel </w:t>
      </w:r>
    </w:p>
    <w:p w:rsidR="00251A97" w:rsidRPr="00251A97" w:rsidRDefault="00251A97" w:rsidP="00251A97">
      <w:pPr>
        <w:pStyle w:val="ListParagraph"/>
        <w:numPr>
          <w:ilvl w:val="0"/>
          <w:numId w:val="22"/>
        </w:numPr>
      </w:pPr>
      <w:r w:rsidRPr="00251A97">
        <w:t xml:space="preserve">More informed decision-making </w:t>
      </w:r>
    </w:p>
    <w:p w:rsidR="005631E3" w:rsidRPr="00251A97" w:rsidRDefault="00251A97" w:rsidP="00251A97">
      <w:pPr>
        <w:pStyle w:val="ListParagraph"/>
        <w:numPr>
          <w:ilvl w:val="0"/>
          <w:numId w:val="22"/>
        </w:numPr>
      </w:pPr>
      <w:r w:rsidRPr="00251A97">
        <w:t>Good business practice</w:t>
      </w:r>
    </w:p>
    <w:p w:rsidR="007E281C" w:rsidRDefault="007E281C">
      <w:pPr>
        <w:rPr>
          <w:sz w:val="28"/>
          <w:szCs w:val="28"/>
        </w:rPr>
      </w:pPr>
      <w:r>
        <w:rPr>
          <w:sz w:val="28"/>
          <w:szCs w:val="28"/>
        </w:rPr>
        <w:br w:type="page"/>
      </w:r>
    </w:p>
    <w:p w:rsidR="007E281C" w:rsidRDefault="007E281C" w:rsidP="00062241">
      <w:pPr>
        <w:pStyle w:val="Heading1"/>
        <w:numPr>
          <w:ilvl w:val="0"/>
          <w:numId w:val="35"/>
        </w:numPr>
      </w:pPr>
      <w:bookmarkStart w:id="2" w:name="_Toc59182192"/>
      <w:r>
        <w:lastRenderedPageBreak/>
        <w:t>VESSEL AND OPERATION</w:t>
      </w:r>
      <w:bookmarkEnd w:id="2"/>
    </w:p>
    <w:p w:rsidR="00F0169B" w:rsidRPr="007E281C" w:rsidRDefault="007E281C" w:rsidP="007E281C">
      <w:pPr>
        <w:pStyle w:val="Heading2"/>
      </w:pPr>
      <w:bookmarkStart w:id="3" w:name="_Toc59182193"/>
      <w:r w:rsidRPr="007E281C">
        <w:t>1.1</w:t>
      </w:r>
      <w:r w:rsidRPr="007E281C">
        <w:tab/>
        <w:t>Company and vessel details</w:t>
      </w:r>
      <w:bookmarkEnd w:id="3"/>
      <w:r w:rsidRPr="007E281C">
        <w:t xml:space="preserve"> </w:t>
      </w:r>
    </w:p>
    <w:p w:rsidR="00F0169B" w:rsidRDefault="00F0169B" w:rsidP="00F0169B">
      <w:pPr>
        <w:tabs>
          <w:tab w:val="left" w:pos="2268"/>
        </w:tabs>
        <w:rPr>
          <w:rFonts w:cstheme="minorHAnsi"/>
          <w:sz w:val="24"/>
          <w:szCs w:val="24"/>
        </w:rPr>
      </w:pPr>
    </w:p>
    <w:tbl>
      <w:tblPr>
        <w:tblW w:w="9962" w:type="dxa"/>
        <w:tblLook w:val="04A0" w:firstRow="1" w:lastRow="0" w:firstColumn="1" w:lastColumn="0" w:noHBand="0" w:noVBand="1"/>
      </w:tblPr>
      <w:tblGrid>
        <w:gridCol w:w="1886"/>
        <w:gridCol w:w="281"/>
        <w:gridCol w:w="1007"/>
        <w:gridCol w:w="616"/>
        <w:gridCol w:w="763"/>
        <w:gridCol w:w="1039"/>
        <w:gridCol w:w="652"/>
        <w:gridCol w:w="711"/>
        <w:gridCol w:w="474"/>
        <w:gridCol w:w="2533"/>
      </w:tblGrid>
      <w:tr w:rsidR="007E281C" w:rsidRPr="001043DF" w:rsidTr="007E281C">
        <w:trPr>
          <w:trHeight w:val="397"/>
        </w:trPr>
        <w:tc>
          <w:tcPr>
            <w:tcW w:w="9962" w:type="dxa"/>
            <w:gridSpan w:val="10"/>
            <w:tcBorders>
              <w:top w:val="single" w:sz="4" w:space="0" w:color="auto"/>
              <w:left w:val="single" w:sz="4" w:space="0" w:color="auto"/>
              <w:bottom w:val="single" w:sz="4" w:space="0" w:color="auto"/>
              <w:right w:val="single" w:sz="4" w:space="0" w:color="auto"/>
            </w:tcBorders>
            <w:shd w:val="clear" w:color="auto" w:fill="E7E6E6"/>
            <w:vAlign w:val="center"/>
          </w:tcPr>
          <w:p w:rsidR="007E281C" w:rsidRPr="00E6329A" w:rsidRDefault="007E281C" w:rsidP="007E281C">
            <w:pPr>
              <w:spacing w:after="0" w:line="240" w:lineRule="auto"/>
              <w:rPr>
                <w:b/>
                <w:sz w:val="20"/>
                <w:szCs w:val="20"/>
              </w:rPr>
            </w:pPr>
            <w:r w:rsidRPr="00E6329A">
              <w:rPr>
                <w:b/>
                <w:sz w:val="20"/>
                <w:szCs w:val="20"/>
              </w:rPr>
              <w:t>V</w:t>
            </w:r>
            <w:r>
              <w:rPr>
                <w:b/>
                <w:sz w:val="20"/>
                <w:szCs w:val="20"/>
              </w:rPr>
              <w:t>essel details</w:t>
            </w:r>
          </w:p>
        </w:tc>
      </w:tr>
      <w:tr w:rsidR="007E281C" w:rsidRPr="001043DF" w:rsidTr="00137182">
        <w:trPr>
          <w:trHeight w:val="39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r>
              <w:rPr>
                <w:sz w:val="20"/>
                <w:szCs w:val="20"/>
              </w:rPr>
              <w:t>Vessel name:</w:t>
            </w: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6A7CD8">
            <w:pPr>
              <w:spacing w:after="0" w:line="240" w:lineRule="auto"/>
              <w:ind w:left="-26"/>
              <w:rPr>
                <w:sz w:val="20"/>
                <w:szCs w:val="20"/>
              </w:rPr>
            </w:pPr>
          </w:p>
        </w:tc>
        <w:tc>
          <w:tcPr>
            <w:tcW w:w="2402" w:type="dxa"/>
            <w:gridSpan w:val="3"/>
            <w:tcBorders>
              <w:top w:val="single" w:sz="4" w:space="0" w:color="auto"/>
              <w:left w:val="single" w:sz="4" w:space="0" w:color="auto"/>
              <w:bottom w:val="single" w:sz="4" w:space="0" w:color="auto"/>
              <w:right w:val="single" w:sz="4" w:space="0" w:color="auto"/>
            </w:tcBorders>
            <w:vAlign w:val="center"/>
          </w:tcPr>
          <w:p w:rsidR="007E281C" w:rsidRDefault="00085A3A" w:rsidP="007E281C">
            <w:pPr>
              <w:spacing w:after="0" w:line="240" w:lineRule="auto"/>
              <w:rPr>
                <w:sz w:val="20"/>
                <w:szCs w:val="20"/>
              </w:rPr>
            </w:pPr>
            <w:r>
              <w:rPr>
                <w:sz w:val="20"/>
                <w:szCs w:val="20"/>
              </w:rPr>
              <w:t>Unique Identifier number</w:t>
            </w:r>
          </w:p>
        </w:tc>
        <w:tc>
          <w:tcPr>
            <w:tcW w:w="3007" w:type="dxa"/>
            <w:gridSpan w:val="2"/>
            <w:tcBorders>
              <w:top w:val="single" w:sz="4" w:space="0" w:color="auto"/>
              <w:left w:val="single" w:sz="4" w:space="0" w:color="auto"/>
              <w:bottom w:val="single" w:sz="4" w:space="0" w:color="auto"/>
              <w:right w:val="single" w:sz="4" w:space="0" w:color="auto"/>
            </w:tcBorders>
            <w:vAlign w:val="center"/>
          </w:tcPr>
          <w:p w:rsidR="007E281C" w:rsidRPr="00F25811" w:rsidRDefault="007E281C" w:rsidP="007E281C">
            <w:pPr>
              <w:spacing w:after="0" w:line="240" w:lineRule="auto"/>
              <w:rPr>
                <w:sz w:val="20"/>
                <w:szCs w:val="20"/>
              </w:rPr>
            </w:pPr>
          </w:p>
        </w:tc>
      </w:tr>
      <w:tr w:rsidR="007E281C" w:rsidRPr="001043DF" w:rsidTr="00137182">
        <w:trPr>
          <w:trHeight w:val="39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Vessel type:</w:t>
            </w: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p>
        </w:tc>
        <w:tc>
          <w:tcPr>
            <w:tcW w:w="2402" w:type="dxa"/>
            <w:gridSpan w:val="3"/>
            <w:tcBorders>
              <w:top w:val="single" w:sz="4" w:space="0" w:color="auto"/>
              <w:left w:val="single" w:sz="4" w:space="0" w:color="auto"/>
              <w:bottom w:val="single" w:sz="4" w:space="0" w:color="auto"/>
              <w:right w:val="single" w:sz="4" w:space="0" w:color="auto"/>
            </w:tcBorders>
            <w:vAlign w:val="center"/>
          </w:tcPr>
          <w:p w:rsidR="007E281C" w:rsidRPr="00F25811" w:rsidRDefault="007E281C" w:rsidP="007E281C">
            <w:pPr>
              <w:spacing w:after="0" w:line="240" w:lineRule="auto"/>
              <w:rPr>
                <w:sz w:val="20"/>
                <w:szCs w:val="20"/>
              </w:rPr>
            </w:pPr>
            <w:r>
              <w:rPr>
                <w:sz w:val="20"/>
                <w:szCs w:val="20"/>
              </w:rPr>
              <w:t>Vessel length</w:t>
            </w:r>
          </w:p>
        </w:tc>
        <w:tc>
          <w:tcPr>
            <w:tcW w:w="3007" w:type="dxa"/>
            <w:gridSpan w:val="2"/>
            <w:tcBorders>
              <w:top w:val="single" w:sz="4" w:space="0" w:color="auto"/>
              <w:left w:val="single" w:sz="4" w:space="0" w:color="auto"/>
              <w:bottom w:val="single" w:sz="4" w:space="0" w:color="auto"/>
              <w:right w:val="single" w:sz="4" w:space="0" w:color="auto"/>
            </w:tcBorders>
            <w:vAlign w:val="center"/>
          </w:tcPr>
          <w:p w:rsidR="007E281C" w:rsidRPr="00F25811" w:rsidRDefault="007E281C" w:rsidP="007E281C">
            <w:pPr>
              <w:spacing w:after="0" w:line="240" w:lineRule="auto"/>
              <w:rPr>
                <w:sz w:val="20"/>
                <w:szCs w:val="20"/>
              </w:rPr>
            </w:pPr>
          </w:p>
        </w:tc>
      </w:tr>
      <w:tr w:rsidR="007E281C" w:rsidRPr="001043DF" w:rsidTr="00137182">
        <w:trPr>
          <w:trHeight w:val="39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670F3D" w:rsidRDefault="007E281C" w:rsidP="007E281C">
            <w:pPr>
              <w:spacing w:after="0" w:line="240" w:lineRule="auto"/>
              <w:rPr>
                <w:sz w:val="20"/>
                <w:szCs w:val="20"/>
              </w:rPr>
            </w:pPr>
            <w:r w:rsidRPr="00670F3D">
              <w:rPr>
                <w:sz w:val="20"/>
                <w:szCs w:val="20"/>
              </w:rPr>
              <w:t>Year of build:</w:t>
            </w: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670F3D" w:rsidRDefault="007E281C" w:rsidP="007E281C">
            <w:pPr>
              <w:spacing w:after="0" w:line="240" w:lineRule="auto"/>
              <w:rPr>
                <w:sz w:val="20"/>
                <w:szCs w:val="20"/>
              </w:rPr>
            </w:pPr>
          </w:p>
        </w:tc>
        <w:tc>
          <w:tcPr>
            <w:tcW w:w="2402" w:type="dxa"/>
            <w:gridSpan w:val="3"/>
            <w:tcBorders>
              <w:top w:val="single" w:sz="4" w:space="0" w:color="auto"/>
              <w:left w:val="single" w:sz="4" w:space="0" w:color="auto"/>
              <w:bottom w:val="single" w:sz="4" w:space="0" w:color="auto"/>
              <w:right w:val="single" w:sz="4" w:space="0" w:color="auto"/>
            </w:tcBorders>
            <w:vAlign w:val="center"/>
          </w:tcPr>
          <w:p w:rsidR="007E281C" w:rsidRDefault="007E281C" w:rsidP="007E281C">
            <w:pPr>
              <w:spacing w:after="0" w:line="240" w:lineRule="auto"/>
              <w:rPr>
                <w:sz w:val="20"/>
                <w:szCs w:val="20"/>
              </w:rPr>
            </w:pPr>
            <w:r>
              <w:rPr>
                <w:sz w:val="20"/>
                <w:szCs w:val="20"/>
              </w:rPr>
              <w:t>Vessel draught</w:t>
            </w:r>
          </w:p>
        </w:tc>
        <w:tc>
          <w:tcPr>
            <w:tcW w:w="3007" w:type="dxa"/>
            <w:gridSpan w:val="2"/>
            <w:tcBorders>
              <w:top w:val="single" w:sz="4" w:space="0" w:color="auto"/>
              <w:left w:val="single" w:sz="4" w:space="0" w:color="auto"/>
              <w:bottom w:val="single" w:sz="4" w:space="0" w:color="auto"/>
              <w:right w:val="single" w:sz="4" w:space="0" w:color="auto"/>
            </w:tcBorders>
            <w:vAlign w:val="center"/>
          </w:tcPr>
          <w:p w:rsidR="007E281C" w:rsidRPr="00F25811" w:rsidRDefault="007E281C" w:rsidP="007E281C">
            <w:pPr>
              <w:spacing w:after="0" w:line="240" w:lineRule="auto"/>
              <w:rPr>
                <w:sz w:val="20"/>
                <w:szCs w:val="20"/>
              </w:rPr>
            </w:pPr>
          </w:p>
        </w:tc>
      </w:tr>
      <w:tr w:rsidR="007E281C" w:rsidRPr="001043DF" w:rsidTr="00137182">
        <w:trPr>
          <w:trHeight w:val="39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7E281C">
            <w:pPr>
              <w:spacing w:after="0" w:line="240" w:lineRule="auto"/>
              <w:rPr>
                <w:sz w:val="20"/>
                <w:szCs w:val="20"/>
              </w:rPr>
            </w:pPr>
            <w:r w:rsidRPr="00BC72B3">
              <w:rPr>
                <w:sz w:val="20"/>
                <w:szCs w:val="20"/>
              </w:rPr>
              <w:t>Hull material:</w:t>
            </w: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BC72B3">
            <w:pPr>
              <w:spacing w:after="0" w:line="240" w:lineRule="auto"/>
              <w:rPr>
                <w:sz w:val="20"/>
                <w:szCs w:val="20"/>
              </w:rPr>
            </w:pPr>
          </w:p>
        </w:tc>
        <w:tc>
          <w:tcPr>
            <w:tcW w:w="2402" w:type="dxa"/>
            <w:gridSpan w:val="3"/>
            <w:tcBorders>
              <w:top w:val="single" w:sz="4" w:space="0" w:color="auto"/>
              <w:left w:val="single" w:sz="4" w:space="0" w:color="auto"/>
              <w:bottom w:val="single" w:sz="4" w:space="0" w:color="auto"/>
              <w:right w:val="single" w:sz="4" w:space="0" w:color="auto"/>
            </w:tcBorders>
            <w:vAlign w:val="center"/>
          </w:tcPr>
          <w:p w:rsidR="007E281C" w:rsidRDefault="007E281C" w:rsidP="007E281C">
            <w:pPr>
              <w:spacing w:after="0" w:line="240" w:lineRule="auto"/>
              <w:rPr>
                <w:sz w:val="20"/>
                <w:szCs w:val="20"/>
              </w:rPr>
            </w:pPr>
            <w:r>
              <w:rPr>
                <w:sz w:val="20"/>
                <w:szCs w:val="20"/>
              </w:rPr>
              <w:t>Service category:</w:t>
            </w:r>
          </w:p>
        </w:tc>
        <w:tc>
          <w:tcPr>
            <w:tcW w:w="3007" w:type="dxa"/>
            <w:gridSpan w:val="2"/>
            <w:tcBorders>
              <w:top w:val="single" w:sz="4" w:space="0" w:color="auto"/>
              <w:left w:val="single" w:sz="4" w:space="0" w:color="auto"/>
              <w:bottom w:val="single" w:sz="4" w:space="0" w:color="auto"/>
              <w:right w:val="single" w:sz="4" w:space="0" w:color="auto"/>
            </w:tcBorders>
            <w:vAlign w:val="center"/>
          </w:tcPr>
          <w:p w:rsidR="007E281C" w:rsidRPr="00F25811" w:rsidRDefault="007E281C" w:rsidP="00A31FD6">
            <w:pPr>
              <w:spacing w:after="0" w:line="240" w:lineRule="auto"/>
              <w:rPr>
                <w:sz w:val="20"/>
                <w:szCs w:val="20"/>
              </w:rPr>
            </w:pPr>
          </w:p>
        </w:tc>
      </w:tr>
      <w:tr w:rsidR="007E281C" w:rsidRPr="001043DF" w:rsidTr="00137182">
        <w:trPr>
          <w:trHeight w:val="397"/>
        </w:trPr>
        <w:tc>
          <w:tcPr>
            <w:tcW w:w="2167" w:type="dxa"/>
            <w:gridSpan w:val="2"/>
            <w:vMerge w:val="restart"/>
            <w:tcBorders>
              <w:top w:val="single" w:sz="4" w:space="0" w:color="auto"/>
              <w:left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r>
              <w:rPr>
                <w:sz w:val="20"/>
                <w:szCs w:val="20"/>
              </w:rPr>
              <w:t>Propulsion power:</w:t>
            </w: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Main make &amp; kilowatts</w:t>
            </w:r>
          </w:p>
        </w:tc>
        <w:tc>
          <w:tcPr>
            <w:tcW w:w="2402" w:type="dxa"/>
            <w:gridSpan w:val="3"/>
            <w:tcBorders>
              <w:top w:val="single" w:sz="4" w:space="0" w:color="auto"/>
              <w:left w:val="single" w:sz="4" w:space="0" w:color="auto"/>
              <w:bottom w:val="single" w:sz="4" w:space="0" w:color="auto"/>
              <w:right w:val="single" w:sz="4" w:space="0" w:color="auto"/>
            </w:tcBorders>
            <w:vAlign w:val="center"/>
          </w:tcPr>
          <w:p w:rsidR="007E281C" w:rsidRDefault="007E281C" w:rsidP="007E281C">
            <w:pPr>
              <w:spacing w:after="0" w:line="240" w:lineRule="auto"/>
              <w:rPr>
                <w:sz w:val="20"/>
                <w:szCs w:val="20"/>
              </w:rPr>
            </w:pPr>
            <w:r>
              <w:rPr>
                <w:sz w:val="20"/>
                <w:szCs w:val="20"/>
              </w:rPr>
              <w:t>Auxiliary make &amp; kilowatts</w:t>
            </w:r>
          </w:p>
        </w:tc>
        <w:tc>
          <w:tcPr>
            <w:tcW w:w="3007" w:type="dxa"/>
            <w:gridSpan w:val="2"/>
            <w:tcBorders>
              <w:top w:val="single" w:sz="4" w:space="0" w:color="auto"/>
              <w:left w:val="single" w:sz="4" w:space="0" w:color="auto"/>
              <w:bottom w:val="single" w:sz="4" w:space="0" w:color="auto"/>
              <w:right w:val="single" w:sz="4" w:space="0" w:color="auto"/>
            </w:tcBorders>
            <w:vAlign w:val="center"/>
          </w:tcPr>
          <w:p w:rsidR="007E281C" w:rsidRPr="00F25811" w:rsidRDefault="007E281C" w:rsidP="007E281C">
            <w:pPr>
              <w:spacing w:after="0" w:line="240" w:lineRule="auto"/>
              <w:rPr>
                <w:sz w:val="20"/>
                <w:szCs w:val="20"/>
              </w:rPr>
            </w:pPr>
            <w:r>
              <w:rPr>
                <w:sz w:val="20"/>
                <w:szCs w:val="20"/>
              </w:rPr>
              <w:t>Serial numbers</w:t>
            </w:r>
          </w:p>
        </w:tc>
      </w:tr>
      <w:tr w:rsidR="007E281C" w:rsidRPr="001043DF" w:rsidTr="00137182">
        <w:trPr>
          <w:trHeight w:val="397"/>
        </w:trPr>
        <w:tc>
          <w:tcPr>
            <w:tcW w:w="2167" w:type="dxa"/>
            <w:gridSpan w:val="2"/>
            <w:vMerge/>
            <w:tcBorders>
              <w:left w:val="single" w:sz="4" w:space="0" w:color="auto"/>
              <w:bottom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p>
        </w:tc>
        <w:tc>
          <w:tcPr>
            <w:tcW w:w="2402" w:type="dxa"/>
            <w:gridSpan w:val="3"/>
            <w:tcBorders>
              <w:top w:val="single" w:sz="4" w:space="0" w:color="auto"/>
              <w:left w:val="single" w:sz="4" w:space="0" w:color="auto"/>
              <w:bottom w:val="single" w:sz="4" w:space="0" w:color="auto"/>
              <w:right w:val="single" w:sz="4" w:space="0" w:color="auto"/>
            </w:tcBorders>
            <w:vAlign w:val="center"/>
          </w:tcPr>
          <w:p w:rsidR="007E281C" w:rsidRDefault="007E281C" w:rsidP="007E281C">
            <w:pPr>
              <w:spacing w:after="0" w:line="240" w:lineRule="auto"/>
              <w:rPr>
                <w:sz w:val="20"/>
                <w:szCs w:val="20"/>
              </w:rPr>
            </w:pPr>
            <w:r>
              <w:rPr>
                <w:sz w:val="20"/>
                <w:szCs w:val="20"/>
              </w:rPr>
              <w:fldChar w:fldCharType="begin">
                <w:ffData>
                  <w:name w:val="Text10"/>
                  <w:enabled/>
                  <w:calcOnExit w:val="0"/>
                  <w:textInput/>
                </w:ffData>
              </w:fldChar>
            </w:r>
            <w:bookmarkStart w:id="4" w:name="Text1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c>
          <w:tcPr>
            <w:tcW w:w="3007" w:type="dxa"/>
            <w:gridSpan w:val="2"/>
            <w:tcBorders>
              <w:top w:val="single" w:sz="4" w:space="0" w:color="auto"/>
              <w:left w:val="single" w:sz="4" w:space="0" w:color="auto"/>
              <w:bottom w:val="single" w:sz="4" w:space="0" w:color="auto"/>
              <w:right w:val="single" w:sz="4" w:space="0" w:color="auto"/>
            </w:tcBorders>
            <w:vAlign w:val="center"/>
          </w:tcPr>
          <w:p w:rsidR="007E281C" w:rsidRPr="00F25811" w:rsidRDefault="007E281C" w:rsidP="007E281C">
            <w:pPr>
              <w:spacing w:after="0" w:line="240" w:lineRule="auto"/>
              <w:rPr>
                <w:sz w:val="20"/>
                <w:szCs w:val="20"/>
              </w:rPr>
            </w:pPr>
            <w:r>
              <w:rPr>
                <w:sz w:val="20"/>
                <w:szCs w:val="20"/>
              </w:rPr>
              <w:fldChar w:fldCharType="begin">
                <w:ffData>
                  <w:name w:val="Text11"/>
                  <w:enabled/>
                  <w:calcOnExit w:val="0"/>
                  <w:textInput/>
                </w:ffData>
              </w:fldChar>
            </w:r>
            <w:bookmarkStart w:id="5" w:name="Text1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7E281C" w:rsidRPr="001043DF" w:rsidTr="00137182">
        <w:trPr>
          <w:trHeight w:val="397"/>
        </w:trPr>
        <w:tc>
          <w:tcPr>
            <w:tcW w:w="2167" w:type="dxa"/>
            <w:gridSpan w:val="2"/>
            <w:vMerge w:val="restart"/>
            <w:tcBorders>
              <w:top w:val="single" w:sz="4" w:space="0" w:color="auto"/>
              <w:left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r>
              <w:rPr>
                <w:sz w:val="20"/>
                <w:szCs w:val="20"/>
              </w:rPr>
              <w:t>Passengers:</w:t>
            </w: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Berthed</w:t>
            </w:r>
          </w:p>
        </w:tc>
        <w:tc>
          <w:tcPr>
            <w:tcW w:w="2402" w:type="dxa"/>
            <w:gridSpan w:val="3"/>
            <w:tcBorders>
              <w:top w:val="single" w:sz="4" w:space="0" w:color="auto"/>
              <w:left w:val="single" w:sz="4" w:space="0" w:color="auto"/>
              <w:bottom w:val="single" w:sz="4" w:space="0" w:color="auto"/>
              <w:right w:val="single" w:sz="4" w:space="0" w:color="auto"/>
            </w:tcBorders>
            <w:vAlign w:val="center"/>
          </w:tcPr>
          <w:p w:rsidR="007E281C" w:rsidRDefault="007E281C" w:rsidP="007E281C">
            <w:pPr>
              <w:spacing w:after="0" w:line="240" w:lineRule="auto"/>
              <w:rPr>
                <w:sz w:val="20"/>
                <w:szCs w:val="20"/>
              </w:rPr>
            </w:pPr>
            <w:r>
              <w:rPr>
                <w:sz w:val="20"/>
                <w:szCs w:val="20"/>
              </w:rPr>
              <w:t>Unberthed</w:t>
            </w:r>
          </w:p>
        </w:tc>
        <w:tc>
          <w:tcPr>
            <w:tcW w:w="3007" w:type="dxa"/>
            <w:gridSpan w:val="2"/>
            <w:tcBorders>
              <w:top w:val="single" w:sz="4" w:space="0" w:color="auto"/>
              <w:left w:val="single" w:sz="4" w:space="0" w:color="auto"/>
              <w:bottom w:val="single" w:sz="4" w:space="0" w:color="auto"/>
              <w:right w:val="single" w:sz="4" w:space="0" w:color="auto"/>
            </w:tcBorders>
            <w:vAlign w:val="center"/>
          </w:tcPr>
          <w:p w:rsidR="007E281C" w:rsidRPr="00F25811" w:rsidRDefault="007E281C" w:rsidP="007E281C">
            <w:pPr>
              <w:spacing w:after="0" w:line="240" w:lineRule="auto"/>
              <w:rPr>
                <w:sz w:val="20"/>
                <w:szCs w:val="20"/>
              </w:rPr>
            </w:pPr>
            <w:r>
              <w:rPr>
                <w:sz w:val="20"/>
                <w:szCs w:val="20"/>
              </w:rPr>
              <w:t>Special persons</w:t>
            </w:r>
          </w:p>
        </w:tc>
      </w:tr>
      <w:tr w:rsidR="007E281C" w:rsidRPr="001043DF" w:rsidTr="00137182">
        <w:trPr>
          <w:trHeight w:val="397"/>
        </w:trPr>
        <w:tc>
          <w:tcPr>
            <w:tcW w:w="2167" w:type="dxa"/>
            <w:gridSpan w:val="2"/>
            <w:vMerge/>
            <w:tcBorders>
              <w:left w:val="single" w:sz="4" w:space="0" w:color="auto"/>
              <w:bottom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DC5AD4" w:rsidP="007E281C">
            <w:pPr>
              <w:spacing w:after="0" w:line="240" w:lineRule="auto"/>
              <w:rPr>
                <w:sz w:val="20"/>
                <w:szCs w:val="20"/>
              </w:rPr>
            </w:pPr>
            <w:r>
              <w:rPr>
                <w:sz w:val="20"/>
                <w:szCs w:val="20"/>
              </w:rPr>
              <w:t>0</w:t>
            </w:r>
          </w:p>
        </w:tc>
        <w:tc>
          <w:tcPr>
            <w:tcW w:w="2402" w:type="dxa"/>
            <w:gridSpan w:val="3"/>
            <w:tcBorders>
              <w:top w:val="single" w:sz="4" w:space="0" w:color="auto"/>
              <w:left w:val="single" w:sz="4" w:space="0" w:color="auto"/>
              <w:bottom w:val="single" w:sz="4" w:space="0" w:color="auto"/>
              <w:right w:val="single" w:sz="4" w:space="0" w:color="auto"/>
            </w:tcBorders>
            <w:vAlign w:val="center"/>
          </w:tcPr>
          <w:p w:rsidR="007E281C" w:rsidRDefault="00DC5AD4" w:rsidP="007E281C">
            <w:pPr>
              <w:spacing w:after="0" w:line="240" w:lineRule="auto"/>
              <w:rPr>
                <w:sz w:val="20"/>
                <w:szCs w:val="20"/>
              </w:rPr>
            </w:pPr>
            <w:r>
              <w:rPr>
                <w:sz w:val="20"/>
                <w:szCs w:val="20"/>
              </w:rPr>
              <w:t>0</w:t>
            </w:r>
          </w:p>
        </w:tc>
        <w:tc>
          <w:tcPr>
            <w:tcW w:w="3007" w:type="dxa"/>
            <w:gridSpan w:val="2"/>
            <w:tcBorders>
              <w:top w:val="single" w:sz="4" w:space="0" w:color="auto"/>
              <w:left w:val="single" w:sz="4" w:space="0" w:color="auto"/>
              <w:bottom w:val="single" w:sz="4" w:space="0" w:color="auto"/>
              <w:right w:val="single" w:sz="4" w:space="0" w:color="auto"/>
            </w:tcBorders>
            <w:vAlign w:val="center"/>
          </w:tcPr>
          <w:p w:rsidR="007E281C" w:rsidRPr="00F25811" w:rsidRDefault="00DC5AD4" w:rsidP="007E281C">
            <w:pPr>
              <w:spacing w:after="0" w:line="240" w:lineRule="auto"/>
              <w:rPr>
                <w:sz w:val="20"/>
                <w:szCs w:val="20"/>
              </w:rPr>
            </w:pPr>
            <w:r>
              <w:rPr>
                <w:sz w:val="20"/>
                <w:szCs w:val="20"/>
              </w:rPr>
              <w:t>0</w:t>
            </w:r>
          </w:p>
        </w:tc>
      </w:tr>
      <w:tr w:rsidR="007E281C" w:rsidRPr="001043DF" w:rsidTr="00137182">
        <w:trPr>
          <w:trHeight w:val="56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670F3D" w:rsidRDefault="007E281C" w:rsidP="007E281C">
            <w:pPr>
              <w:spacing w:after="0" w:line="240" w:lineRule="auto"/>
              <w:rPr>
                <w:sz w:val="20"/>
                <w:szCs w:val="20"/>
              </w:rPr>
            </w:pPr>
            <w:r w:rsidRPr="00670F3D">
              <w:rPr>
                <w:sz w:val="20"/>
                <w:szCs w:val="20"/>
              </w:rPr>
              <w:t>Special conditions, exemptions:</w:t>
            </w:r>
          </w:p>
        </w:tc>
        <w:tc>
          <w:tcPr>
            <w:tcW w:w="779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E281C" w:rsidRPr="00670F3D" w:rsidRDefault="007E281C" w:rsidP="006A7CD8">
            <w:pPr>
              <w:spacing w:after="0" w:line="240" w:lineRule="auto"/>
              <w:rPr>
                <w:sz w:val="20"/>
                <w:szCs w:val="20"/>
              </w:rPr>
            </w:pPr>
          </w:p>
        </w:tc>
      </w:tr>
      <w:tr w:rsidR="007E281C" w:rsidRPr="001043DF" w:rsidTr="00137182">
        <w:trPr>
          <w:trHeight w:val="56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72B3" w:rsidRDefault="00BC72B3" w:rsidP="00BC72B3">
            <w:pPr>
              <w:spacing w:after="0" w:line="240" w:lineRule="auto"/>
              <w:rPr>
                <w:sz w:val="20"/>
                <w:szCs w:val="20"/>
              </w:rPr>
            </w:pPr>
            <w:r>
              <w:rPr>
                <w:sz w:val="20"/>
                <w:szCs w:val="20"/>
              </w:rPr>
              <w:t>Classification society</w:t>
            </w:r>
          </w:p>
          <w:p w:rsidR="007E281C" w:rsidRDefault="007E281C" w:rsidP="00BC72B3">
            <w:pPr>
              <w:spacing w:after="0" w:line="240" w:lineRule="auto"/>
              <w:rPr>
                <w:sz w:val="20"/>
                <w:szCs w:val="20"/>
              </w:rPr>
            </w:pPr>
            <w:r>
              <w:rPr>
                <w:sz w:val="20"/>
                <w:szCs w:val="20"/>
              </w:rPr>
              <w:t>(if applicable)</w:t>
            </w:r>
          </w:p>
        </w:tc>
        <w:tc>
          <w:tcPr>
            <w:tcW w:w="779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E281C" w:rsidRPr="0084145F" w:rsidRDefault="007E281C" w:rsidP="007E281C">
            <w:pPr>
              <w:spacing w:after="0" w:line="240" w:lineRule="auto"/>
              <w:rPr>
                <w:sz w:val="20"/>
                <w:szCs w:val="20"/>
              </w:rPr>
            </w:pPr>
            <w:r w:rsidRPr="0084145F">
              <w:rPr>
                <w:sz w:val="20"/>
                <w:szCs w:val="20"/>
              </w:rPr>
              <w:fldChar w:fldCharType="begin">
                <w:ffData>
                  <w:name w:val="Text16"/>
                  <w:enabled/>
                  <w:calcOnExit w:val="0"/>
                  <w:textInput/>
                </w:ffData>
              </w:fldChar>
            </w:r>
            <w:bookmarkStart w:id="6" w:name="Text16"/>
            <w:r w:rsidRPr="0084145F">
              <w:rPr>
                <w:sz w:val="20"/>
                <w:szCs w:val="20"/>
              </w:rPr>
              <w:instrText xml:space="preserve"> FORMTEXT </w:instrText>
            </w:r>
            <w:r w:rsidRPr="0084145F">
              <w:rPr>
                <w:sz w:val="20"/>
                <w:szCs w:val="20"/>
              </w:rPr>
            </w:r>
            <w:r w:rsidRPr="0084145F">
              <w:rPr>
                <w:sz w:val="20"/>
                <w:szCs w:val="20"/>
              </w:rPr>
              <w:fldChar w:fldCharType="separate"/>
            </w:r>
            <w:r w:rsidRPr="0084145F">
              <w:rPr>
                <w:noProof/>
                <w:sz w:val="20"/>
                <w:szCs w:val="20"/>
              </w:rPr>
              <w:t> </w:t>
            </w:r>
            <w:r w:rsidRPr="0084145F">
              <w:rPr>
                <w:noProof/>
                <w:sz w:val="20"/>
                <w:szCs w:val="20"/>
              </w:rPr>
              <w:t> </w:t>
            </w:r>
            <w:r w:rsidRPr="0084145F">
              <w:rPr>
                <w:noProof/>
                <w:sz w:val="20"/>
                <w:szCs w:val="20"/>
              </w:rPr>
              <w:t> </w:t>
            </w:r>
            <w:r w:rsidRPr="0084145F">
              <w:rPr>
                <w:noProof/>
                <w:sz w:val="20"/>
                <w:szCs w:val="20"/>
              </w:rPr>
              <w:t> </w:t>
            </w:r>
            <w:r w:rsidRPr="0084145F">
              <w:rPr>
                <w:noProof/>
                <w:sz w:val="20"/>
                <w:szCs w:val="20"/>
              </w:rPr>
              <w:t> </w:t>
            </w:r>
            <w:r w:rsidRPr="0084145F">
              <w:rPr>
                <w:sz w:val="20"/>
                <w:szCs w:val="20"/>
              </w:rPr>
              <w:fldChar w:fldCharType="end"/>
            </w:r>
            <w:bookmarkEnd w:id="6"/>
          </w:p>
        </w:tc>
      </w:tr>
      <w:tr w:rsidR="007E281C" w:rsidRPr="001043DF" w:rsidTr="00137182">
        <w:trPr>
          <w:trHeight w:val="39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r>
              <w:rPr>
                <w:sz w:val="20"/>
                <w:szCs w:val="20"/>
              </w:rPr>
              <w:t>Licence details:</w:t>
            </w:r>
          </w:p>
        </w:tc>
        <w:tc>
          <w:tcPr>
            <w:tcW w:w="779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E281C" w:rsidRPr="0084145F" w:rsidRDefault="007E281C" w:rsidP="007E281C">
            <w:pPr>
              <w:spacing w:after="0" w:line="240" w:lineRule="auto"/>
              <w:rPr>
                <w:sz w:val="20"/>
                <w:szCs w:val="20"/>
              </w:rPr>
            </w:pPr>
            <w:r w:rsidRPr="0084145F">
              <w:rPr>
                <w:sz w:val="20"/>
                <w:szCs w:val="20"/>
              </w:rPr>
              <w:fldChar w:fldCharType="begin">
                <w:ffData>
                  <w:name w:val="Text17"/>
                  <w:enabled/>
                  <w:calcOnExit w:val="0"/>
                  <w:textInput/>
                </w:ffData>
              </w:fldChar>
            </w:r>
            <w:bookmarkStart w:id="7" w:name="Text17"/>
            <w:r w:rsidRPr="0084145F">
              <w:rPr>
                <w:sz w:val="20"/>
                <w:szCs w:val="20"/>
              </w:rPr>
              <w:instrText xml:space="preserve"> FORMTEXT </w:instrText>
            </w:r>
            <w:r w:rsidRPr="0084145F">
              <w:rPr>
                <w:sz w:val="20"/>
                <w:szCs w:val="20"/>
              </w:rPr>
            </w:r>
            <w:r w:rsidRPr="0084145F">
              <w:rPr>
                <w:sz w:val="20"/>
                <w:szCs w:val="20"/>
              </w:rPr>
              <w:fldChar w:fldCharType="separate"/>
            </w:r>
            <w:r w:rsidRPr="0084145F">
              <w:rPr>
                <w:noProof/>
                <w:sz w:val="20"/>
                <w:szCs w:val="20"/>
              </w:rPr>
              <w:t> </w:t>
            </w:r>
            <w:r w:rsidRPr="0084145F">
              <w:rPr>
                <w:noProof/>
                <w:sz w:val="20"/>
                <w:szCs w:val="20"/>
              </w:rPr>
              <w:t> </w:t>
            </w:r>
            <w:r w:rsidRPr="0084145F">
              <w:rPr>
                <w:noProof/>
                <w:sz w:val="20"/>
                <w:szCs w:val="20"/>
              </w:rPr>
              <w:t> </w:t>
            </w:r>
            <w:r w:rsidRPr="0084145F">
              <w:rPr>
                <w:noProof/>
                <w:sz w:val="20"/>
                <w:szCs w:val="20"/>
              </w:rPr>
              <w:t> </w:t>
            </w:r>
            <w:r w:rsidRPr="0084145F">
              <w:rPr>
                <w:noProof/>
                <w:sz w:val="20"/>
                <w:szCs w:val="20"/>
              </w:rPr>
              <w:t> </w:t>
            </w:r>
            <w:r w:rsidRPr="0084145F">
              <w:rPr>
                <w:sz w:val="20"/>
                <w:szCs w:val="20"/>
              </w:rPr>
              <w:fldChar w:fldCharType="end"/>
            </w:r>
            <w:bookmarkEnd w:id="7"/>
          </w:p>
        </w:tc>
      </w:tr>
      <w:tr w:rsidR="007E281C" w:rsidRPr="001043DF" w:rsidTr="007E281C">
        <w:trPr>
          <w:trHeight w:val="397"/>
        </w:trPr>
        <w:tc>
          <w:tcPr>
            <w:tcW w:w="9962" w:type="dxa"/>
            <w:gridSpan w:val="10"/>
            <w:tcBorders>
              <w:top w:val="single" w:sz="4" w:space="0" w:color="auto"/>
              <w:left w:val="single" w:sz="4" w:space="0" w:color="auto"/>
              <w:bottom w:val="single" w:sz="4" w:space="0" w:color="auto"/>
              <w:right w:val="single" w:sz="4" w:space="0" w:color="auto"/>
            </w:tcBorders>
            <w:shd w:val="clear" w:color="auto" w:fill="E7E6E6"/>
            <w:vAlign w:val="center"/>
          </w:tcPr>
          <w:p w:rsidR="007E281C" w:rsidRPr="00E6329A" w:rsidRDefault="007E281C" w:rsidP="007E281C">
            <w:pPr>
              <w:spacing w:after="0" w:line="240" w:lineRule="auto"/>
              <w:rPr>
                <w:b/>
                <w:sz w:val="20"/>
                <w:szCs w:val="20"/>
              </w:rPr>
            </w:pPr>
            <w:r w:rsidRPr="00E6329A">
              <w:rPr>
                <w:b/>
                <w:sz w:val="20"/>
                <w:szCs w:val="20"/>
              </w:rPr>
              <w:t>V</w:t>
            </w:r>
            <w:r>
              <w:rPr>
                <w:b/>
                <w:sz w:val="20"/>
                <w:szCs w:val="20"/>
              </w:rPr>
              <w:t>essel complement</w:t>
            </w:r>
          </w:p>
        </w:tc>
      </w:tr>
      <w:tr w:rsidR="007E281C" w:rsidRPr="001043DF" w:rsidTr="00137182">
        <w:trPr>
          <w:trHeight w:val="39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7E281C">
            <w:pPr>
              <w:spacing w:after="0" w:line="240" w:lineRule="auto"/>
              <w:rPr>
                <w:sz w:val="20"/>
                <w:szCs w:val="20"/>
              </w:rPr>
            </w:pPr>
            <w:r w:rsidRPr="00BC72B3">
              <w:rPr>
                <w:sz w:val="20"/>
                <w:szCs w:val="20"/>
              </w:rPr>
              <w:t>Certified crew number:</w:t>
            </w: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7E281C">
            <w:pPr>
              <w:spacing w:after="0" w:line="240" w:lineRule="auto"/>
              <w:rPr>
                <w:sz w:val="20"/>
                <w:szCs w:val="20"/>
              </w:rPr>
            </w:pPr>
          </w:p>
        </w:tc>
        <w:tc>
          <w:tcPr>
            <w:tcW w:w="2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7E281C">
            <w:pPr>
              <w:spacing w:after="0" w:line="240" w:lineRule="auto"/>
              <w:rPr>
                <w:sz w:val="20"/>
                <w:szCs w:val="20"/>
              </w:rPr>
            </w:pPr>
            <w:r w:rsidRPr="00BC72B3">
              <w:rPr>
                <w:sz w:val="20"/>
                <w:szCs w:val="20"/>
              </w:rPr>
              <w:t>Uncertified number:</w:t>
            </w:r>
          </w:p>
        </w:tc>
        <w:tc>
          <w:tcPr>
            <w:tcW w:w="3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BC72B3" w:rsidP="007E281C">
            <w:pPr>
              <w:spacing w:after="0" w:line="240" w:lineRule="auto"/>
              <w:rPr>
                <w:sz w:val="20"/>
                <w:szCs w:val="20"/>
              </w:rPr>
            </w:pPr>
            <w:r w:rsidRPr="00BC72B3">
              <w:rPr>
                <w:sz w:val="20"/>
                <w:szCs w:val="20"/>
              </w:rPr>
              <w:t>0</w:t>
            </w:r>
          </w:p>
        </w:tc>
      </w:tr>
      <w:tr w:rsidR="007E281C" w:rsidRPr="001043DF" w:rsidTr="007E281C">
        <w:trPr>
          <w:trHeight w:val="397"/>
        </w:trPr>
        <w:tc>
          <w:tcPr>
            <w:tcW w:w="9962" w:type="dxa"/>
            <w:gridSpan w:val="10"/>
            <w:tcBorders>
              <w:top w:val="single" w:sz="4" w:space="0" w:color="auto"/>
              <w:left w:val="single" w:sz="4" w:space="0" w:color="auto"/>
              <w:bottom w:val="single" w:sz="4" w:space="0" w:color="auto"/>
              <w:right w:val="single" w:sz="4" w:space="0" w:color="auto"/>
            </w:tcBorders>
            <w:shd w:val="clear" w:color="auto" w:fill="E7E6E6"/>
            <w:vAlign w:val="center"/>
          </w:tcPr>
          <w:p w:rsidR="007E281C" w:rsidRPr="00E6329A" w:rsidRDefault="007E281C" w:rsidP="007E281C">
            <w:pPr>
              <w:spacing w:after="0" w:line="240" w:lineRule="auto"/>
              <w:rPr>
                <w:b/>
                <w:sz w:val="20"/>
                <w:szCs w:val="20"/>
              </w:rPr>
            </w:pPr>
            <w:r>
              <w:rPr>
                <w:b/>
                <w:sz w:val="20"/>
                <w:szCs w:val="20"/>
              </w:rPr>
              <w:t>Crew and q</w:t>
            </w:r>
            <w:r w:rsidRPr="00E6329A">
              <w:rPr>
                <w:b/>
                <w:sz w:val="20"/>
                <w:szCs w:val="20"/>
              </w:rPr>
              <w:t>ualifications</w:t>
            </w:r>
          </w:p>
        </w:tc>
      </w:tr>
      <w:tr w:rsidR="007E281C" w:rsidRPr="001043DF" w:rsidTr="00137182">
        <w:trPr>
          <w:trHeight w:val="39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r>
              <w:rPr>
                <w:sz w:val="20"/>
                <w:szCs w:val="20"/>
              </w:rPr>
              <w:t>Master</w:t>
            </w: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Engineer</w:t>
            </w:r>
          </w:p>
        </w:tc>
        <w:tc>
          <w:tcPr>
            <w:tcW w:w="2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r>
              <w:rPr>
                <w:sz w:val="20"/>
                <w:szCs w:val="20"/>
              </w:rPr>
              <w:t>GPH</w:t>
            </w:r>
          </w:p>
        </w:tc>
        <w:tc>
          <w:tcPr>
            <w:tcW w:w="3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Deckhand</w:t>
            </w:r>
          </w:p>
        </w:tc>
      </w:tr>
      <w:tr w:rsidR="007E281C" w:rsidRPr="001043DF" w:rsidTr="00137182">
        <w:trPr>
          <w:trHeight w:val="39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p>
        </w:tc>
        <w:tc>
          <w:tcPr>
            <w:tcW w:w="2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r>
              <w:rPr>
                <w:sz w:val="20"/>
                <w:szCs w:val="20"/>
              </w:rPr>
              <w:fldChar w:fldCharType="begin">
                <w:ffData>
                  <w:name w:val="Text24"/>
                  <w:enabled/>
                  <w:calcOnExit w:val="0"/>
                  <w:textInput/>
                </w:ffData>
              </w:fldChar>
            </w:r>
            <w:bookmarkStart w:id="8" w:name="Text2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
          </w:p>
        </w:tc>
        <w:tc>
          <w:tcPr>
            <w:tcW w:w="3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A31FD6">
            <w:pPr>
              <w:spacing w:after="0" w:line="240" w:lineRule="auto"/>
              <w:rPr>
                <w:sz w:val="20"/>
                <w:szCs w:val="20"/>
              </w:rPr>
            </w:pPr>
          </w:p>
        </w:tc>
      </w:tr>
      <w:tr w:rsidR="007E281C" w:rsidRPr="001043DF" w:rsidTr="00137182">
        <w:trPr>
          <w:trHeight w:val="397"/>
        </w:trPr>
        <w:tc>
          <w:tcPr>
            <w:tcW w:w="21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p>
        </w:tc>
        <w:tc>
          <w:tcPr>
            <w:tcW w:w="2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p>
        </w:tc>
        <w:tc>
          <w:tcPr>
            <w:tcW w:w="2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Default="007E281C" w:rsidP="007E281C">
            <w:pPr>
              <w:spacing w:after="0" w:line="240" w:lineRule="auto"/>
              <w:rPr>
                <w:sz w:val="20"/>
                <w:szCs w:val="20"/>
              </w:rPr>
            </w:pPr>
            <w:r>
              <w:rPr>
                <w:sz w:val="20"/>
                <w:szCs w:val="20"/>
              </w:rPr>
              <w:fldChar w:fldCharType="begin">
                <w:ffData>
                  <w:name w:val="Text25"/>
                  <w:enabled/>
                  <w:calcOnExit w:val="0"/>
                  <w:textInput/>
                </w:ffData>
              </w:fldChar>
            </w:r>
            <w:bookmarkStart w:id="9" w:name="Text2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c>
          <w:tcPr>
            <w:tcW w:w="30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p>
        </w:tc>
      </w:tr>
      <w:tr w:rsidR="007E281C" w:rsidRPr="001043DF" w:rsidTr="007E281C">
        <w:trPr>
          <w:trHeight w:val="397"/>
        </w:trPr>
        <w:tc>
          <w:tcPr>
            <w:tcW w:w="9962" w:type="dxa"/>
            <w:gridSpan w:val="10"/>
            <w:tcBorders>
              <w:top w:val="single" w:sz="4" w:space="0" w:color="auto"/>
              <w:left w:val="single" w:sz="4" w:space="0" w:color="auto"/>
              <w:bottom w:val="single" w:sz="4" w:space="0" w:color="auto"/>
              <w:right w:val="single" w:sz="4" w:space="0" w:color="auto"/>
            </w:tcBorders>
            <w:shd w:val="clear" w:color="auto" w:fill="E7E6E6"/>
            <w:vAlign w:val="center"/>
          </w:tcPr>
          <w:p w:rsidR="007E281C" w:rsidRPr="001473B2" w:rsidRDefault="007E281C" w:rsidP="007E281C">
            <w:pPr>
              <w:spacing w:after="0" w:line="240" w:lineRule="auto"/>
              <w:rPr>
                <w:b/>
                <w:sz w:val="20"/>
                <w:szCs w:val="20"/>
              </w:rPr>
            </w:pPr>
            <w:r w:rsidRPr="001473B2">
              <w:rPr>
                <w:b/>
                <w:sz w:val="20"/>
                <w:szCs w:val="20"/>
              </w:rPr>
              <w:t>Operation summary</w:t>
            </w:r>
          </w:p>
        </w:tc>
      </w:tr>
      <w:tr w:rsidR="007E281C" w:rsidRPr="001043DF" w:rsidTr="00137182">
        <w:trPr>
          <w:trHeight w:val="397"/>
        </w:trPr>
        <w:tc>
          <w:tcPr>
            <w:tcW w:w="3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7E281C">
            <w:pPr>
              <w:spacing w:after="0" w:line="240" w:lineRule="auto"/>
              <w:rPr>
                <w:sz w:val="20"/>
                <w:szCs w:val="20"/>
              </w:rPr>
            </w:pPr>
            <w:r w:rsidRPr="00BC72B3">
              <w:rPr>
                <w:sz w:val="20"/>
                <w:szCs w:val="20"/>
              </w:rPr>
              <w:t>Operating area</w:t>
            </w:r>
          </w:p>
        </w:tc>
        <w:tc>
          <w:tcPr>
            <w:tcW w:w="30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7E281C">
            <w:pPr>
              <w:spacing w:after="0" w:line="240" w:lineRule="auto"/>
              <w:rPr>
                <w:sz w:val="20"/>
                <w:szCs w:val="20"/>
              </w:rPr>
            </w:pPr>
            <w:r w:rsidRPr="00BC72B3">
              <w:rPr>
                <w:sz w:val="20"/>
                <w:szCs w:val="20"/>
              </w:rPr>
              <w:t>Activity</w:t>
            </w:r>
          </w:p>
        </w:tc>
        <w:tc>
          <w:tcPr>
            <w:tcW w:w="37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7E281C">
            <w:pPr>
              <w:spacing w:after="0" w:line="240" w:lineRule="auto"/>
              <w:rPr>
                <w:sz w:val="20"/>
                <w:szCs w:val="20"/>
              </w:rPr>
            </w:pPr>
            <w:r w:rsidRPr="00BC72B3">
              <w:rPr>
                <w:sz w:val="20"/>
                <w:szCs w:val="20"/>
              </w:rPr>
              <w:t>Voyage duration</w:t>
            </w:r>
          </w:p>
        </w:tc>
      </w:tr>
      <w:tr w:rsidR="007E281C" w:rsidRPr="001043DF" w:rsidTr="00137182">
        <w:trPr>
          <w:trHeight w:val="397"/>
        </w:trPr>
        <w:tc>
          <w:tcPr>
            <w:tcW w:w="3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6A7CD8">
            <w:pPr>
              <w:spacing w:after="0" w:line="240" w:lineRule="auto"/>
              <w:rPr>
                <w:sz w:val="20"/>
                <w:szCs w:val="20"/>
              </w:rPr>
            </w:pPr>
          </w:p>
        </w:tc>
        <w:tc>
          <w:tcPr>
            <w:tcW w:w="30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7E281C">
            <w:pPr>
              <w:spacing w:after="0" w:line="240" w:lineRule="auto"/>
              <w:rPr>
                <w:sz w:val="20"/>
                <w:szCs w:val="20"/>
              </w:rPr>
            </w:pPr>
          </w:p>
        </w:tc>
        <w:tc>
          <w:tcPr>
            <w:tcW w:w="37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BC72B3" w:rsidRDefault="007E281C" w:rsidP="007E281C">
            <w:pPr>
              <w:spacing w:after="0" w:line="240" w:lineRule="auto"/>
              <w:rPr>
                <w:sz w:val="20"/>
                <w:szCs w:val="20"/>
              </w:rPr>
            </w:pPr>
          </w:p>
        </w:tc>
      </w:tr>
      <w:tr w:rsidR="007E281C" w:rsidRPr="001473B2" w:rsidTr="007E281C">
        <w:trPr>
          <w:trHeight w:val="397"/>
        </w:trPr>
        <w:tc>
          <w:tcPr>
            <w:tcW w:w="9962" w:type="dxa"/>
            <w:gridSpan w:val="10"/>
            <w:tcBorders>
              <w:top w:val="single" w:sz="4" w:space="0" w:color="auto"/>
              <w:left w:val="single" w:sz="4" w:space="0" w:color="auto"/>
              <w:bottom w:val="single" w:sz="4" w:space="0" w:color="auto"/>
              <w:right w:val="single" w:sz="4" w:space="0" w:color="auto"/>
            </w:tcBorders>
            <w:shd w:val="clear" w:color="auto" w:fill="E7E6E6"/>
            <w:vAlign w:val="center"/>
          </w:tcPr>
          <w:p w:rsidR="007E281C" w:rsidRPr="001473B2" w:rsidRDefault="007E281C" w:rsidP="007E281C">
            <w:pPr>
              <w:spacing w:after="0" w:line="240" w:lineRule="auto"/>
              <w:rPr>
                <w:b/>
                <w:sz w:val="20"/>
                <w:szCs w:val="20"/>
              </w:rPr>
            </w:pPr>
            <w:r w:rsidRPr="001473B2">
              <w:rPr>
                <w:b/>
                <w:sz w:val="20"/>
                <w:szCs w:val="20"/>
              </w:rPr>
              <w:t>Contact details</w:t>
            </w:r>
          </w:p>
        </w:tc>
      </w:tr>
      <w:tr w:rsidR="007E281C" w:rsidRPr="00F25811" w:rsidTr="00137182">
        <w:trPr>
          <w:trHeight w:val="397"/>
        </w:trPr>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Item</w:t>
            </w:r>
          </w:p>
        </w:tc>
        <w:tc>
          <w:tcPr>
            <w:tcW w:w="19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Name/ABN/CAN</w:t>
            </w: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Address</w:t>
            </w:r>
          </w:p>
        </w:tc>
        <w:tc>
          <w:tcPr>
            <w:tcW w:w="18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Telephone (24hrs)</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Email</w:t>
            </w:r>
          </w:p>
        </w:tc>
      </w:tr>
      <w:tr w:rsidR="00DC5AD4" w:rsidRPr="00F25811" w:rsidTr="00B81D6C">
        <w:trPr>
          <w:trHeight w:val="397"/>
        </w:trPr>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DC5AD4" w:rsidRPr="00F25811" w:rsidRDefault="00DC5AD4" w:rsidP="00DC5AD4">
            <w:pPr>
              <w:spacing w:after="0" w:line="240" w:lineRule="auto"/>
              <w:rPr>
                <w:sz w:val="20"/>
                <w:szCs w:val="20"/>
              </w:rPr>
            </w:pPr>
            <w:r>
              <w:rPr>
                <w:sz w:val="20"/>
                <w:szCs w:val="20"/>
              </w:rPr>
              <w:t>Company:</w:t>
            </w:r>
          </w:p>
        </w:tc>
        <w:tc>
          <w:tcPr>
            <w:tcW w:w="19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5AD4" w:rsidRPr="00F25811" w:rsidRDefault="00DC5AD4" w:rsidP="00DC5AD4">
            <w:pPr>
              <w:spacing w:after="0" w:line="240" w:lineRule="auto"/>
              <w:rPr>
                <w:sz w:val="20"/>
                <w:szCs w:val="20"/>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rsidR="00DC5AD4" w:rsidRPr="00DC5AD4" w:rsidRDefault="00DC5AD4" w:rsidP="00DC5AD4">
            <w:pPr>
              <w:rPr>
                <w:sz w:val="20"/>
                <w:szCs w:val="20"/>
              </w:rPr>
            </w:pPr>
          </w:p>
        </w:tc>
        <w:tc>
          <w:tcPr>
            <w:tcW w:w="18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5AD4" w:rsidRPr="00F25811" w:rsidRDefault="00DC5AD4" w:rsidP="00DC5AD4">
            <w:pPr>
              <w:spacing w:after="0" w:line="240" w:lineRule="auto"/>
              <w:rPr>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DC5AD4" w:rsidRPr="00F25811" w:rsidRDefault="00DC5AD4" w:rsidP="00DC5AD4">
            <w:pPr>
              <w:spacing w:after="0" w:line="240" w:lineRule="auto"/>
              <w:rPr>
                <w:sz w:val="20"/>
                <w:szCs w:val="20"/>
              </w:rPr>
            </w:pPr>
          </w:p>
        </w:tc>
      </w:tr>
      <w:tr w:rsidR="00DC5AD4" w:rsidRPr="00F25811" w:rsidTr="00B81D6C">
        <w:trPr>
          <w:trHeight w:val="397"/>
        </w:trPr>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DC5AD4" w:rsidRPr="00F25811" w:rsidRDefault="00DC5AD4" w:rsidP="00DC5AD4">
            <w:pPr>
              <w:spacing w:after="0" w:line="240" w:lineRule="auto"/>
              <w:rPr>
                <w:sz w:val="20"/>
                <w:szCs w:val="20"/>
              </w:rPr>
            </w:pPr>
            <w:r>
              <w:rPr>
                <w:sz w:val="20"/>
                <w:szCs w:val="20"/>
              </w:rPr>
              <w:t>Vessel owner:</w:t>
            </w:r>
          </w:p>
        </w:tc>
        <w:tc>
          <w:tcPr>
            <w:tcW w:w="19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5AD4" w:rsidRPr="00F25811" w:rsidRDefault="00DC5AD4" w:rsidP="00DC5AD4">
            <w:pPr>
              <w:spacing w:after="0" w:line="240" w:lineRule="auto"/>
              <w:rPr>
                <w:sz w:val="20"/>
                <w:szCs w:val="20"/>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rsidR="00DC5AD4" w:rsidRPr="00DC5AD4" w:rsidRDefault="00DC5AD4" w:rsidP="00DC5AD4">
            <w:pPr>
              <w:rPr>
                <w:sz w:val="20"/>
                <w:szCs w:val="20"/>
              </w:rPr>
            </w:pPr>
          </w:p>
        </w:tc>
        <w:tc>
          <w:tcPr>
            <w:tcW w:w="18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5AD4" w:rsidRPr="00F25811" w:rsidRDefault="00DC5AD4" w:rsidP="00DC5AD4">
            <w:pPr>
              <w:spacing w:after="0" w:line="240" w:lineRule="auto"/>
              <w:rPr>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DC5AD4" w:rsidRPr="00F25811" w:rsidRDefault="00DC5AD4" w:rsidP="00DC5AD4">
            <w:pPr>
              <w:spacing w:after="0" w:line="240" w:lineRule="auto"/>
              <w:rPr>
                <w:sz w:val="20"/>
                <w:szCs w:val="20"/>
              </w:rPr>
            </w:pPr>
          </w:p>
        </w:tc>
      </w:tr>
      <w:tr w:rsidR="007E281C" w:rsidRPr="00F25811" w:rsidTr="00137182">
        <w:trPr>
          <w:trHeight w:val="397"/>
        </w:trPr>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r>
              <w:rPr>
                <w:sz w:val="20"/>
                <w:szCs w:val="20"/>
              </w:rPr>
              <w:t>Designated person:</w:t>
            </w:r>
          </w:p>
        </w:tc>
        <w:tc>
          <w:tcPr>
            <w:tcW w:w="19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p>
        </w:tc>
        <w:tc>
          <w:tcPr>
            <w:tcW w:w="18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7E281C" w:rsidRPr="00F25811" w:rsidRDefault="007E281C" w:rsidP="007E281C">
            <w:pPr>
              <w:spacing w:after="0" w:line="240" w:lineRule="auto"/>
              <w:rPr>
                <w:sz w:val="20"/>
                <w:szCs w:val="20"/>
              </w:rPr>
            </w:pPr>
          </w:p>
        </w:tc>
      </w:tr>
      <w:tr w:rsidR="00137182" w:rsidRPr="00F25811" w:rsidTr="00137182">
        <w:trPr>
          <w:trHeight w:val="397"/>
        </w:trPr>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137182" w:rsidRPr="00F25811" w:rsidRDefault="00137182" w:rsidP="00137182">
            <w:pPr>
              <w:spacing w:after="0" w:line="240" w:lineRule="auto"/>
              <w:rPr>
                <w:sz w:val="20"/>
                <w:szCs w:val="20"/>
              </w:rPr>
            </w:pPr>
            <w:r>
              <w:rPr>
                <w:sz w:val="20"/>
                <w:szCs w:val="20"/>
              </w:rPr>
              <w:t>Master/skipper</w:t>
            </w:r>
          </w:p>
        </w:tc>
        <w:tc>
          <w:tcPr>
            <w:tcW w:w="19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7182" w:rsidRPr="00F25811" w:rsidRDefault="00137182" w:rsidP="00137182">
            <w:pPr>
              <w:spacing w:after="0" w:line="240" w:lineRule="auto"/>
              <w:rPr>
                <w:sz w:val="20"/>
                <w:szCs w:val="20"/>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7182" w:rsidRPr="00F25811" w:rsidRDefault="00137182" w:rsidP="00137182">
            <w:pPr>
              <w:spacing w:after="0" w:line="240" w:lineRule="auto"/>
              <w:rPr>
                <w:sz w:val="20"/>
                <w:szCs w:val="20"/>
              </w:rPr>
            </w:pPr>
          </w:p>
        </w:tc>
        <w:tc>
          <w:tcPr>
            <w:tcW w:w="18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7182" w:rsidRPr="00F25811" w:rsidRDefault="00137182" w:rsidP="00137182">
            <w:pPr>
              <w:spacing w:after="0" w:line="240" w:lineRule="auto"/>
              <w:rPr>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137182" w:rsidRPr="00F25811" w:rsidRDefault="00137182" w:rsidP="00137182">
            <w:pPr>
              <w:spacing w:after="0" w:line="240" w:lineRule="auto"/>
              <w:rPr>
                <w:sz w:val="20"/>
                <w:szCs w:val="20"/>
              </w:rPr>
            </w:pPr>
          </w:p>
        </w:tc>
      </w:tr>
    </w:tbl>
    <w:p w:rsidR="007E281C" w:rsidRDefault="007E281C" w:rsidP="00F0169B">
      <w:pPr>
        <w:tabs>
          <w:tab w:val="left" w:pos="2268"/>
        </w:tabs>
        <w:rPr>
          <w:rFonts w:cstheme="minorHAnsi"/>
          <w:sz w:val="24"/>
          <w:szCs w:val="24"/>
        </w:rPr>
      </w:pPr>
    </w:p>
    <w:p w:rsidR="007E281C" w:rsidRDefault="007E281C" w:rsidP="00171F32">
      <w:pPr>
        <w:pStyle w:val="Heading2"/>
        <w:ind w:left="0"/>
      </w:pPr>
      <w:bookmarkStart w:id="10" w:name="_Toc59182194"/>
      <w:r>
        <w:lastRenderedPageBreak/>
        <w:t>1.2</w:t>
      </w:r>
      <w:r>
        <w:tab/>
        <w:t>Risk Assessment</w:t>
      </w:r>
      <w:bookmarkEnd w:id="10"/>
    </w:p>
    <w:p w:rsidR="00785712" w:rsidRDefault="00785712" w:rsidP="00785712"/>
    <w:p w:rsidR="00785712" w:rsidRPr="005024A8" w:rsidRDefault="00171F32" w:rsidP="005024A8">
      <w:pPr>
        <w:rPr>
          <w:b/>
          <w:sz w:val="24"/>
          <w:szCs w:val="24"/>
        </w:rPr>
      </w:pPr>
      <w:r w:rsidRPr="005024A8">
        <w:rPr>
          <w:b/>
          <w:sz w:val="24"/>
          <w:szCs w:val="24"/>
        </w:rPr>
        <w:t>(a)</w:t>
      </w:r>
      <w:r w:rsidRPr="005024A8">
        <w:rPr>
          <w:b/>
          <w:sz w:val="24"/>
          <w:szCs w:val="24"/>
        </w:rPr>
        <w:tab/>
      </w:r>
      <w:r w:rsidR="00785712" w:rsidRPr="005024A8">
        <w:rPr>
          <w:b/>
          <w:sz w:val="24"/>
          <w:szCs w:val="24"/>
        </w:rPr>
        <w:t xml:space="preserve">Identifying the risks </w:t>
      </w:r>
    </w:p>
    <w:p w:rsidR="007E281C" w:rsidRPr="005024A8" w:rsidRDefault="007E281C" w:rsidP="007E281C">
      <w:pPr>
        <w:rPr>
          <w:sz w:val="24"/>
          <w:szCs w:val="24"/>
        </w:rPr>
      </w:pPr>
      <w:r w:rsidRPr="005024A8">
        <w:rPr>
          <w:sz w:val="24"/>
          <w:szCs w:val="24"/>
        </w:rPr>
        <w:t>The risk assessment is the foundation of this SMS. It identifies daily tasks, emergency situations and risk to this vessels operations that need to be controlled and managed for this vessel.</w:t>
      </w:r>
    </w:p>
    <w:p w:rsidR="007E281C" w:rsidRPr="005024A8" w:rsidRDefault="007E281C" w:rsidP="007E281C">
      <w:pPr>
        <w:rPr>
          <w:sz w:val="24"/>
          <w:szCs w:val="24"/>
        </w:rPr>
      </w:pPr>
      <w:r w:rsidRPr="005024A8">
        <w:rPr>
          <w:sz w:val="24"/>
          <w:szCs w:val="24"/>
        </w:rPr>
        <w:t xml:space="preserve">A risk includes anything that may pose a hazard to people (both on and off the vessel), property (the vessel, cargo, or other structures), or the environment. It can also include financial or reputational risks. </w:t>
      </w:r>
    </w:p>
    <w:p w:rsidR="007E281C" w:rsidRPr="005024A8" w:rsidRDefault="007E281C" w:rsidP="007E281C">
      <w:pPr>
        <w:rPr>
          <w:sz w:val="24"/>
          <w:szCs w:val="24"/>
        </w:rPr>
      </w:pPr>
      <w:r w:rsidRPr="005024A8">
        <w:rPr>
          <w:sz w:val="24"/>
          <w:szCs w:val="24"/>
        </w:rPr>
        <w:t>A risk assessment will be reviewed on an annual basis within the risk register or similar, and identify all the vessels key operational tasks and how they are controlled — the procedures of who, what, when and how.</w:t>
      </w:r>
    </w:p>
    <w:p w:rsidR="007E281C" w:rsidRPr="005024A8" w:rsidRDefault="007E281C" w:rsidP="007E281C">
      <w:pPr>
        <w:rPr>
          <w:rStyle w:val="A3"/>
          <w:sz w:val="24"/>
          <w:szCs w:val="24"/>
        </w:rPr>
      </w:pPr>
      <w:r w:rsidRPr="005024A8">
        <w:rPr>
          <w:sz w:val="24"/>
          <w:szCs w:val="24"/>
        </w:rPr>
        <w:t>The Risk Register as shown on pages contains the risk assessment conducted for this vessel</w:t>
      </w:r>
      <w:r w:rsidR="00785712" w:rsidRPr="005024A8">
        <w:rPr>
          <w:sz w:val="24"/>
          <w:szCs w:val="24"/>
        </w:rPr>
        <w:t>.</w:t>
      </w:r>
    </w:p>
    <w:p w:rsidR="007E281C" w:rsidRPr="005024A8" w:rsidRDefault="00171F32" w:rsidP="007E281C">
      <w:pPr>
        <w:rPr>
          <w:b/>
          <w:sz w:val="24"/>
          <w:szCs w:val="24"/>
        </w:rPr>
      </w:pPr>
      <w:r w:rsidRPr="005024A8">
        <w:rPr>
          <w:b/>
          <w:sz w:val="24"/>
          <w:szCs w:val="24"/>
        </w:rPr>
        <w:t>(b)</w:t>
      </w:r>
      <w:r w:rsidRPr="005024A8">
        <w:rPr>
          <w:b/>
          <w:sz w:val="24"/>
          <w:szCs w:val="24"/>
        </w:rPr>
        <w:tab/>
      </w:r>
      <w:r w:rsidR="00785712" w:rsidRPr="005024A8">
        <w:rPr>
          <w:b/>
          <w:sz w:val="24"/>
          <w:szCs w:val="24"/>
        </w:rPr>
        <w:t>Managing the risks</w:t>
      </w:r>
    </w:p>
    <w:p w:rsidR="00785712" w:rsidRPr="005024A8" w:rsidRDefault="00785712" w:rsidP="00785712">
      <w:pPr>
        <w:rPr>
          <w:sz w:val="24"/>
          <w:szCs w:val="24"/>
        </w:rPr>
      </w:pPr>
      <w:r w:rsidRPr="005024A8">
        <w:rPr>
          <w:sz w:val="24"/>
          <w:szCs w:val="24"/>
        </w:rPr>
        <w:t xml:space="preserve">Once you have identified the risks, consider what you do to address the risk. These measures are called 'controls'. Review and add effective controls for each key daily task. </w:t>
      </w:r>
    </w:p>
    <w:p w:rsidR="00785712" w:rsidRPr="005024A8" w:rsidRDefault="00785712" w:rsidP="00785712">
      <w:pPr>
        <w:rPr>
          <w:sz w:val="24"/>
          <w:szCs w:val="24"/>
        </w:rPr>
      </w:pPr>
      <w:r w:rsidRPr="005024A8">
        <w:rPr>
          <w:sz w:val="24"/>
          <w:szCs w:val="24"/>
        </w:rPr>
        <w:t>You need to implement the controls and they need to form part of the procedures and emergency plans.</w:t>
      </w:r>
    </w:p>
    <w:p w:rsidR="00785712" w:rsidRPr="005024A8" w:rsidRDefault="00785712" w:rsidP="00785712">
      <w:pPr>
        <w:rPr>
          <w:sz w:val="24"/>
          <w:szCs w:val="24"/>
        </w:rPr>
      </w:pPr>
      <w:r w:rsidRPr="005024A8">
        <w:rPr>
          <w:sz w:val="24"/>
          <w:szCs w:val="24"/>
        </w:rPr>
        <w:t>The risk assessment is based on the best possible information relating to reasonably practical; measures and best practice.</w:t>
      </w:r>
    </w:p>
    <w:p w:rsidR="00AF33F3" w:rsidRPr="005024A8" w:rsidRDefault="00D5701F" w:rsidP="00171F32">
      <w:pPr>
        <w:rPr>
          <w:b/>
          <w:sz w:val="24"/>
          <w:szCs w:val="24"/>
        </w:rPr>
      </w:pPr>
      <w:bookmarkStart w:id="11" w:name="_Toc450049817"/>
      <w:r w:rsidRPr="005024A8">
        <w:rPr>
          <w:b/>
          <w:sz w:val="24"/>
          <w:szCs w:val="24"/>
        </w:rPr>
        <w:t xml:space="preserve"> </w:t>
      </w:r>
      <w:r w:rsidR="00171F32" w:rsidRPr="005024A8">
        <w:rPr>
          <w:b/>
          <w:sz w:val="24"/>
          <w:szCs w:val="24"/>
        </w:rPr>
        <w:t>(c)</w:t>
      </w:r>
      <w:r w:rsidR="00171F32" w:rsidRPr="005024A8">
        <w:rPr>
          <w:b/>
          <w:sz w:val="24"/>
          <w:szCs w:val="24"/>
        </w:rPr>
        <w:tab/>
      </w:r>
      <w:r w:rsidR="00AF33F3" w:rsidRPr="005024A8">
        <w:rPr>
          <w:b/>
          <w:sz w:val="24"/>
          <w:szCs w:val="24"/>
        </w:rPr>
        <w:t>Risk Tables</w:t>
      </w:r>
      <w:bookmarkEnd w:id="11"/>
    </w:p>
    <w:p w:rsidR="00B40775" w:rsidRPr="00171F32" w:rsidRDefault="00B40775" w:rsidP="00B40775">
      <w:pPr>
        <w:rPr>
          <w:rFonts w:cstheme="minorHAnsi"/>
          <w:sz w:val="24"/>
          <w:szCs w:val="24"/>
        </w:rPr>
      </w:pPr>
      <w:r w:rsidRPr="00171F32">
        <w:rPr>
          <w:rFonts w:cstheme="minorHAnsi"/>
          <w:sz w:val="24"/>
          <w:szCs w:val="24"/>
        </w:rPr>
        <w:t>Likelihood of occurrence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5641"/>
      </w:tblGrid>
      <w:tr w:rsidR="00390FE5" w:rsidTr="00B81D6C">
        <w:tc>
          <w:tcPr>
            <w:tcW w:w="1872" w:type="dxa"/>
            <w:shd w:val="clear" w:color="auto" w:fill="C6D9F1" w:themeFill="text2" w:themeFillTint="33"/>
          </w:tcPr>
          <w:p w:rsidR="00390FE5" w:rsidRPr="004A08C6" w:rsidRDefault="00390FE5" w:rsidP="00B81D6C">
            <w:pPr>
              <w:pStyle w:val="BodyText2"/>
              <w:rPr>
                <w:rFonts w:asciiTheme="minorHAnsi" w:hAnsiTheme="minorHAnsi" w:cstheme="minorHAnsi"/>
                <w:bCs/>
                <w:color w:val="auto"/>
                <w:sz w:val="22"/>
                <w:szCs w:val="22"/>
              </w:rPr>
            </w:pPr>
            <w:r w:rsidRPr="004A08C6">
              <w:rPr>
                <w:rFonts w:asciiTheme="minorHAnsi" w:hAnsiTheme="minorHAnsi" w:cstheme="minorHAnsi"/>
                <w:bCs/>
                <w:color w:val="auto"/>
                <w:sz w:val="22"/>
                <w:szCs w:val="22"/>
              </w:rPr>
              <w:t>Likelihood</w:t>
            </w:r>
          </w:p>
        </w:tc>
        <w:tc>
          <w:tcPr>
            <w:tcW w:w="5641" w:type="dxa"/>
            <w:shd w:val="clear" w:color="auto" w:fill="C6D9F1" w:themeFill="text2" w:themeFillTint="33"/>
          </w:tcPr>
          <w:p w:rsidR="00390FE5" w:rsidRPr="004A08C6" w:rsidRDefault="00390FE5" w:rsidP="00B81D6C">
            <w:pPr>
              <w:pStyle w:val="BodyText2"/>
              <w:rPr>
                <w:rFonts w:asciiTheme="minorHAnsi" w:hAnsiTheme="minorHAnsi" w:cstheme="minorHAnsi"/>
                <w:bCs/>
                <w:color w:val="auto"/>
                <w:sz w:val="22"/>
                <w:szCs w:val="22"/>
              </w:rPr>
            </w:pPr>
            <w:r w:rsidRPr="004A08C6">
              <w:rPr>
                <w:rFonts w:asciiTheme="minorHAnsi" w:hAnsiTheme="minorHAnsi" w:cstheme="minorHAnsi"/>
                <w:bCs/>
                <w:color w:val="auto"/>
                <w:sz w:val="22"/>
                <w:szCs w:val="22"/>
              </w:rPr>
              <w:t>Description</w:t>
            </w:r>
          </w:p>
        </w:tc>
      </w:tr>
      <w:tr w:rsidR="00390FE5" w:rsidTr="00B81D6C">
        <w:tc>
          <w:tcPr>
            <w:tcW w:w="1872" w:type="dxa"/>
          </w:tcPr>
          <w:p w:rsidR="00390FE5" w:rsidRPr="004A08C6" w:rsidRDefault="00390FE5" w:rsidP="00B81D6C">
            <w:pPr>
              <w:pStyle w:val="BodyText2"/>
              <w:rPr>
                <w:rFonts w:asciiTheme="minorHAnsi" w:hAnsiTheme="minorHAnsi" w:cstheme="minorHAnsi"/>
                <w:bCs/>
                <w:color w:val="auto"/>
                <w:sz w:val="22"/>
                <w:szCs w:val="22"/>
              </w:rPr>
            </w:pPr>
            <w:r w:rsidRPr="004A08C6">
              <w:rPr>
                <w:rFonts w:asciiTheme="minorHAnsi" w:hAnsiTheme="minorHAnsi" w:cstheme="minorHAnsi"/>
                <w:bCs/>
                <w:color w:val="auto"/>
                <w:sz w:val="22"/>
                <w:szCs w:val="22"/>
              </w:rPr>
              <w:t>Highly unlikely</w:t>
            </w:r>
          </w:p>
        </w:tc>
        <w:tc>
          <w:tcPr>
            <w:tcW w:w="5641" w:type="dxa"/>
          </w:tcPr>
          <w:p w:rsidR="00390FE5" w:rsidRPr="004A08C6" w:rsidRDefault="00390FE5" w:rsidP="00B81D6C">
            <w:pPr>
              <w:pStyle w:val="BodyText2"/>
              <w:rPr>
                <w:rFonts w:asciiTheme="minorHAnsi" w:hAnsiTheme="minorHAnsi" w:cstheme="minorHAnsi"/>
                <w:color w:val="auto"/>
                <w:sz w:val="22"/>
                <w:szCs w:val="22"/>
              </w:rPr>
            </w:pPr>
            <w:r w:rsidRPr="004A08C6">
              <w:rPr>
                <w:rFonts w:asciiTheme="minorHAnsi" w:hAnsiTheme="minorHAnsi" w:cstheme="minorHAnsi"/>
                <w:color w:val="auto"/>
                <w:sz w:val="22"/>
                <w:szCs w:val="22"/>
              </w:rPr>
              <w:t>Could happen but probably never will (Rare situation)</w:t>
            </w:r>
          </w:p>
        </w:tc>
      </w:tr>
      <w:tr w:rsidR="00390FE5" w:rsidTr="00B81D6C">
        <w:tc>
          <w:tcPr>
            <w:tcW w:w="1872" w:type="dxa"/>
          </w:tcPr>
          <w:p w:rsidR="00390FE5" w:rsidRPr="004A08C6" w:rsidRDefault="00390FE5" w:rsidP="00B81D6C">
            <w:pPr>
              <w:pStyle w:val="BodyText2"/>
              <w:rPr>
                <w:rFonts w:asciiTheme="minorHAnsi" w:hAnsiTheme="minorHAnsi" w:cstheme="minorHAnsi"/>
                <w:bCs/>
                <w:color w:val="auto"/>
                <w:sz w:val="22"/>
                <w:szCs w:val="22"/>
              </w:rPr>
            </w:pPr>
            <w:r w:rsidRPr="004A08C6">
              <w:rPr>
                <w:rFonts w:asciiTheme="minorHAnsi" w:hAnsiTheme="minorHAnsi" w:cstheme="minorHAnsi"/>
                <w:bCs/>
                <w:color w:val="auto"/>
                <w:sz w:val="22"/>
                <w:szCs w:val="22"/>
              </w:rPr>
              <w:t>Unlikely</w:t>
            </w:r>
          </w:p>
        </w:tc>
        <w:tc>
          <w:tcPr>
            <w:tcW w:w="5641" w:type="dxa"/>
          </w:tcPr>
          <w:p w:rsidR="00390FE5" w:rsidRPr="004A08C6" w:rsidRDefault="00390FE5" w:rsidP="00B81D6C">
            <w:pPr>
              <w:pStyle w:val="BodyText2"/>
              <w:rPr>
                <w:rFonts w:asciiTheme="minorHAnsi" w:hAnsiTheme="minorHAnsi" w:cstheme="minorHAnsi"/>
                <w:color w:val="auto"/>
                <w:sz w:val="22"/>
                <w:szCs w:val="22"/>
              </w:rPr>
            </w:pPr>
            <w:r w:rsidRPr="004A08C6">
              <w:rPr>
                <w:rFonts w:asciiTheme="minorHAnsi" w:hAnsiTheme="minorHAnsi" w:cstheme="minorHAnsi"/>
                <w:color w:val="auto"/>
                <w:sz w:val="22"/>
                <w:szCs w:val="22"/>
              </w:rPr>
              <w:t>Could happen but only rare</w:t>
            </w:r>
          </w:p>
        </w:tc>
      </w:tr>
      <w:tr w:rsidR="00390FE5" w:rsidTr="00B81D6C">
        <w:tc>
          <w:tcPr>
            <w:tcW w:w="1872" w:type="dxa"/>
          </w:tcPr>
          <w:p w:rsidR="00390FE5" w:rsidRPr="004A08C6" w:rsidRDefault="00390FE5" w:rsidP="00B81D6C">
            <w:pPr>
              <w:pStyle w:val="BodyText2"/>
              <w:rPr>
                <w:rFonts w:asciiTheme="minorHAnsi" w:hAnsiTheme="minorHAnsi" w:cstheme="minorHAnsi"/>
                <w:bCs/>
                <w:color w:val="auto"/>
                <w:sz w:val="22"/>
                <w:szCs w:val="22"/>
              </w:rPr>
            </w:pPr>
            <w:r w:rsidRPr="004A08C6">
              <w:rPr>
                <w:rFonts w:asciiTheme="minorHAnsi" w:hAnsiTheme="minorHAnsi" w:cstheme="minorHAnsi"/>
                <w:bCs/>
                <w:color w:val="auto"/>
                <w:sz w:val="22"/>
                <w:szCs w:val="22"/>
              </w:rPr>
              <w:t>Likely</w:t>
            </w:r>
          </w:p>
        </w:tc>
        <w:tc>
          <w:tcPr>
            <w:tcW w:w="5641" w:type="dxa"/>
          </w:tcPr>
          <w:p w:rsidR="00390FE5" w:rsidRPr="004A08C6" w:rsidRDefault="00390FE5" w:rsidP="00B81D6C">
            <w:pPr>
              <w:pStyle w:val="BodyText2"/>
              <w:rPr>
                <w:rFonts w:asciiTheme="minorHAnsi" w:hAnsiTheme="minorHAnsi" w:cstheme="minorHAnsi"/>
                <w:color w:val="auto"/>
                <w:sz w:val="22"/>
                <w:szCs w:val="22"/>
              </w:rPr>
            </w:pPr>
            <w:r w:rsidRPr="004A08C6">
              <w:rPr>
                <w:rFonts w:asciiTheme="minorHAnsi" w:hAnsiTheme="minorHAnsi" w:cstheme="minorHAnsi"/>
                <w:color w:val="auto"/>
                <w:sz w:val="22"/>
                <w:szCs w:val="22"/>
              </w:rPr>
              <w:t>Could happen occasionally</w:t>
            </w:r>
          </w:p>
        </w:tc>
      </w:tr>
      <w:tr w:rsidR="00390FE5" w:rsidTr="00B81D6C">
        <w:tc>
          <w:tcPr>
            <w:tcW w:w="1872" w:type="dxa"/>
          </w:tcPr>
          <w:p w:rsidR="00390FE5" w:rsidRPr="004A08C6" w:rsidRDefault="00390FE5" w:rsidP="00B81D6C">
            <w:pPr>
              <w:pStyle w:val="BodyText2"/>
              <w:rPr>
                <w:rFonts w:asciiTheme="minorHAnsi" w:hAnsiTheme="minorHAnsi" w:cstheme="minorHAnsi"/>
                <w:bCs/>
                <w:color w:val="auto"/>
                <w:sz w:val="22"/>
                <w:szCs w:val="22"/>
              </w:rPr>
            </w:pPr>
            <w:r>
              <w:rPr>
                <w:rFonts w:asciiTheme="minorHAnsi" w:hAnsiTheme="minorHAnsi" w:cstheme="minorHAnsi"/>
                <w:bCs/>
                <w:color w:val="auto"/>
                <w:sz w:val="22"/>
                <w:szCs w:val="22"/>
              </w:rPr>
              <w:t>Rare</w:t>
            </w:r>
          </w:p>
        </w:tc>
        <w:tc>
          <w:tcPr>
            <w:tcW w:w="5641" w:type="dxa"/>
          </w:tcPr>
          <w:p w:rsidR="00390FE5" w:rsidRPr="004A08C6" w:rsidRDefault="00390FE5" w:rsidP="00B81D6C">
            <w:pPr>
              <w:pStyle w:val="BodyText2"/>
              <w:rPr>
                <w:rFonts w:asciiTheme="minorHAnsi" w:hAnsiTheme="minorHAnsi" w:cstheme="minorHAnsi"/>
                <w:color w:val="auto"/>
                <w:sz w:val="22"/>
                <w:szCs w:val="22"/>
              </w:rPr>
            </w:pPr>
            <w:r w:rsidRPr="004A08C6">
              <w:rPr>
                <w:rFonts w:asciiTheme="minorHAnsi" w:hAnsiTheme="minorHAnsi" w:cstheme="minorHAnsi"/>
                <w:color w:val="auto"/>
                <w:sz w:val="22"/>
                <w:szCs w:val="22"/>
              </w:rPr>
              <w:t>Could happen frequently</w:t>
            </w:r>
          </w:p>
        </w:tc>
      </w:tr>
    </w:tbl>
    <w:p w:rsidR="00B40775" w:rsidRPr="00171F32" w:rsidRDefault="00B40775" w:rsidP="00B40775">
      <w:pPr>
        <w:rPr>
          <w:rFonts w:cstheme="minorHAnsi"/>
          <w:sz w:val="24"/>
          <w:szCs w:val="24"/>
        </w:rPr>
      </w:pPr>
      <w:r w:rsidRPr="00171F32">
        <w:rPr>
          <w:rFonts w:cstheme="minorHAnsi"/>
          <w:sz w:val="24"/>
          <w:szCs w:val="24"/>
        </w:rPr>
        <w:t>Consequence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361"/>
      </w:tblGrid>
      <w:tr w:rsidR="00390FE5" w:rsidTr="00B81D6C">
        <w:trPr>
          <w:trHeight w:val="303"/>
        </w:trPr>
        <w:tc>
          <w:tcPr>
            <w:tcW w:w="3119" w:type="dxa"/>
            <w:shd w:val="clear" w:color="auto" w:fill="C6D9F1" w:themeFill="text2" w:themeFillTint="33"/>
          </w:tcPr>
          <w:p w:rsidR="00390FE5" w:rsidRPr="004A08C6" w:rsidRDefault="00390FE5" w:rsidP="00B81D6C">
            <w:pPr>
              <w:pStyle w:val="BodyText2"/>
              <w:rPr>
                <w:rFonts w:asciiTheme="minorHAnsi" w:hAnsiTheme="minorHAnsi" w:cstheme="minorHAnsi"/>
                <w:bCs/>
                <w:color w:val="auto"/>
                <w:sz w:val="22"/>
                <w:szCs w:val="22"/>
              </w:rPr>
            </w:pPr>
            <w:r w:rsidRPr="004A08C6">
              <w:rPr>
                <w:rFonts w:asciiTheme="minorHAnsi" w:hAnsiTheme="minorHAnsi" w:cstheme="minorHAnsi"/>
                <w:bCs/>
                <w:color w:val="auto"/>
                <w:sz w:val="22"/>
                <w:szCs w:val="22"/>
              </w:rPr>
              <w:t>Consequence</w:t>
            </w:r>
          </w:p>
        </w:tc>
        <w:tc>
          <w:tcPr>
            <w:tcW w:w="4361" w:type="dxa"/>
            <w:shd w:val="clear" w:color="auto" w:fill="C6D9F1" w:themeFill="text2" w:themeFillTint="33"/>
          </w:tcPr>
          <w:p w:rsidR="00390FE5" w:rsidRPr="004A08C6" w:rsidRDefault="00390FE5" w:rsidP="00B81D6C">
            <w:pPr>
              <w:pStyle w:val="BodyText2"/>
              <w:rPr>
                <w:rFonts w:asciiTheme="minorHAnsi" w:hAnsiTheme="minorHAnsi" w:cstheme="minorHAnsi"/>
                <w:bCs/>
                <w:color w:val="auto"/>
                <w:sz w:val="22"/>
                <w:szCs w:val="22"/>
              </w:rPr>
            </w:pPr>
            <w:r w:rsidRPr="004A08C6">
              <w:rPr>
                <w:rFonts w:asciiTheme="minorHAnsi" w:hAnsiTheme="minorHAnsi" w:cstheme="minorHAnsi"/>
                <w:bCs/>
                <w:color w:val="auto"/>
                <w:sz w:val="22"/>
                <w:szCs w:val="22"/>
              </w:rPr>
              <w:t>Description</w:t>
            </w:r>
          </w:p>
        </w:tc>
      </w:tr>
      <w:tr w:rsidR="00E1628F" w:rsidTr="00B81D6C">
        <w:tc>
          <w:tcPr>
            <w:tcW w:w="3119" w:type="dxa"/>
          </w:tcPr>
          <w:p w:rsidR="00E1628F" w:rsidRPr="004A08C6" w:rsidRDefault="00E1628F" w:rsidP="00E1628F">
            <w:pPr>
              <w:pStyle w:val="BodyText2"/>
              <w:rPr>
                <w:rFonts w:asciiTheme="minorHAnsi" w:hAnsiTheme="minorHAnsi" w:cstheme="minorHAnsi"/>
                <w:bCs/>
                <w:color w:val="auto"/>
                <w:sz w:val="22"/>
                <w:szCs w:val="22"/>
              </w:rPr>
            </w:pPr>
            <w:r>
              <w:rPr>
                <w:rFonts w:asciiTheme="minorHAnsi" w:hAnsiTheme="minorHAnsi" w:cstheme="minorHAnsi"/>
                <w:bCs/>
                <w:color w:val="auto"/>
                <w:sz w:val="22"/>
                <w:szCs w:val="22"/>
              </w:rPr>
              <w:t>Major</w:t>
            </w:r>
          </w:p>
        </w:tc>
        <w:tc>
          <w:tcPr>
            <w:tcW w:w="4361" w:type="dxa"/>
          </w:tcPr>
          <w:p w:rsidR="00E1628F" w:rsidRPr="004A08C6" w:rsidRDefault="00E1628F" w:rsidP="00E1628F">
            <w:pPr>
              <w:pStyle w:val="BodyText2"/>
              <w:rPr>
                <w:rFonts w:asciiTheme="minorHAnsi" w:hAnsiTheme="minorHAnsi" w:cstheme="minorHAnsi"/>
                <w:bCs/>
                <w:color w:val="auto"/>
                <w:sz w:val="22"/>
                <w:szCs w:val="22"/>
              </w:rPr>
            </w:pPr>
            <w:r>
              <w:rPr>
                <w:rFonts w:asciiTheme="minorHAnsi" w:hAnsiTheme="minorHAnsi" w:cstheme="minorHAnsi"/>
                <w:bCs/>
                <w:color w:val="auto"/>
                <w:sz w:val="22"/>
                <w:szCs w:val="22"/>
              </w:rPr>
              <w:t>Permanent disabling injury /d</w:t>
            </w:r>
            <w:r w:rsidRPr="004A08C6">
              <w:rPr>
                <w:rFonts w:asciiTheme="minorHAnsi" w:hAnsiTheme="minorHAnsi" w:cstheme="minorHAnsi"/>
                <w:bCs/>
                <w:color w:val="auto"/>
                <w:sz w:val="22"/>
                <w:szCs w:val="22"/>
              </w:rPr>
              <w:t>eath</w:t>
            </w:r>
          </w:p>
        </w:tc>
      </w:tr>
      <w:tr w:rsidR="00E1628F" w:rsidTr="00B81D6C">
        <w:tc>
          <w:tcPr>
            <w:tcW w:w="3119" w:type="dxa"/>
          </w:tcPr>
          <w:p w:rsidR="00E1628F" w:rsidRPr="004A08C6" w:rsidRDefault="00E1628F" w:rsidP="00E1628F">
            <w:pPr>
              <w:pStyle w:val="BodyText2"/>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Serious </w:t>
            </w:r>
          </w:p>
        </w:tc>
        <w:tc>
          <w:tcPr>
            <w:tcW w:w="4361" w:type="dxa"/>
          </w:tcPr>
          <w:p w:rsidR="00E1628F" w:rsidRPr="004A08C6" w:rsidRDefault="00E1628F" w:rsidP="00E1628F">
            <w:pPr>
              <w:pStyle w:val="BodyText2"/>
              <w:rPr>
                <w:rFonts w:asciiTheme="minorHAnsi" w:hAnsiTheme="minorHAnsi" w:cstheme="minorHAnsi"/>
                <w:bCs/>
                <w:color w:val="auto"/>
                <w:sz w:val="22"/>
                <w:szCs w:val="22"/>
              </w:rPr>
            </w:pPr>
            <w:r w:rsidRPr="004A08C6">
              <w:rPr>
                <w:rFonts w:asciiTheme="minorHAnsi" w:hAnsiTheme="minorHAnsi" w:cstheme="minorHAnsi"/>
                <w:bCs/>
                <w:color w:val="auto"/>
                <w:sz w:val="22"/>
                <w:szCs w:val="22"/>
              </w:rPr>
              <w:t>Medical treatment requiring several days off work</w:t>
            </w:r>
            <w:r>
              <w:rPr>
                <w:rFonts w:asciiTheme="minorHAnsi" w:hAnsiTheme="minorHAnsi" w:cstheme="minorHAnsi"/>
                <w:bCs/>
                <w:color w:val="auto"/>
                <w:sz w:val="22"/>
                <w:szCs w:val="22"/>
              </w:rPr>
              <w:t xml:space="preserve">/hospital treatment as in in patient </w:t>
            </w:r>
          </w:p>
        </w:tc>
      </w:tr>
      <w:tr w:rsidR="00E1628F" w:rsidTr="00B81D6C">
        <w:tc>
          <w:tcPr>
            <w:tcW w:w="3119" w:type="dxa"/>
          </w:tcPr>
          <w:p w:rsidR="00E1628F" w:rsidRPr="004A08C6" w:rsidRDefault="00E1628F" w:rsidP="00E1628F">
            <w:pPr>
              <w:pStyle w:val="BodyText2"/>
              <w:rPr>
                <w:rFonts w:asciiTheme="minorHAnsi" w:hAnsiTheme="minorHAnsi" w:cstheme="minorHAnsi"/>
                <w:bCs/>
                <w:color w:val="auto"/>
                <w:sz w:val="22"/>
                <w:szCs w:val="22"/>
              </w:rPr>
            </w:pPr>
            <w:r>
              <w:rPr>
                <w:rFonts w:asciiTheme="minorHAnsi" w:hAnsiTheme="minorHAnsi" w:cstheme="minorHAnsi"/>
                <w:bCs/>
                <w:color w:val="auto"/>
                <w:sz w:val="22"/>
                <w:szCs w:val="22"/>
              </w:rPr>
              <w:t>Minor</w:t>
            </w:r>
          </w:p>
        </w:tc>
        <w:tc>
          <w:tcPr>
            <w:tcW w:w="4361" w:type="dxa"/>
          </w:tcPr>
          <w:p w:rsidR="00E1628F" w:rsidRPr="004A08C6" w:rsidRDefault="00E1628F" w:rsidP="00E1628F">
            <w:pPr>
              <w:pStyle w:val="BodyText2"/>
              <w:rPr>
                <w:rFonts w:asciiTheme="minorHAnsi" w:hAnsiTheme="minorHAnsi" w:cstheme="minorHAnsi"/>
                <w:bCs/>
                <w:color w:val="auto"/>
                <w:sz w:val="22"/>
                <w:szCs w:val="22"/>
              </w:rPr>
            </w:pPr>
            <w:r w:rsidRPr="004A08C6">
              <w:rPr>
                <w:rFonts w:asciiTheme="minorHAnsi" w:hAnsiTheme="minorHAnsi" w:cstheme="minorHAnsi"/>
                <w:bCs/>
                <w:color w:val="auto"/>
                <w:sz w:val="22"/>
                <w:szCs w:val="22"/>
              </w:rPr>
              <w:t>First aid / medical treatment</w:t>
            </w:r>
          </w:p>
        </w:tc>
      </w:tr>
      <w:tr w:rsidR="00E1628F" w:rsidTr="00B81D6C">
        <w:tc>
          <w:tcPr>
            <w:tcW w:w="3119" w:type="dxa"/>
          </w:tcPr>
          <w:p w:rsidR="00E1628F" w:rsidRPr="004A08C6" w:rsidRDefault="00E1628F" w:rsidP="00E1628F">
            <w:pPr>
              <w:pStyle w:val="BodyText2"/>
              <w:rPr>
                <w:rFonts w:asciiTheme="minorHAnsi" w:hAnsiTheme="minorHAnsi" w:cstheme="minorHAnsi"/>
                <w:bCs/>
                <w:color w:val="auto"/>
                <w:sz w:val="22"/>
                <w:szCs w:val="22"/>
              </w:rPr>
            </w:pPr>
            <w:r>
              <w:rPr>
                <w:rFonts w:asciiTheme="minorHAnsi" w:hAnsiTheme="minorHAnsi" w:cstheme="minorHAnsi"/>
                <w:bCs/>
                <w:color w:val="auto"/>
                <w:sz w:val="22"/>
                <w:szCs w:val="22"/>
              </w:rPr>
              <w:t>Insignificant</w:t>
            </w:r>
          </w:p>
        </w:tc>
        <w:tc>
          <w:tcPr>
            <w:tcW w:w="4361" w:type="dxa"/>
          </w:tcPr>
          <w:p w:rsidR="00E1628F" w:rsidRPr="004A08C6" w:rsidRDefault="00E1628F" w:rsidP="00E1628F">
            <w:pPr>
              <w:pStyle w:val="BodyText2"/>
              <w:rPr>
                <w:rFonts w:asciiTheme="minorHAnsi" w:hAnsiTheme="minorHAnsi" w:cstheme="minorHAnsi"/>
                <w:bCs/>
                <w:color w:val="auto"/>
                <w:sz w:val="22"/>
                <w:szCs w:val="22"/>
              </w:rPr>
            </w:pPr>
            <w:r w:rsidRPr="004A08C6">
              <w:rPr>
                <w:rFonts w:asciiTheme="minorHAnsi" w:hAnsiTheme="minorHAnsi" w:cstheme="minorHAnsi"/>
                <w:bCs/>
                <w:color w:val="auto"/>
                <w:sz w:val="22"/>
                <w:szCs w:val="22"/>
              </w:rPr>
              <w:t>No injuries</w:t>
            </w:r>
          </w:p>
        </w:tc>
      </w:tr>
    </w:tbl>
    <w:p w:rsidR="00390FE5" w:rsidRDefault="00390FE5" w:rsidP="00B40775">
      <w:pPr>
        <w:rPr>
          <w:rFonts w:cstheme="minorHAnsi"/>
          <w:sz w:val="28"/>
          <w:szCs w:val="28"/>
        </w:rPr>
      </w:pPr>
    </w:p>
    <w:p w:rsidR="00390FE5" w:rsidRDefault="00390FE5">
      <w:pPr>
        <w:rPr>
          <w:rFonts w:cstheme="minorHAnsi"/>
          <w:sz w:val="28"/>
          <w:szCs w:val="28"/>
        </w:rPr>
      </w:pPr>
      <w:r>
        <w:rPr>
          <w:rFonts w:cstheme="minorHAnsi"/>
          <w:sz w:val="28"/>
          <w:szCs w:val="28"/>
        </w:rPr>
        <w:br w:type="page"/>
      </w:r>
    </w:p>
    <w:p w:rsidR="00B40775" w:rsidRPr="00171F32" w:rsidRDefault="00B40775" w:rsidP="00B40775">
      <w:pPr>
        <w:rPr>
          <w:rFonts w:cstheme="minorHAnsi"/>
          <w:sz w:val="24"/>
          <w:szCs w:val="24"/>
        </w:rPr>
      </w:pPr>
      <w:r w:rsidRPr="00171F32">
        <w:rPr>
          <w:rFonts w:cstheme="minorHAnsi"/>
          <w:sz w:val="24"/>
          <w:szCs w:val="24"/>
        </w:rPr>
        <w:lastRenderedPageBreak/>
        <w:t>Risk Rating Matrix</w:t>
      </w:r>
    </w:p>
    <w:p w:rsidR="00B40775" w:rsidRPr="005024A8" w:rsidRDefault="00171F32" w:rsidP="00171F32">
      <w:pPr>
        <w:rPr>
          <w:b/>
          <w:sz w:val="24"/>
          <w:szCs w:val="24"/>
        </w:rPr>
      </w:pPr>
      <w:r w:rsidRPr="005024A8">
        <w:rPr>
          <w:b/>
          <w:sz w:val="24"/>
          <w:szCs w:val="24"/>
        </w:rPr>
        <w:t>(d)</w:t>
      </w:r>
      <w:r w:rsidRPr="005024A8">
        <w:rPr>
          <w:b/>
          <w:sz w:val="24"/>
          <w:szCs w:val="24"/>
        </w:rPr>
        <w:tab/>
      </w:r>
      <w:r w:rsidR="00B40775" w:rsidRPr="005024A8">
        <w:rPr>
          <w:b/>
          <w:sz w:val="24"/>
          <w:szCs w:val="24"/>
        </w:rPr>
        <w:t>Risk Treatment / Control Rating</w:t>
      </w:r>
    </w:p>
    <w:p w:rsidR="00B40775" w:rsidRPr="00785712" w:rsidRDefault="00B40775" w:rsidP="00882AAA">
      <w:pPr>
        <w:spacing w:line="320" w:lineRule="exact"/>
        <w:rPr>
          <w:rFonts w:cstheme="minorHAnsi"/>
          <w:bCs/>
          <w:sz w:val="24"/>
          <w:szCs w:val="24"/>
        </w:rPr>
      </w:pPr>
      <w:r w:rsidRPr="00785712">
        <w:rPr>
          <w:rFonts w:cstheme="minorHAnsi"/>
          <w:bCs/>
          <w:sz w:val="24"/>
          <w:szCs w:val="24"/>
        </w:rPr>
        <w:t>The following methodology to assist with determining if controls are needed and if so w</w:t>
      </w:r>
      <w:r w:rsidR="006F2E9B" w:rsidRPr="00785712">
        <w:rPr>
          <w:rFonts w:cstheme="minorHAnsi"/>
          <w:bCs/>
          <w:sz w:val="24"/>
          <w:szCs w:val="24"/>
        </w:rPr>
        <w:t>h</w:t>
      </w:r>
      <w:r w:rsidRPr="00785712">
        <w:rPr>
          <w:rFonts w:cstheme="minorHAnsi"/>
          <w:bCs/>
          <w:sz w:val="24"/>
          <w:szCs w:val="24"/>
        </w:rPr>
        <w:t>ether they have sufficiently reduced the risks.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300"/>
        <w:gridCol w:w="1508"/>
        <w:gridCol w:w="1418"/>
        <w:gridCol w:w="1417"/>
      </w:tblGrid>
      <w:tr w:rsidR="00390FE5" w:rsidRPr="00390FE5" w:rsidTr="00B81D6C">
        <w:trPr>
          <w:cantSplit/>
          <w:trHeight w:val="606"/>
        </w:trPr>
        <w:tc>
          <w:tcPr>
            <w:tcW w:w="1870" w:type="dxa"/>
            <w:tcBorders>
              <w:bottom w:val="single" w:sz="4" w:space="0" w:color="auto"/>
            </w:tcBorders>
            <w:shd w:val="clear" w:color="auto" w:fill="00CCFF"/>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p>
        </w:tc>
        <w:tc>
          <w:tcPr>
            <w:tcW w:w="5643" w:type="dxa"/>
            <w:gridSpan w:val="4"/>
            <w:shd w:val="clear" w:color="auto" w:fill="00CCFF"/>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LIKELIHOOD</w:t>
            </w:r>
          </w:p>
        </w:tc>
      </w:tr>
      <w:tr w:rsidR="00390FE5" w:rsidRPr="00390FE5" w:rsidTr="00B81D6C">
        <w:tc>
          <w:tcPr>
            <w:tcW w:w="1870" w:type="dxa"/>
            <w:tcBorders>
              <w:bottom w:val="single" w:sz="4" w:space="0" w:color="auto"/>
            </w:tcBorders>
            <w:shd w:val="clear" w:color="auto" w:fill="00CCFF"/>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CONSEQUENCE</w:t>
            </w:r>
          </w:p>
        </w:tc>
        <w:tc>
          <w:tcPr>
            <w:tcW w:w="1300" w:type="dxa"/>
            <w:tcBorders>
              <w:bottom w:val="single" w:sz="4" w:space="0" w:color="auto"/>
            </w:tcBorders>
            <w:shd w:val="clear" w:color="auto" w:fill="auto"/>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jc w:val="center"/>
              <w:rPr>
                <w:rFonts w:eastAsia="Times New Roman" w:cstheme="minorHAnsi"/>
                <w:bCs/>
                <w:lang w:val="en-US"/>
              </w:rPr>
            </w:pPr>
            <w:r w:rsidRPr="00390FE5">
              <w:rPr>
                <w:rFonts w:eastAsia="Times New Roman" w:cstheme="minorHAnsi"/>
                <w:bCs/>
                <w:lang w:val="en-US"/>
              </w:rPr>
              <w:t>Very Likely</w:t>
            </w:r>
          </w:p>
        </w:tc>
        <w:tc>
          <w:tcPr>
            <w:tcW w:w="1508" w:type="dxa"/>
            <w:tcBorders>
              <w:bottom w:val="single" w:sz="4" w:space="0" w:color="auto"/>
            </w:tcBorders>
            <w:shd w:val="clear" w:color="auto" w:fill="auto"/>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jc w:val="center"/>
              <w:rPr>
                <w:rFonts w:eastAsia="Times New Roman" w:cstheme="minorHAnsi"/>
                <w:bCs/>
                <w:lang w:val="en-US"/>
              </w:rPr>
            </w:pPr>
            <w:r w:rsidRPr="00390FE5">
              <w:rPr>
                <w:rFonts w:eastAsia="Times New Roman" w:cstheme="minorHAnsi"/>
                <w:bCs/>
                <w:lang w:val="en-US"/>
              </w:rPr>
              <w:t>Possible</w:t>
            </w:r>
          </w:p>
        </w:tc>
        <w:tc>
          <w:tcPr>
            <w:tcW w:w="1418" w:type="dxa"/>
            <w:tcBorders>
              <w:bottom w:val="single" w:sz="4" w:space="0" w:color="auto"/>
            </w:tcBorders>
            <w:shd w:val="clear" w:color="auto" w:fill="auto"/>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jc w:val="center"/>
              <w:rPr>
                <w:rFonts w:eastAsia="Times New Roman" w:cstheme="minorHAnsi"/>
                <w:bCs/>
                <w:lang w:val="en-US"/>
              </w:rPr>
            </w:pPr>
            <w:r w:rsidRPr="00390FE5">
              <w:rPr>
                <w:rFonts w:eastAsia="Times New Roman" w:cstheme="minorHAnsi"/>
                <w:bCs/>
                <w:lang w:val="en-US"/>
              </w:rPr>
              <w:t>Unlikely</w:t>
            </w:r>
          </w:p>
        </w:tc>
        <w:tc>
          <w:tcPr>
            <w:tcW w:w="1417" w:type="dxa"/>
            <w:tcBorders>
              <w:bottom w:val="single" w:sz="4" w:space="0" w:color="auto"/>
            </w:tcBorders>
            <w:shd w:val="clear" w:color="auto" w:fill="auto"/>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jc w:val="center"/>
              <w:rPr>
                <w:rFonts w:eastAsia="Times New Roman" w:cstheme="minorHAnsi"/>
                <w:bCs/>
                <w:lang w:val="en-US"/>
              </w:rPr>
            </w:pPr>
            <w:r w:rsidRPr="00390FE5">
              <w:rPr>
                <w:rFonts w:eastAsia="Times New Roman" w:cstheme="minorHAnsi"/>
                <w:bCs/>
                <w:lang w:val="en-US"/>
              </w:rPr>
              <w:t>Rare</w:t>
            </w:r>
          </w:p>
        </w:tc>
      </w:tr>
      <w:tr w:rsidR="00390FE5" w:rsidRPr="00390FE5" w:rsidTr="00B81D6C">
        <w:trPr>
          <w:trHeight w:val="811"/>
        </w:trPr>
        <w:tc>
          <w:tcPr>
            <w:tcW w:w="1870" w:type="dxa"/>
            <w:tcBorders>
              <w:top w:val="single" w:sz="4" w:space="0" w:color="auto"/>
              <w:bottom w:val="single" w:sz="4" w:space="0" w:color="auto"/>
              <w:right w:val="single" w:sz="4" w:space="0" w:color="auto"/>
            </w:tcBorders>
            <w:shd w:val="clear" w:color="auto" w:fill="auto"/>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Major</w:t>
            </w:r>
          </w:p>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p>
        </w:tc>
        <w:tc>
          <w:tcPr>
            <w:tcW w:w="1300" w:type="dxa"/>
            <w:tcBorders>
              <w:top w:val="single" w:sz="4" w:space="0" w:color="auto"/>
              <w:left w:val="single" w:sz="4" w:space="0" w:color="auto"/>
              <w:bottom w:val="single" w:sz="4" w:space="0" w:color="auto"/>
              <w:right w:val="single" w:sz="4" w:space="0" w:color="auto"/>
            </w:tcBorders>
            <w:shd w:val="clear" w:color="auto" w:fill="FF000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High</w:t>
            </w:r>
          </w:p>
        </w:tc>
        <w:tc>
          <w:tcPr>
            <w:tcW w:w="1508" w:type="dxa"/>
            <w:tcBorders>
              <w:top w:val="single" w:sz="4" w:space="0" w:color="auto"/>
              <w:left w:val="single" w:sz="4" w:space="0" w:color="auto"/>
              <w:bottom w:val="single" w:sz="4" w:space="0" w:color="auto"/>
              <w:right w:val="single" w:sz="4" w:space="0" w:color="auto"/>
            </w:tcBorders>
            <w:shd w:val="clear" w:color="auto" w:fill="FF000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High</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High</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Medium</w:t>
            </w:r>
          </w:p>
        </w:tc>
      </w:tr>
      <w:tr w:rsidR="00390FE5" w:rsidRPr="00390FE5" w:rsidTr="00B81D6C">
        <w:trPr>
          <w:trHeight w:val="832"/>
        </w:trPr>
        <w:tc>
          <w:tcPr>
            <w:tcW w:w="1870" w:type="dxa"/>
            <w:tcBorders>
              <w:top w:val="single" w:sz="4" w:space="0" w:color="auto"/>
              <w:bottom w:val="single" w:sz="4" w:space="0" w:color="auto"/>
              <w:right w:val="single" w:sz="4" w:space="0" w:color="auto"/>
            </w:tcBorders>
            <w:shd w:val="clear" w:color="auto" w:fill="auto"/>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 xml:space="preserve">Serious </w:t>
            </w:r>
          </w:p>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p>
        </w:tc>
        <w:tc>
          <w:tcPr>
            <w:tcW w:w="1300" w:type="dxa"/>
            <w:tcBorders>
              <w:top w:val="single" w:sz="4" w:space="0" w:color="auto"/>
              <w:left w:val="single" w:sz="4" w:space="0" w:color="auto"/>
              <w:bottom w:val="single" w:sz="4" w:space="0" w:color="auto"/>
              <w:right w:val="single" w:sz="4" w:space="0" w:color="auto"/>
            </w:tcBorders>
            <w:shd w:val="clear" w:color="auto" w:fill="FF000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High</w:t>
            </w:r>
          </w:p>
        </w:tc>
        <w:tc>
          <w:tcPr>
            <w:tcW w:w="1508" w:type="dxa"/>
            <w:tcBorders>
              <w:top w:val="single" w:sz="4" w:space="0" w:color="auto"/>
              <w:left w:val="single" w:sz="4" w:space="0" w:color="auto"/>
              <w:bottom w:val="single" w:sz="4" w:space="0" w:color="auto"/>
              <w:right w:val="single" w:sz="4" w:space="0" w:color="auto"/>
            </w:tcBorders>
            <w:shd w:val="clear" w:color="auto" w:fill="FF000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High</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Medium</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Medium</w:t>
            </w:r>
          </w:p>
        </w:tc>
      </w:tr>
      <w:tr w:rsidR="00390FE5" w:rsidRPr="00390FE5" w:rsidTr="00B81D6C">
        <w:trPr>
          <w:trHeight w:val="854"/>
        </w:trPr>
        <w:tc>
          <w:tcPr>
            <w:tcW w:w="1870" w:type="dxa"/>
            <w:tcBorders>
              <w:top w:val="single" w:sz="4" w:space="0" w:color="auto"/>
              <w:bottom w:val="single" w:sz="4" w:space="0" w:color="auto"/>
              <w:right w:val="single" w:sz="4" w:space="0" w:color="auto"/>
            </w:tcBorders>
            <w:shd w:val="clear" w:color="auto" w:fill="auto"/>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 xml:space="preserve">Minor </w:t>
            </w:r>
          </w:p>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p>
        </w:tc>
        <w:tc>
          <w:tcPr>
            <w:tcW w:w="1300" w:type="dxa"/>
            <w:tcBorders>
              <w:top w:val="single" w:sz="4" w:space="0" w:color="auto"/>
              <w:left w:val="single" w:sz="4" w:space="0" w:color="auto"/>
              <w:bottom w:val="single" w:sz="4" w:space="0" w:color="auto"/>
              <w:right w:val="single" w:sz="4" w:space="0" w:color="auto"/>
            </w:tcBorders>
            <w:shd w:val="clear" w:color="auto" w:fill="FF000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High</w:t>
            </w:r>
          </w:p>
        </w:tc>
        <w:tc>
          <w:tcPr>
            <w:tcW w:w="1508" w:type="dxa"/>
            <w:tcBorders>
              <w:top w:val="single" w:sz="4" w:space="0" w:color="auto"/>
              <w:left w:val="single" w:sz="4" w:space="0" w:color="auto"/>
              <w:bottom w:val="single" w:sz="4" w:space="0" w:color="auto"/>
              <w:right w:val="single" w:sz="4" w:space="0" w:color="auto"/>
            </w:tcBorders>
            <w:shd w:val="clear" w:color="auto" w:fill="92D05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Medium</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Medium</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Low</w:t>
            </w:r>
          </w:p>
        </w:tc>
      </w:tr>
      <w:tr w:rsidR="00390FE5" w:rsidRPr="00390FE5" w:rsidTr="00B81D6C">
        <w:tc>
          <w:tcPr>
            <w:tcW w:w="1870" w:type="dxa"/>
            <w:tcBorders>
              <w:top w:val="single" w:sz="4" w:space="0" w:color="auto"/>
              <w:bottom w:val="single" w:sz="4" w:space="0" w:color="auto"/>
              <w:right w:val="single" w:sz="4" w:space="0" w:color="auto"/>
            </w:tcBorders>
            <w:shd w:val="clear" w:color="auto" w:fill="auto"/>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 xml:space="preserve">Insignificant </w:t>
            </w:r>
          </w:p>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p>
        </w:tc>
        <w:tc>
          <w:tcPr>
            <w:tcW w:w="1300" w:type="dxa"/>
            <w:tcBorders>
              <w:top w:val="single" w:sz="4" w:space="0" w:color="auto"/>
              <w:left w:val="single" w:sz="4" w:space="0" w:color="auto"/>
              <w:bottom w:val="single" w:sz="4" w:space="0" w:color="auto"/>
              <w:right w:val="single" w:sz="4" w:space="0" w:color="auto"/>
            </w:tcBorders>
            <w:shd w:val="clear" w:color="auto" w:fill="92D05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Medium</w:t>
            </w:r>
          </w:p>
        </w:tc>
        <w:tc>
          <w:tcPr>
            <w:tcW w:w="1508" w:type="dxa"/>
            <w:tcBorders>
              <w:top w:val="single" w:sz="4" w:space="0" w:color="auto"/>
              <w:left w:val="single" w:sz="4" w:space="0" w:color="auto"/>
              <w:bottom w:val="single" w:sz="4" w:space="0" w:color="auto"/>
              <w:right w:val="single" w:sz="4" w:space="0" w:color="auto"/>
            </w:tcBorders>
            <w:shd w:val="clear" w:color="auto" w:fill="92D05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Medium</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Low</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Low</w:t>
            </w:r>
          </w:p>
        </w:tc>
      </w:tr>
    </w:tbl>
    <w:p w:rsidR="00390FE5" w:rsidRPr="00390FE5" w:rsidRDefault="00390FE5" w:rsidP="00390FE5">
      <w:pPr>
        <w:spacing w:before="240"/>
        <w:rPr>
          <w:b/>
          <w:sz w:val="24"/>
          <w:szCs w:val="24"/>
        </w:rPr>
      </w:pPr>
      <w:r w:rsidRPr="00390FE5">
        <w:rPr>
          <w:b/>
          <w:sz w:val="24"/>
          <w:szCs w:val="24"/>
        </w:rPr>
        <w:t>(d)</w:t>
      </w:r>
      <w:r w:rsidRPr="00390FE5">
        <w:rPr>
          <w:b/>
          <w:sz w:val="24"/>
          <w:szCs w:val="24"/>
        </w:rPr>
        <w:tab/>
        <w:t>Risk Treatment / Control Rating</w:t>
      </w:r>
    </w:p>
    <w:p w:rsidR="00390FE5" w:rsidRPr="00390FE5" w:rsidRDefault="00390FE5" w:rsidP="00390FE5">
      <w:pPr>
        <w:spacing w:after="0" w:line="320" w:lineRule="exact"/>
        <w:rPr>
          <w:rFonts w:cstheme="minorHAnsi"/>
          <w:bCs/>
          <w:sz w:val="24"/>
          <w:szCs w:val="24"/>
        </w:rPr>
      </w:pPr>
      <w:r w:rsidRPr="00390FE5">
        <w:rPr>
          <w:rFonts w:cstheme="minorHAnsi"/>
          <w:bCs/>
          <w:sz w:val="24"/>
          <w:szCs w:val="24"/>
        </w:rPr>
        <w:t xml:space="preserve">You assess the risk level before controls are addressed and again after. If the remaining risk level is still high review the control again and see what can be done?  </w:t>
      </w:r>
    </w:p>
    <w:p w:rsidR="00390FE5" w:rsidRPr="00390FE5" w:rsidRDefault="00390FE5" w:rsidP="00390FE5">
      <w:pPr>
        <w:spacing w:after="0" w:line="320" w:lineRule="exact"/>
        <w:rPr>
          <w:rFonts w:cstheme="minorHAnsi"/>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394"/>
      </w:tblGrid>
      <w:tr w:rsidR="00390FE5" w:rsidRPr="00390FE5" w:rsidTr="00B81D6C">
        <w:tc>
          <w:tcPr>
            <w:tcW w:w="3119" w:type="dxa"/>
            <w:shd w:val="clear" w:color="auto" w:fill="C6D9F1" w:themeFill="text2" w:themeFillTint="33"/>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Risk Rating</w:t>
            </w:r>
          </w:p>
        </w:tc>
        <w:tc>
          <w:tcPr>
            <w:tcW w:w="4394" w:type="dxa"/>
            <w:shd w:val="clear" w:color="auto" w:fill="C6D9F1" w:themeFill="text2" w:themeFillTint="33"/>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Description</w:t>
            </w:r>
          </w:p>
        </w:tc>
      </w:tr>
      <w:tr w:rsidR="00390FE5" w:rsidRPr="00390FE5" w:rsidTr="00B81D6C">
        <w:tc>
          <w:tcPr>
            <w:tcW w:w="3119" w:type="dxa"/>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Low</w:t>
            </w:r>
          </w:p>
        </w:tc>
        <w:tc>
          <w:tcPr>
            <w:tcW w:w="4394" w:type="dxa"/>
          </w:tcPr>
          <w:p w:rsidR="00390FE5" w:rsidRPr="00390FE5" w:rsidRDefault="00390FE5" w:rsidP="00390FE5">
            <w:pPr>
              <w:rPr>
                <w:rFonts w:cstheme="minorHAnsi"/>
              </w:rPr>
            </w:pPr>
            <w:r w:rsidRPr="00390FE5">
              <w:rPr>
                <w:rFonts w:cstheme="minorHAnsi"/>
              </w:rPr>
              <w:t>You and your crew should be aware</w:t>
            </w:r>
          </w:p>
        </w:tc>
      </w:tr>
      <w:tr w:rsidR="00390FE5" w:rsidRPr="00390FE5" w:rsidTr="00B81D6C">
        <w:trPr>
          <w:trHeight w:val="573"/>
        </w:trPr>
        <w:tc>
          <w:tcPr>
            <w:tcW w:w="3119" w:type="dxa"/>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Medium</w:t>
            </w:r>
          </w:p>
        </w:tc>
        <w:tc>
          <w:tcPr>
            <w:tcW w:w="4394" w:type="dxa"/>
          </w:tcPr>
          <w:p w:rsidR="00390FE5" w:rsidRPr="00390FE5" w:rsidRDefault="00390FE5" w:rsidP="00390FE5">
            <w:pPr>
              <w:rPr>
                <w:rFonts w:cstheme="minorHAnsi"/>
              </w:rPr>
            </w:pPr>
            <w:r w:rsidRPr="00390FE5">
              <w:rPr>
                <w:rFonts w:cstheme="minorHAnsi"/>
              </w:rPr>
              <w:t>You should make changes to improve and lessen the risk</w:t>
            </w:r>
          </w:p>
        </w:tc>
      </w:tr>
      <w:tr w:rsidR="00390FE5" w:rsidRPr="00390FE5" w:rsidTr="00B81D6C">
        <w:trPr>
          <w:trHeight w:val="599"/>
        </w:trPr>
        <w:tc>
          <w:tcPr>
            <w:tcW w:w="3119" w:type="dxa"/>
          </w:tcPr>
          <w:p w:rsidR="00390FE5" w:rsidRPr="00390FE5" w:rsidRDefault="00390FE5" w:rsidP="00390FE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autoSpaceDE w:val="0"/>
              <w:autoSpaceDN w:val="0"/>
              <w:spacing w:after="0" w:line="260" w:lineRule="atLeast"/>
              <w:rPr>
                <w:rFonts w:eastAsia="Times New Roman" w:cstheme="minorHAnsi"/>
                <w:bCs/>
                <w:lang w:val="en-US"/>
              </w:rPr>
            </w:pPr>
            <w:r w:rsidRPr="00390FE5">
              <w:rPr>
                <w:rFonts w:eastAsia="Times New Roman" w:cstheme="minorHAnsi"/>
                <w:bCs/>
                <w:lang w:val="en-US"/>
              </w:rPr>
              <w:t>High</w:t>
            </w:r>
          </w:p>
        </w:tc>
        <w:tc>
          <w:tcPr>
            <w:tcW w:w="4394" w:type="dxa"/>
          </w:tcPr>
          <w:p w:rsidR="00390FE5" w:rsidRPr="00390FE5" w:rsidRDefault="00390FE5" w:rsidP="00390FE5">
            <w:pPr>
              <w:rPr>
                <w:rFonts w:cstheme="minorHAnsi"/>
              </w:rPr>
            </w:pPr>
            <w:r w:rsidRPr="00390FE5">
              <w:rPr>
                <w:rFonts w:cstheme="minorHAnsi"/>
              </w:rPr>
              <w:t>You should stop the operation until you can make substantial changes to the operation</w:t>
            </w:r>
          </w:p>
        </w:tc>
      </w:tr>
    </w:tbl>
    <w:p w:rsidR="00390FE5" w:rsidRPr="00390FE5" w:rsidRDefault="00390FE5" w:rsidP="00390FE5">
      <w:pPr>
        <w:spacing w:after="120" w:line="320" w:lineRule="exact"/>
        <w:jc w:val="both"/>
        <w:rPr>
          <w:rFonts w:cstheme="minorHAnsi"/>
          <w:b/>
          <w:sz w:val="24"/>
          <w:szCs w:val="24"/>
        </w:rPr>
      </w:pPr>
      <w:r w:rsidRPr="00390FE5">
        <w:rPr>
          <w:rFonts w:cstheme="minorHAnsi"/>
          <w:b/>
          <w:sz w:val="24"/>
          <w:szCs w:val="24"/>
        </w:rPr>
        <w:t>Acceptable Risk</w:t>
      </w:r>
    </w:p>
    <w:p w:rsidR="00390FE5" w:rsidRPr="00390FE5" w:rsidRDefault="00390FE5" w:rsidP="00390FE5">
      <w:pPr>
        <w:spacing w:after="120" w:line="320" w:lineRule="exact"/>
        <w:jc w:val="both"/>
        <w:rPr>
          <w:rFonts w:cstheme="minorHAnsi"/>
          <w:sz w:val="24"/>
          <w:szCs w:val="24"/>
        </w:rPr>
      </w:pPr>
      <w:r w:rsidRPr="00390FE5">
        <w:rPr>
          <w:rFonts w:cstheme="minorHAnsi"/>
          <w:bCs/>
          <w:sz w:val="24"/>
          <w:szCs w:val="24"/>
        </w:rPr>
        <w:t>Reasonably practicable measures</w:t>
      </w:r>
      <w:r w:rsidRPr="00390FE5">
        <w:rPr>
          <w:rFonts w:cstheme="minorHAnsi"/>
          <w:b/>
          <w:bCs/>
          <w:sz w:val="24"/>
          <w:szCs w:val="24"/>
        </w:rPr>
        <w:t xml:space="preserve"> </w:t>
      </w:r>
      <w:r w:rsidRPr="00390FE5">
        <w:rPr>
          <w:rFonts w:cstheme="minorHAnsi"/>
          <w:sz w:val="24"/>
          <w:szCs w:val="24"/>
        </w:rPr>
        <w:t>must be taken to maintain the risk level within the acceptable range.</w:t>
      </w:r>
    </w:p>
    <w:p w:rsidR="00390FE5" w:rsidRPr="00390FE5" w:rsidRDefault="00390FE5" w:rsidP="00390FE5">
      <w:pPr>
        <w:spacing w:after="120" w:line="320" w:lineRule="exact"/>
        <w:jc w:val="both"/>
        <w:rPr>
          <w:rFonts w:cstheme="minorHAnsi"/>
          <w:b/>
          <w:bCs/>
          <w:sz w:val="24"/>
          <w:szCs w:val="24"/>
        </w:rPr>
      </w:pPr>
      <w:r w:rsidRPr="00390FE5">
        <w:rPr>
          <w:rFonts w:ascii="Calibri" w:hAnsi="Calibri" w:cs="Calibri"/>
          <w:noProof/>
          <w:lang w:eastAsia="en-AU"/>
        </w:rPr>
        <w:drawing>
          <wp:anchor distT="0" distB="0" distL="114300" distR="114300" simplePos="0" relativeHeight="251659264" behindDoc="1" locked="0" layoutInCell="1" allowOverlap="1" wp14:anchorId="1560F81F" wp14:editId="441B7FA6">
            <wp:simplePos x="0" y="0"/>
            <wp:positionH relativeFrom="column">
              <wp:posOffset>2047875</wp:posOffset>
            </wp:positionH>
            <wp:positionV relativeFrom="paragraph">
              <wp:posOffset>244475</wp:posOffset>
            </wp:positionV>
            <wp:extent cx="2790005" cy="2088692"/>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5917" cy="21006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FE5">
        <w:rPr>
          <w:rFonts w:cstheme="minorHAnsi"/>
          <w:b/>
          <w:bCs/>
          <w:sz w:val="24"/>
          <w:szCs w:val="24"/>
        </w:rPr>
        <w:t>Risk Control Methods</w:t>
      </w:r>
    </w:p>
    <w:p w:rsidR="00390FE5" w:rsidRPr="00390FE5" w:rsidRDefault="00390FE5" w:rsidP="00390FE5">
      <w:pPr>
        <w:spacing w:after="0" w:line="320" w:lineRule="exact"/>
        <w:jc w:val="both"/>
        <w:rPr>
          <w:rFonts w:cstheme="minorHAnsi"/>
          <w:sz w:val="24"/>
          <w:szCs w:val="24"/>
        </w:rPr>
      </w:pPr>
    </w:p>
    <w:p w:rsidR="00390FE5" w:rsidRPr="00390FE5" w:rsidRDefault="00390FE5" w:rsidP="00390FE5">
      <w:pPr>
        <w:spacing w:after="0" w:line="320" w:lineRule="exact"/>
        <w:jc w:val="both"/>
        <w:rPr>
          <w:rFonts w:cstheme="minorHAnsi"/>
          <w:sz w:val="24"/>
          <w:szCs w:val="24"/>
        </w:rPr>
      </w:pPr>
    </w:p>
    <w:p w:rsidR="00390FE5" w:rsidRPr="00390FE5" w:rsidRDefault="00390FE5" w:rsidP="00390FE5">
      <w:pPr>
        <w:spacing w:after="0" w:line="320" w:lineRule="exact"/>
        <w:jc w:val="both"/>
        <w:rPr>
          <w:rFonts w:cstheme="minorHAnsi"/>
          <w:sz w:val="24"/>
          <w:szCs w:val="24"/>
        </w:rPr>
      </w:pPr>
    </w:p>
    <w:p w:rsidR="00390FE5" w:rsidRPr="00390FE5" w:rsidRDefault="00390FE5" w:rsidP="00390FE5">
      <w:pPr>
        <w:spacing w:after="0" w:line="320" w:lineRule="exact"/>
        <w:jc w:val="both"/>
        <w:rPr>
          <w:rFonts w:cstheme="minorHAnsi"/>
          <w:sz w:val="24"/>
          <w:szCs w:val="24"/>
        </w:rPr>
      </w:pPr>
    </w:p>
    <w:p w:rsidR="00390FE5" w:rsidRPr="00390FE5" w:rsidRDefault="00390FE5" w:rsidP="00390FE5">
      <w:pPr>
        <w:spacing w:after="0" w:line="320" w:lineRule="exact"/>
        <w:jc w:val="both"/>
        <w:rPr>
          <w:rFonts w:cstheme="minorHAnsi"/>
          <w:sz w:val="24"/>
          <w:szCs w:val="24"/>
        </w:rPr>
      </w:pPr>
    </w:p>
    <w:p w:rsidR="00390FE5" w:rsidRPr="00390FE5" w:rsidRDefault="00390FE5" w:rsidP="00390FE5">
      <w:pPr>
        <w:spacing w:after="0" w:line="320" w:lineRule="exact"/>
        <w:jc w:val="both"/>
        <w:rPr>
          <w:rFonts w:cstheme="minorHAnsi"/>
          <w:sz w:val="24"/>
          <w:szCs w:val="24"/>
        </w:rPr>
      </w:pPr>
    </w:p>
    <w:p w:rsidR="00390FE5" w:rsidRPr="00390FE5" w:rsidRDefault="00390FE5" w:rsidP="00390FE5">
      <w:pPr>
        <w:spacing w:after="0" w:line="320" w:lineRule="exact"/>
        <w:jc w:val="both"/>
        <w:rPr>
          <w:rFonts w:cstheme="minorHAnsi"/>
          <w:sz w:val="24"/>
          <w:szCs w:val="24"/>
        </w:rPr>
      </w:pPr>
    </w:p>
    <w:p w:rsidR="00B40775" w:rsidRPr="00785712" w:rsidRDefault="00B40775" w:rsidP="00B40775">
      <w:pPr>
        <w:spacing w:after="120" w:line="320" w:lineRule="exact"/>
        <w:jc w:val="both"/>
        <w:rPr>
          <w:rFonts w:cstheme="minorHAnsi"/>
          <w:sz w:val="24"/>
          <w:szCs w:val="24"/>
        </w:rPr>
      </w:pPr>
    </w:p>
    <w:p w:rsidR="003C7D7D" w:rsidRDefault="003C7D7D" w:rsidP="00B40775">
      <w:pPr>
        <w:rPr>
          <w:sz w:val="28"/>
          <w:szCs w:val="28"/>
        </w:rPr>
        <w:sectPr w:rsidR="003C7D7D">
          <w:footerReference w:type="default" r:id="rId12"/>
          <w:footerReference w:type="first" r:id="rId13"/>
          <w:pgSz w:w="11906" w:h="16838"/>
          <w:pgMar w:top="1276" w:right="991" w:bottom="993" w:left="720" w:header="57" w:footer="708" w:gutter="0"/>
          <w:pgNumType w:start="1"/>
          <w:cols w:space="708"/>
          <w:docGrid w:linePitch="360"/>
        </w:sectPr>
      </w:pPr>
    </w:p>
    <w:p w:rsidR="0016075B" w:rsidRPr="005024A8" w:rsidRDefault="00892D39" w:rsidP="00892D39">
      <w:pPr>
        <w:rPr>
          <w:b/>
          <w:sz w:val="24"/>
          <w:szCs w:val="24"/>
        </w:rPr>
      </w:pPr>
      <w:bookmarkStart w:id="12" w:name="_Toc450049818"/>
      <w:r w:rsidRPr="005024A8">
        <w:rPr>
          <w:b/>
          <w:sz w:val="24"/>
          <w:szCs w:val="24"/>
        </w:rPr>
        <w:lastRenderedPageBreak/>
        <w:t>(e)</w:t>
      </w:r>
      <w:r w:rsidRPr="005024A8">
        <w:rPr>
          <w:b/>
          <w:sz w:val="24"/>
          <w:szCs w:val="24"/>
        </w:rPr>
        <w:tab/>
      </w:r>
      <w:r w:rsidR="0016075B" w:rsidRPr="005024A8">
        <w:rPr>
          <w:b/>
          <w:sz w:val="24"/>
          <w:szCs w:val="24"/>
        </w:rPr>
        <w:t>Risk Register Activity / Hazard</w:t>
      </w:r>
      <w:bookmarkEnd w:id="12"/>
    </w:p>
    <w:p w:rsidR="0016075B" w:rsidRDefault="0016075B"/>
    <w:tbl>
      <w:tblPr>
        <w:tblStyle w:val="TableGrid"/>
        <w:tblW w:w="15701" w:type="dxa"/>
        <w:tblLook w:val="04A0" w:firstRow="1" w:lastRow="0" w:firstColumn="1" w:lastColumn="0" w:noHBand="0" w:noVBand="1"/>
      </w:tblPr>
      <w:tblGrid>
        <w:gridCol w:w="1803"/>
        <w:gridCol w:w="2252"/>
        <w:gridCol w:w="1134"/>
        <w:gridCol w:w="1420"/>
        <w:gridCol w:w="1128"/>
        <w:gridCol w:w="4354"/>
        <w:gridCol w:w="1133"/>
        <w:gridCol w:w="1506"/>
        <w:gridCol w:w="971"/>
      </w:tblGrid>
      <w:tr w:rsidR="001B0BFD" w:rsidRPr="00B81D6C">
        <w:trPr>
          <w:tblHeader/>
        </w:trPr>
        <w:tc>
          <w:tcPr>
            <w:tcW w:w="1803" w:type="dxa"/>
            <w:shd w:val="clear" w:color="auto" w:fill="D9D9D9" w:themeFill="background1" w:themeFillShade="D9"/>
          </w:tcPr>
          <w:p w:rsidR="0016075B" w:rsidRPr="00B81D6C" w:rsidRDefault="0016075B" w:rsidP="0016075B">
            <w:pPr>
              <w:rPr>
                <w:rFonts w:cstheme="minorHAnsi"/>
                <w:sz w:val="20"/>
                <w:szCs w:val="20"/>
              </w:rPr>
            </w:pPr>
          </w:p>
        </w:tc>
        <w:tc>
          <w:tcPr>
            <w:tcW w:w="2252" w:type="dxa"/>
            <w:shd w:val="clear" w:color="auto" w:fill="D9D9D9" w:themeFill="background1" w:themeFillShade="D9"/>
          </w:tcPr>
          <w:p w:rsidR="0016075B" w:rsidRPr="00B81D6C" w:rsidRDefault="0016075B" w:rsidP="0016075B">
            <w:pPr>
              <w:rPr>
                <w:rFonts w:cstheme="minorHAnsi"/>
                <w:sz w:val="20"/>
                <w:szCs w:val="20"/>
              </w:rPr>
            </w:pPr>
            <w:r w:rsidRPr="00B81D6C">
              <w:rPr>
                <w:rFonts w:cstheme="minorHAnsi"/>
                <w:sz w:val="20"/>
                <w:szCs w:val="20"/>
              </w:rPr>
              <w:t>Risk (What could go wrong)</w:t>
            </w:r>
          </w:p>
        </w:tc>
        <w:tc>
          <w:tcPr>
            <w:tcW w:w="1134" w:type="dxa"/>
            <w:shd w:val="clear" w:color="auto" w:fill="D9D9D9" w:themeFill="background1" w:themeFillShade="D9"/>
          </w:tcPr>
          <w:p w:rsidR="0016075B" w:rsidRPr="00B81D6C" w:rsidRDefault="0016075B" w:rsidP="0016075B">
            <w:pPr>
              <w:jc w:val="center"/>
              <w:rPr>
                <w:rFonts w:cstheme="minorHAnsi"/>
                <w:sz w:val="20"/>
                <w:szCs w:val="20"/>
              </w:rPr>
            </w:pPr>
            <w:r w:rsidRPr="00B81D6C">
              <w:rPr>
                <w:rFonts w:cstheme="minorHAnsi"/>
                <w:sz w:val="20"/>
                <w:szCs w:val="20"/>
              </w:rPr>
              <w:t>Likelihood (without controls)</w:t>
            </w:r>
          </w:p>
        </w:tc>
        <w:tc>
          <w:tcPr>
            <w:tcW w:w="1420" w:type="dxa"/>
            <w:shd w:val="clear" w:color="auto" w:fill="D9D9D9" w:themeFill="background1" w:themeFillShade="D9"/>
          </w:tcPr>
          <w:p w:rsidR="0016075B" w:rsidRPr="00B81D6C" w:rsidRDefault="0016075B" w:rsidP="0016075B">
            <w:pPr>
              <w:jc w:val="center"/>
              <w:rPr>
                <w:rFonts w:cstheme="minorHAnsi"/>
                <w:sz w:val="20"/>
                <w:szCs w:val="20"/>
              </w:rPr>
            </w:pPr>
            <w:r w:rsidRPr="00B81D6C">
              <w:rPr>
                <w:rFonts w:cstheme="minorHAnsi"/>
                <w:sz w:val="20"/>
                <w:szCs w:val="20"/>
              </w:rPr>
              <w:t>Consequence (without controls)</w:t>
            </w:r>
          </w:p>
        </w:tc>
        <w:tc>
          <w:tcPr>
            <w:tcW w:w="1128" w:type="dxa"/>
            <w:shd w:val="clear" w:color="auto" w:fill="D9D9D9" w:themeFill="background1" w:themeFillShade="D9"/>
          </w:tcPr>
          <w:p w:rsidR="0016075B" w:rsidRPr="00B81D6C" w:rsidRDefault="0016075B" w:rsidP="0016075B">
            <w:pPr>
              <w:jc w:val="center"/>
              <w:rPr>
                <w:rFonts w:cstheme="minorHAnsi"/>
                <w:sz w:val="20"/>
                <w:szCs w:val="20"/>
              </w:rPr>
            </w:pPr>
            <w:r w:rsidRPr="00B81D6C">
              <w:rPr>
                <w:rFonts w:cstheme="minorHAnsi"/>
                <w:sz w:val="20"/>
                <w:szCs w:val="20"/>
              </w:rPr>
              <w:t>Risk Rating</w:t>
            </w:r>
          </w:p>
        </w:tc>
        <w:tc>
          <w:tcPr>
            <w:tcW w:w="4354" w:type="dxa"/>
            <w:shd w:val="clear" w:color="auto" w:fill="D9D9D9" w:themeFill="background1" w:themeFillShade="D9"/>
          </w:tcPr>
          <w:p w:rsidR="0016075B" w:rsidRPr="00B81D6C" w:rsidRDefault="0016075B" w:rsidP="0016075B">
            <w:pPr>
              <w:rPr>
                <w:rFonts w:cstheme="minorHAnsi"/>
                <w:sz w:val="20"/>
                <w:szCs w:val="20"/>
              </w:rPr>
            </w:pPr>
            <w:r w:rsidRPr="00B81D6C">
              <w:rPr>
                <w:rFonts w:cstheme="minorHAnsi"/>
                <w:sz w:val="20"/>
                <w:szCs w:val="20"/>
              </w:rPr>
              <w:t>Controls</w:t>
            </w:r>
          </w:p>
        </w:tc>
        <w:tc>
          <w:tcPr>
            <w:tcW w:w="1133" w:type="dxa"/>
            <w:shd w:val="clear" w:color="auto" w:fill="D9D9D9" w:themeFill="background1" w:themeFillShade="D9"/>
          </w:tcPr>
          <w:p w:rsidR="0016075B" w:rsidRPr="00B81D6C" w:rsidRDefault="0016075B" w:rsidP="0016075B">
            <w:pPr>
              <w:jc w:val="center"/>
              <w:rPr>
                <w:rFonts w:cstheme="minorHAnsi"/>
                <w:sz w:val="20"/>
                <w:szCs w:val="20"/>
              </w:rPr>
            </w:pPr>
            <w:r w:rsidRPr="00B81D6C">
              <w:rPr>
                <w:rFonts w:cstheme="minorHAnsi"/>
                <w:sz w:val="20"/>
                <w:szCs w:val="20"/>
              </w:rPr>
              <w:t>Likelihood</w:t>
            </w:r>
          </w:p>
        </w:tc>
        <w:tc>
          <w:tcPr>
            <w:tcW w:w="1506" w:type="dxa"/>
            <w:shd w:val="clear" w:color="auto" w:fill="D9D9D9" w:themeFill="background1" w:themeFillShade="D9"/>
          </w:tcPr>
          <w:p w:rsidR="0016075B" w:rsidRPr="00B81D6C" w:rsidRDefault="0016075B" w:rsidP="0016075B">
            <w:pPr>
              <w:jc w:val="center"/>
              <w:rPr>
                <w:rFonts w:cstheme="minorHAnsi"/>
                <w:sz w:val="20"/>
                <w:szCs w:val="20"/>
              </w:rPr>
            </w:pPr>
            <w:r w:rsidRPr="00B81D6C">
              <w:rPr>
                <w:rFonts w:cstheme="minorHAnsi"/>
                <w:sz w:val="20"/>
                <w:szCs w:val="20"/>
              </w:rPr>
              <w:t>Consequences</w:t>
            </w:r>
          </w:p>
        </w:tc>
        <w:tc>
          <w:tcPr>
            <w:tcW w:w="971" w:type="dxa"/>
            <w:shd w:val="clear" w:color="auto" w:fill="D9D9D9" w:themeFill="background1" w:themeFillShade="D9"/>
          </w:tcPr>
          <w:p w:rsidR="0016075B" w:rsidRPr="00B81D6C" w:rsidRDefault="0016075B" w:rsidP="0016075B">
            <w:pPr>
              <w:jc w:val="center"/>
              <w:rPr>
                <w:rFonts w:cstheme="minorHAnsi"/>
                <w:sz w:val="20"/>
                <w:szCs w:val="20"/>
              </w:rPr>
            </w:pPr>
            <w:r w:rsidRPr="00B81D6C">
              <w:rPr>
                <w:rFonts w:cstheme="minorHAnsi"/>
                <w:sz w:val="20"/>
                <w:szCs w:val="20"/>
              </w:rPr>
              <w:t>Risk Ratings</w:t>
            </w:r>
          </w:p>
        </w:tc>
      </w:tr>
      <w:tr w:rsidR="0016075B" w:rsidRPr="00B81D6C">
        <w:tc>
          <w:tcPr>
            <w:tcW w:w="15701" w:type="dxa"/>
            <w:gridSpan w:val="9"/>
            <w:shd w:val="clear" w:color="auto" w:fill="D9D9D9" w:themeFill="background1" w:themeFillShade="D9"/>
          </w:tcPr>
          <w:p w:rsidR="0016075B" w:rsidRPr="00B81D6C" w:rsidRDefault="0016075B" w:rsidP="0016075B">
            <w:pPr>
              <w:jc w:val="both"/>
              <w:rPr>
                <w:rFonts w:cstheme="minorHAnsi"/>
                <w:sz w:val="20"/>
                <w:szCs w:val="20"/>
              </w:rPr>
            </w:pPr>
            <w:r w:rsidRPr="00B81D6C">
              <w:rPr>
                <w:rFonts w:cstheme="minorHAnsi"/>
                <w:sz w:val="20"/>
                <w:szCs w:val="20"/>
              </w:rPr>
              <w:t>PRE - FISHING</w:t>
            </w:r>
          </w:p>
        </w:tc>
      </w:tr>
      <w:tr w:rsidR="001B0BFD" w:rsidRPr="00B81D6C" w:rsidTr="00882AAA">
        <w:tc>
          <w:tcPr>
            <w:tcW w:w="1803" w:type="dxa"/>
          </w:tcPr>
          <w:p w:rsidR="00B81D6C" w:rsidRPr="00B81D6C" w:rsidRDefault="00B81D6C" w:rsidP="00B81D6C">
            <w:pPr>
              <w:rPr>
                <w:rFonts w:cstheme="minorHAnsi"/>
                <w:sz w:val="20"/>
                <w:szCs w:val="20"/>
              </w:rPr>
            </w:pPr>
            <w:r w:rsidRPr="00B81D6C">
              <w:rPr>
                <w:rFonts w:cstheme="minorHAnsi"/>
                <w:sz w:val="20"/>
                <w:szCs w:val="20"/>
              </w:rPr>
              <w:t>Crew Selection</w:t>
            </w:r>
          </w:p>
        </w:tc>
        <w:tc>
          <w:tcPr>
            <w:tcW w:w="2252" w:type="dxa"/>
          </w:tcPr>
          <w:p w:rsidR="00B81D6C" w:rsidRPr="00B81D6C" w:rsidRDefault="00B81D6C" w:rsidP="00B81D6C">
            <w:pPr>
              <w:rPr>
                <w:rFonts w:cstheme="minorHAnsi"/>
                <w:sz w:val="20"/>
                <w:szCs w:val="20"/>
              </w:rPr>
            </w:pPr>
            <w:r w:rsidRPr="00B81D6C">
              <w:rPr>
                <w:rFonts w:cstheme="minorHAnsi"/>
                <w:sz w:val="20"/>
                <w:szCs w:val="20"/>
              </w:rPr>
              <w:t>Inappropriate or unqualified personnel</w:t>
            </w:r>
          </w:p>
        </w:tc>
        <w:tc>
          <w:tcPr>
            <w:tcW w:w="1134" w:type="dxa"/>
          </w:tcPr>
          <w:p w:rsidR="00B81D6C" w:rsidRPr="00B81D6C" w:rsidRDefault="00B81D6C" w:rsidP="00B81D6C">
            <w:pPr>
              <w:jc w:val="center"/>
              <w:rPr>
                <w:rFonts w:cstheme="minorHAnsi"/>
                <w:sz w:val="20"/>
                <w:szCs w:val="20"/>
              </w:rPr>
            </w:pPr>
            <w:r w:rsidRPr="00B81D6C">
              <w:rPr>
                <w:rFonts w:cstheme="minorHAnsi"/>
                <w:sz w:val="20"/>
                <w:szCs w:val="20"/>
              </w:rPr>
              <w:t>Possible</w:t>
            </w:r>
          </w:p>
          <w:p w:rsidR="00B81D6C" w:rsidRPr="00B81D6C" w:rsidRDefault="00B81D6C" w:rsidP="00B81D6C">
            <w:pPr>
              <w:jc w:val="center"/>
              <w:rPr>
                <w:rFonts w:cstheme="minorHAnsi"/>
                <w:sz w:val="20"/>
                <w:szCs w:val="20"/>
              </w:rPr>
            </w:pPr>
          </w:p>
        </w:tc>
        <w:tc>
          <w:tcPr>
            <w:tcW w:w="1420" w:type="dxa"/>
          </w:tcPr>
          <w:p w:rsidR="00B81D6C" w:rsidRPr="00B81D6C" w:rsidRDefault="00B81D6C" w:rsidP="00B81D6C">
            <w:pPr>
              <w:jc w:val="center"/>
              <w:rPr>
                <w:rFonts w:cstheme="minorHAnsi"/>
                <w:sz w:val="20"/>
                <w:szCs w:val="20"/>
              </w:rPr>
            </w:pPr>
            <w:r w:rsidRPr="00B81D6C">
              <w:rPr>
                <w:rFonts w:cstheme="minorHAnsi"/>
                <w:sz w:val="20"/>
                <w:szCs w:val="20"/>
              </w:rPr>
              <w:t>Major</w:t>
            </w:r>
          </w:p>
          <w:p w:rsidR="00B81D6C" w:rsidRPr="00B81D6C" w:rsidRDefault="00B81D6C" w:rsidP="00B81D6C">
            <w:pPr>
              <w:jc w:val="center"/>
              <w:rPr>
                <w:rFonts w:cstheme="minorHAnsi"/>
                <w:sz w:val="20"/>
                <w:szCs w:val="20"/>
              </w:rPr>
            </w:pPr>
          </w:p>
        </w:tc>
        <w:tc>
          <w:tcPr>
            <w:tcW w:w="1128" w:type="dxa"/>
            <w:shd w:val="clear" w:color="auto" w:fill="FF0000"/>
          </w:tcPr>
          <w:p w:rsidR="00B81D6C" w:rsidRPr="00B81D6C" w:rsidRDefault="00B81D6C" w:rsidP="00B81D6C">
            <w:pPr>
              <w:jc w:val="center"/>
              <w:rPr>
                <w:rFonts w:cstheme="minorHAnsi"/>
                <w:sz w:val="20"/>
                <w:szCs w:val="20"/>
              </w:rPr>
            </w:pPr>
            <w:r w:rsidRPr="00B81D6C">
              <w:rPr>
                <w:rFonts w:cstheme="minorHAnsi"/>
                <w:sz w:val="20"/>
                <w:szCs w:val="20"/>
              </w:rPr>
              <w:t>High</w:t>
            </w:r>
          </w:p>
          <w:p w:rsidR="00B81D6C" w:rsidRPr="00B81D6C" w:rsidRDefault="00B81D6C" w:rsidP="00B81D6C">
            <w:pPr>
              <w:jc w:val="center"/>
              <w:rPr>
                <w:rFonts w:cstheme="minorHAnsi"/>
                <w:sz w:val="20"/>
                <w:szCs w:val="20"/>
              </w:rPr>
            </w:pPr>
          </w:p>
        </w:tc>
        <w:tc>
          <w:tcPr>
            <w:tcW w:w="4354" w:type="dxa"/>
          </w:tcPr>
          <w:p w:rsidR="00B81D6C" w:rsidRPr="00B81D6C" w:rsidRDefault="00B81D6C" w:rsidP="00B81D6C">
            <w:pPr>
              <w:pStyle w:val="ListParagraph"/>
              <w:numPr>
                <w:ilvl w:val="0"/>
                <w:numId w:val="5"/>
              </w:numPr>
              <w:rPr>
                <w:rFonts w:cstheme="minorHAnsi"/>
                <w:sz w:val="20"/>
                <w:szCs w:val="20"/>
              </w:rPr>
            </w:pPr>
            <w:r w:rsidRPr="00B81D6C">
              <w:rPr>
                <w:rFonts w:cstheme="minorHAnsi"/>
                <w:sz w:val="20"/>
                <w:szCs w:val="20"/>
              </w:rPr>
              <w:t>Approved Crew List – only use crew from the Approve Crew List whom qualifications are current.</w:t>
            </w:r>
          </w:p>
          <w:p w:rsidR="00B81D6C" w:rsidRPr="00B81D6C" w:rsidRDefault="00B81D6C" w:rsidP="00B81D6C">
            <w:pPr>
              <w:pStyle w:val="ListParagraph"/>
              <w:numPr>
                <w:ilvl w:val="0"/>
                <w:numId w:val="5"/>
              </w:numPr>
              <w:rPr>
                <w:rFonts w:cstheme="minorHAnsi"/>
                <w:sz w:val="20"/>
                <w:szCs w:val="20"/>
              </w:rPr>
            </w:pPr>
            <w:r w:rsidRPr="00B81D6C">
              <w:rPr>
                <w:rFonts w:cstheme="minorHAnsi"/>
                <w:sz w:val="20"/>
                <w:szCs w:val="20"/>
              </w:rPr>
              <w:t>Select Core Complement or Appropriate Crew according to the Vessel, Area of Operation &amp; Type of Activity.</w:t>
            </w:r>
          </w:p>
          <w:p w:rsidR="00B81D6C" w:rsidRPr="00B81D6C" w:rsidRDefault="00B81D6C" w:rsidP="00B81D6C">
            <w:pPr>
              <w:pStyle w:val="ListParagraph"/>
              <w:numPr>
                <w:ilvl w:val="0"/>
                <w:numId w:val="6"/>
              </w:numPr>
              <w:rPr>
                <w:rFonts w:cstheme="minorHAnsi"/>
                <w:sz w:val="20"/>
                <w:szCs w:val="20"/>
              </w:rPr>
            </w:pPr>
            <w:r w:rsidRPr="00B81D6C">
              <w:rPr>
                <w:rFonts w:cstheme="minorHAnsi"/>
                <w:sz w:val="20"/>
                <w:szCs w:val="20"/>
              </w:rPr>
              <w:t>Crew Training and Induction</w:t>
            </w:r>
          </w:p>
        </w:tc>
        <w:tc>
          <w:tcPr>
            <w:tcW w:w="1133" w:type="dxa"/>
          </w:tcPr>
          <w:p w:rsidR="00B81D6C" w:rsidRPr="008068D1" w:rsidRDefault="00B81D6C" w:rsidP="00B81D6C">
            <w:pPr>
              <w:jc w:val="center"/>
              <w:rPr>
                <w:sz w:val="20"/>
                <w:szCs w:val="20"/>
              </w:rPr>
            </w:pPr>
            <w:r w:rsidRPr="008068D1">
              <w:rPr>
                <w:sz w:val="20"/>
                <w:szCs w:val="20"/>
              </w:rPr>
              <w:t>Possible</w:t>
            </w:r>
          </w:p>
          <w:p w:rsidR="00B81D6C" w:rsidRPr="008068D1" w:rsidRDefault="00B81D6C" w:rsidP="00B81D6C">
            <w:pPr>
              <w:jc w:val="center"/>
              <w:rPr>
                <w:sz w:val="20"/>
                <w:szCs w:val="20"/>
              </w:rPr>
            </w:pPr>
          </w:p>
        </w:tc>
        <w:tc>
          <w:tcPr>
            <w:tcW w:w="1506" w:type="dxa"/>
          </w:tcPr>
          <w:p w:rsidR="00B81D6C" w:rsidRPr="008068D1" w:rsidRDefault="00B81D6C" w:rsidP="00B81D6C">
            <w:pPr>
              <w:jc w:val="center"/>
              <w:rPr>
                <w:sz w:val="20"/>
                <w:szCs w:val="20"/>
              </w:rPr>
            </w:pPr>
            <w:r w:rsidRPr="008068D1">
              <w:rPr>
                <w:sz w:val="20"/>
                <w:szCs w:val="20"/>
              </w:rPr>
              <w:t xml:space="preserve">Minor </w:t>
            </w:r>
          </w:p>
        </w:tc>
        <w:tc>
          <w:tcPr>
            <w:tcW w:w="971" w:type="dxa"/>
            <w:shd w:val="clear" w:color="auto" w:fill="92D050"/>
          </w:tcPr>
          <w:p w:rsidR="00B81D6C" w:rsidRPr="008068D1" w:rsidRDefault="00B81D6C" w:rsidP="00B81D6C">
            <w:pPr>
              <w:jc w:val="center"/>
              <w:rPr>
                <w:sz w:val="20"/>
                <w:szCs w:val="20"/>
              </w:rPr>
            </w:pPr>
            <w:r w:rsidRPr="008068D1">
              <w:rPr>
                <w:sz w:val="20"/>
                <w:szCs w:val="20"/>
              </w:rPr>
              <w:t>Medium</w:t>
            </w:r>
          </w:p>
        </w:tc>
      </w:tr>
      <w:tr w:rsidR="001B0BFD" w:rsidRPr="00B81D6C" w:rsidTr="00B81D6C">
        <w:tc>
          <w:tcPr>
            <w:tcW w:w="1803" w:type="dxa"/>
          </w:tcPr>
          <w:p w:rsidR="0016075B" w:rsidRPr="00B81D6C" w:rsidRDefault="0016075B" w:rsidP="0016075B">
            <w:pPr>
              <w:rPr>
                <w:rFonts w:cstheme="minorHAnsi"/>
                <w:sz w:val="20"/>
                <w:szCs w:val="20"/>
              </w:rPr>
            </w:pPr>
            <w:r w:rsidRPr="00B81D6C">
              <w:rPr>
                <w:rFonts w:cstheme="minorHAnsi"/>
                <w:sz w:val="20"/>
                <w:szCs w:val="20"/>
              </w:rPr>
              <w:t>Crew Training &amp; experience</w:t>
            </w:r>
          </w:p>
        </w:tc>
        <w:tc>
          <w:tcPr>
            <w:tcW w:w="2252" w:type="dxa"/>
          </w:tcPr>
          <w:p w:rsidR="0016075B" w:rsidRPr="00B81D6C" w:rsidRDefault="0016075B" w:rsidP="0016075B">
            <w:pPr>
              <w:rPr>
                <w:rFonts w:cstheme="minorHAnsi"/>
                <w:sz w:val="20"/>
                <w:szCs w:val="20"/>
              </w:rPr>
            </w:pPr>
            <w:r w:rsidRPr="00B81D6C">
              <w:rPr>
                <w:rFonts w:cstheme="minorHAnsi"/>
                <w:sz w:val="20"/>
                <w:szCs w:val="20"/>
              </w:rPr>
              <w:t>Personal injury, Disruption to operations</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B81D6C" w:rsidP="0016075B">
            <w:pPr>
              <w:jc w:val="center"/>
              <w:rPr>
                <w:rFonts w:cstheme="minorHAnsi"/>
                <w:sz w:val="20"/>
                <w:szCs w:val="20"/>
              </w:rPr>
            </w:pPr>
            <w:r>
              <w:rPr>
                <w:rFonts w:cstheme="minorHAnsi"/>
                <w:sz w:val="20"/>
                <w:szCs w:val="20"/>
              </w:rPr>
              <w:t>Serious</w:t>
            </w:r>
          </w:p>
          <w:p w:rsidR="0016075B" w:rsidRPr="00B81D6C" w:rsidRDefault="0016075B" w:rsidP="0016075B">
            <w:pPr>
              <w:jc w:val="center"/>
              <w:rPr>
                <w:rFonts w:cstheme="minorHAnsi"/>
                <w:sz w:val="20"/>
                <w:szCs w:val="20"/>
              </w:rPr>
            </w:pPr>
          </w:p>
        </w:tc>
        <w:tc>
          <w:tcPr>
            <w:tcW w:w="1128" w:type="dxa"/>
            <w:shd w:val="clear" w:color="auto" w:fill="FF0000"/>
          </w:tcPr>
          <w:p w:rsidR="0016075B" w:rsidRPr="00B81D6C" w:rsidRDefault="00B81D6C" w:rsidP="0016075B">
            <w:pPr>
              <w:jc w:val="center"/>
              <w:rPr>
                <w:rFonts w:cstheme="minorHAnsi"/>
                <w:sz w:val="20"/>
                <w:szCs w:val="20"/>
              </w:rPr>
            </w:pPr>
            <w:r>
              <w:rPr>
                <w:rFonts w:cstheme="minorHAnsi"/>
                <w:sz w:val="20"/>
                <w:szCs w:val="20"/>
              </w:rPr>
              <w:t>High</w:t>
            </w:r>
          </w:p>
          <w:p w:rsidR="0016075B" w:rsidRPr="00B81D6C" w:rsidRDefault="0016075B" w:rsidP="00B81D6C">
            <w:pPr>
              <w:rPr>
                <w:rFonts w:cstheme="minorHAnsi"/>
                <w:sz w:val="20"/>
                <w:szCs w:val="20"/>
              </w:rPr>
            </w:pPr>
          </w:p>
        </w:tc>
        <w:tc>
          <w:tcPr>
            <w:tcW w:w="4354" w:type="dxa"/>
          </w:tcPr>
          <w:p w:rsidR="0016075B" w:rsidRPr="00B81D6C" w:rsidRDefault="0016075B" w:rsidP="005772E5">
            <w:pPr>
              <w:pStyle w:val="ListParagraph"/>
              <w:numPr>
                <w:ilvl w:val="0"/>
                <w:numId w:val="6"/>
              </w:numPr>
              <w:rPr>
                <w:rFonts w:cstheme="minorHAnsi"/>
                <w:sz w:val="20"/>
                <w:szCs w:val="20"/>
              </w:rPr>
            </w:pPr>
            <w:r w:rsidRPr="00B81D6C">
              <w:rPr>
                <w:rFonts w:cstheme="minorHAnsi"/>
                <w:sz w:val="20"/>
                <w:szCs w:val="20"/>
              </w:rPr>
              <w:t>Initial Safety Training</w:t>
            </w:r>
          </w:p>
          <w:p w:rsidR="0016075B" w:rsidRPr="00B81D6C" w:rsidRDefault="0016075B" w:rsidP="005772E5">
            <w:pPr>
              <w:pStyle w:val="ListParagraph"/>
              <w:numPr>
                <w:ilvl w:val="0"/>
                <w:numId w:val="6"/>
              </w:numPr>
              <w:rPr>
                <w:rFonts w:cstheme="minorHAnsi"/>
                <w:sz w:val="20"/>
                <w:szCs w:val="20"/>
              </w:rPr>
            </w:pPr>
            <w:r w:rsidRPr="00B81D6C">
              <w:rPr>
                <w:rFonts w:cstheme="minorHAnsi"/>
                <w:sz w:val="20"/>
                <w:szCs w:val="20"/>
              </w:rPr>
              <w:t>Operational Training</w:t>
            </w:r>
          </w:p>
          <w:p w:rsidR="0016075B" w:rsidRPr="00B81D6C" w:rsidRDefault="0016075B" w:rsidP="005772E5">
            <w:pPr>
              <w:pStyle w:val="ListParagraph"/>
              <w:numPr>
                <w:ilvl w:val="0"/>
                <w:numId w:val="6"/>
              </w:numPr>
              <w:rPr>
                <w:rFonts w:cstheme="minorHAnsi"/>
                <w:sz w:val="20"/>
                <w:szCs w:val="20"/>
              </w:rPr>
            </w:pPr>
            <w:r w:rsidRPr="00B81D6C">
              <w:rPr>
                <w:rFonts w:cstheme="minorHAnsi"/>
                <w:sz w:val="20"/>
                <w:szCs w:val="20"/>
              </w:rPr>
              <w:t>Emergency Procedure Drills</w:t>
            </w:r>
          </w:p>
        </w:tc>
        <w:tc>
          <w:tcPr>
            <w:tcW w:w="1133" w:type="dxa"/>
          </w:tcPr>
          <w:p w:rsidR="0016075B" w:rsidRPr="00B81D6C" w:rsidRDefault="0016075B" w:rsidP="0016075B">
            <w:pPr>
              <w:jc w:val="center"/>
              <w:rPr>
                <w:rFonts w:cstheme="minorHAnsi"/>
                <w:sz w:val="20"/>
                <w:szCs w:val="20"/>
              </w:rPr>
            </w:pPr>
            <w:r w:rsidRPr="00B81D6C">
              <w:rPr>
                <w:rFonts w:cstheme="minorHAnsi"/>
                <w:sz w:val="20"/>
                <w:szCs w:val="20"/>
              </w:rPr>
              <w:t>Unlikely</w:t>
            </w:r>
          </w:p>
          <w:p w:rsidR="0016075B" w:rsidRPr="00B81D6C" w:rsidRDefault="0016075B" w:rsidP="0016075B">
            <w:pPr>
              <w:jc w:val="center"/>
              <w:rPr>
                <w:rFonts w:cstheme="minorHAnsi"/>
                <w:sz w:val="20"/>
                <w:szCs w:val="20"/>
              </w:rPr>
            </w:pPr>
          </w:p>
        </w:tc>
        <w:tc>
          <w:tcPr>
            <w:tcW w:w="1506" w:type="dxa"/>
          </w:tcPr>
          <w:p w:rsidR="0016075B" w:rsidRPr="00B81D6C" w:rsidRDefault="0016075B" w:rsidP="0016075B">
            <w:pPr>
              <w:jc w:val="center"/>
              <w:rPr>
                <w:rFonts w:cstheme="minorHAnsi"/>
                <w:sz w:val="20"/>
                <w:szCs w:val="20"/>
              </w:rPr>
            </w:pPr>
            <w:r w:rsidRPr="00B81D6C">
              <w:rPr>
                <w:rFonts w:cstheme="minorHAnsi"/>
                <w:sz w:val="20"/>
                <w:szCs w:val="20"/>
              </w:rPr>
              <w:t>M</w:t>
            </w:r>
            <w:r w:rsidR="00B81D6C">
              <w:rPr>
                <w:rFonts w:cstheme="minorHAnsi"/>
                <w:sz w:val="20"/>
                <w:szCs w:val="20"/>
              </w:rPr>
              <w:t>inor</w:t>
            </w:r>
          </w:p>
          <w:p w:rsidR="0016075B" w:rsidRPr="00B81D6C" w:rsidRDefault="0016075B" w:rsidP="0016075B">
            <w:pPr>
              <w:jc w:val="center"/>
              <w:rPr>
                <w:rFonts w:cstheme="minorHAnsi"/>
                <w:sz w:val="20"/>
                <w:szCs w:val="20"/>
              </w:rPr>
            </w:pPr>
          </w:p>
        </w:tc>
        <w:tc>
          <w:tcPr>
            <w:tcW w:w="971" w:type="dxa"/>
            <w:shd w:val="clear" w:color="auto" w:fill="FFFF00"/>
          </w:tcPr>
          <w:p w:rsidR="0016075B" w:rsidRPr="00B81D6C" w:rsidRDefault="0016075B" w:rsidP="0016075B">
            <w:pPr>
              <w:jc w:val="center"/>
              <w:rPr>
                <w:rFonts w:cstheme="minorHAnsi"/>
                <w:sz w:val="20"/>
                <w:szCs w:val="20"/>
              </w:rPr>
            </w:pPr>
            <w:r w:rsidRPr="00B81D6C">
              <w:rPr>
                <w:rFonts w:cstheme="minorHAnsi"/>
                <w:sz w:val="20"/>
                <w:szCs w:val="20"/>
              </w:rPr>
              <w:t>Low</w:t>
            </w:r>
          </w:p>
          <w:p w:rsidR="0016075B" w:rsidRPr="00B81D6C" w:rsidRDefault="0016075B" w:rsidP="0016075B">
            <w:pPr>
              <w:jc w:val="center"/>
              <w:rPr>
                <w:rFonts w:cstheme="minorHAnsi"/>
                <w:sz w:val="20"/>
                <w:szCs w:val="20"/>
              </w:rPr>
            </w:pPr>
          </w:p>
        </w:tc>
      </w:tr>
      <w:tr w:rsidR="001B0BFD" w:rsidRPr="00B81D6C" w:rsidTr="00B81D6C">
        <w:tc>
          <w:tcPr>
            <w:tcW w:w="1803" w:type="dxa"/>
          </w:tcPr>
          <w:p w:rsidR="0016075B" w:rsidRPr="00B81D6C" w:rsidRDefault="0016075B" w:rsidP="0016075B">
            <w:pPr>
              <w:rPr>
                <w:rFonts w:cstheme="minorHAnsi"/>
                <w:sz w:val="20"/>
                <w:szCs w:val="20"/>
              </w:rPr>
            </w:pPr>
            <w:r w:rsidRPr="00B81D6C">
              <w:rPr>
                <w:rFonts w:cstheme="minorHAnsi"/>
                <w:sz w:val="20"/>
                <w:szCs w:val="20"/>
              </w:rPr>
              <w:t>Trailer Hook Up</w:t>
            </w:r>
          </w:p>
        </w:tc>
        <w:tc>
          <w:tcPr>
            <w:tcW w:w="2252" w:type="dxa"/>
          </w:tcPr>
          <w:p w:rsidR="0016075B" w:rsidRPr="00B81D6C" w:rsidRDefault="0016075B" w:rsidP="0016075B">
            <w:pPr>
              <w:rPr>
                <w:rFonts w:cstheme="minorHAnsi"/>
                <w:sz w:val="20"/>
                <w:szCs w:val="20"/>
              </w:rPr>
            </w:pPr>
            <w:r w:rsidRPr="00B81D6C">
              <w:rPr>
                <w:rFonts w:cstheme="minorHAnsi"/>
                <w:sz w:val="20"/>
                <w:szCs w:val="20"/>
              </w:rPr>
              <w:t>Injury / Damage</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B81D6C" w:rsidRPr="00B81D6C" w:rsidRDefault="00B81D6C" w:rsidP="00B81D6C">
            <w:pPr>
              <w:jc w:val="center"/>
              <w:rPr>
                <w:rFonts w:cstheme="minorHAnsi"/>
                <w:sz w:val="20"/>
                <w:szCs w:val="20"/>
              </w:rPr>
            </w:pPr>
            <w:r>
              <w:rPr>
                <w:rFonts w:cstheme="minorHAnsi"/>
                <w:sz w:val="20"/>
                <w:szCs w:val="20"/>
              </w:rPr>
              <w:t>Serious</w:t>
            </w:r>
          </w:p>
          <w:p w:rsidR="0016075B" w:rsidRPr="00B81D6C" w:rsidRDefault="0016075B" w:rsidP="0016075B">
            <w:pPr>
              <w:jc w:val="center"/>
              <w:rPr>
                <w:rFonts w:cstheme="minorHAnsi"/>
                <w:sz w:val="20"/>
                <w:szCs w:val="20"/>
              </w:rPr>
            </w:pPr>
          </w:p>
        </w:tc>
        <w:tc>
          <w:tcPr>
            <w:tcW w:w="1128" w:type="dxa"/>
            <w:shd w:val="clear" w:color="auto" w:fill="FF0000"/>
          </w:tcPr>
          <w:p w:rsidR="0016075B" w:rsidRPr="00B81D6C" w:rsidRDefault="0016075B" w:rsidP="0016075B">
            <w:pPr>
              <w:jc w:val="center"/>
              <w:rPr>
                <w:rFonts w:cstheme="minorHAnsi"/>
                <w:sz w:val="20"/>
                <w:szCs w:val="20"/>
              </w:rPr>
            </w:pPr>
            <w:r w:rsidRPr="00B81D6C">
              <w:rPr>
                <w:rFonts w:cstheme="minorHAnsi"/>
                <w:sz w:val="20"/>
                <w:szCs w:val="20"/>
              </w:rPr>
              <w:t>High</w:t>
            </w:r>
          </w:p>
          <w:p w:rsidR="0016075B" w:rsidRPr="00B81D6C" w:rsidRDefault="0016075B" w:rsidP="0016075B">
            <w:pPr>
              <w:jc w:val="center"/>
              <w:rPr>
                <w:rFonts w:cstheme="minorHAnsi"/>
                <w:sz w:val="20"/>
                <w:szCs w:val="20"/>
              </w:rPr>
            </w:pPr>
          </w:p>
        </w:tc>
        <w:tc>
          <w:tcPr>
            <w:tcW w:w="4354" w:type="dxa"/>
          </w:tcPr>
          <w:p w:rsidR="0016075B" w:rsidRPr="00B81D6C" w:rsidRDefault="0016075B" w:rsidP="005772E5">
            <w:pPr>
              <w:pStyle w:val="ListParagraph"/>
              <w:numPr>
                <w:ilvl w:val="0"/>
                <w:numId w:val="7"/>
              </w:numPr>
              <w:rPr>
                <w:rFonts w:cstheme="minorHAnsi"/>
                <w:sz w:val="20"/>
                <w:szCs w:val="20"/>
              </w:rPr>
            </w:pPr>
            <w:r w:rsidRPr="00B81D6C">
              <w:rPr>
                <w:rFonts w:cstheme="minorHAnsi"/>
                <w:sz w:val="20"/>
                <w:szCs w:val="20"/>
              </w:rPr>
              <w:t>SOP – Trailer Hook Up</w:t>
            </w:r>
          </w:p>
          <w:p w:rsidR="0016075B" w:rsidRPr="00B81D6C" w:rsidRDefault="0016075B" w:rsidP="0016075B">
            <w:pPr>
              <w:rPr>
                <w:rFonts w:cstheme="minorHAnsi"/>
                <w:sz w:val="20"/>
                <w:szCs w:val="20"/>
              </w:rPr>
            </w:pPr>
          </w:p>
        </w:tc>
        <w:tc>
          <w:tcPr>
            <w:tcW w:w="1133" w:type="dxa"/>
          </w:tcPr>
          <w:p w:rsidR="0016075B" w:rsidRPr="00B81D6C" w:rsidRDefault="0016075B" w:rsidP="0016075B">
            <w:pPr>
              <w:jc w:val="center"/>
              <w:rPr>
                <w:rFonts w:cstheme="minorHAnsi"/>
                <w:sz w:val="20"/>
                <w:szCs w:val="20"/>
              </w:rPr>
            </w:pPr>
            <w:r w:rsidRPr="00B81D6C">
              <w:rPr>
                <w:rFonts w:cstheme="minorHAnsi"/>
                <w:sz w:val="20"/>
                <w:szCs w:val="20"/>
              </w:rPr>
              <w:t>Unlikely</w:t>
            </w:r>
          </w:p>
          <w:p w:rsidR="0016075B" w:rsidRPr="00B81D6C" w:rsidRDefault="0016075B" w:rsidP="0016075B">
            <w:pPr>
              <w:jc w:val="center"/>
              <w:rPr>
                <w:rFonts w:cstheme="minorHAnsi"/>
                <w:sz w:val="20"/>
                <w:szCs w:val="20"/>
              </w:rPr>
            </w:pPr>
          </w:p>
        </w:tc>
        <w:tc>
          <w:tcPr>
            <w:tcW w:w="1506" w:type="dxa"/>
          </w:tcPr>
          <w:p w:rsidR="0016075B" w:rsidRPr="00B81D6C" w:rsidRDefault="0016075B" w:rsidP="0016075B">
            <w:pPr>
              <w:jc w:val="center"/>
              <w:rPr>
                <w:rFonts w:cstheme="minorHAnsi"/>
                <w:sz w:val="20"/>
                <w:szCs w:val="20"/>
              </w:rPr>
            </w:pPr>
            <w:r w:rsidRPr="00B81D6C">
              <w:rPr>
                <w:rFonts w:cstheme="minorHAnsi"/>
                <w:sz w:val="20"/>
                <w:szCs w:val="20"/>
              </w:rPr>
              <w:t>M</w:t>
            </w:r>
            <w:r w:rsidR="00B81D6C">
              <w:rPr>
                <w:rFonts w:cstheme="minorHAnsi"/>
                <w:sz w:val="20"/>
                <w:szCs w:val="20"/>
              </w:rPr>
              <w:t>inor</w:t>
            </w:r>
          </w:p>
          <w:p w:rsidR="0016075B" w:rsidRPr="00B81D6C" w:rsidRDefault="0016075B" w:rsidP="0016075B">
            <w:pPr>
              <w:jc w:val="center"/>
              <w:rPr>
                <w:rFonts w:cstheme="minorHAnsi"/>
                <w:sz w:val="20"/>
                <w:szCs w:val="20"/>
              </w:rPr>
            </w:pPr>
          </w:p>
        </w:tc>
        <w:tc>
          <w:tcPr>
            <w:tcW w:w="971" w:type="dxa"/>
            <w:shd w:val="clear" w:color="auto" w:fill="92D050"/>
          </w:tcPr>
          <w:p w:rsidR="0016075B" w:rsidRPr="00B81D6C" w:rsidRDefault="0016075B" w:rsidP="0016075B">
            <w:pPr>
              <w:jc w:val="center"/>
              <w:rPr>
                <w:rFonts w:cstheme="minorHAnsi"/>
                <w:sz w:val="20"/>
                <w:szCs w:val="20"/>
              </w:rPr>
            </w:pPr>
            <w:r w:rsidRPr="00B81D6C">
              <w:rPr>
                <w:rFonts w:cstheme="minorHAnsi"/>
                <w:sz w:val="20"/>
                <w:szCs w:val="20"/>
              </w:rPr>
              <w:t>Medium</w:t>
            </w:r>
          </w:p>
          <w:p w:rsidR="0016075B" w:rsidRPr="00B81D6C" w:rsidRDefault="0016075B" w:rsidP="0016075B">
            <w:pPr>
              <w:jc w:val="center"/>
              <w:rPr>
                <w:rFonts w:cstheme="minorHAnsi"/>
                <w:sz w:val="20"/>
                <w:szCs w:val="20"/>
              </w:rPr>
            </w:pPr>
          </w:p>
        </w:tc>
      </w:tr>
      <w:tr w:rsidR="001B0BFD" w:rsidRPr="00B81D6C" w:rsidTr="00B81D6C">
        <w:tc>
          <w:tcPr>
            <w:tcW w:w="1803" w:type="dxa"/>
          </w:tcPr>
          <w:p w:rsidR="0016075B" w:rsidRPr="00B81D6C" w:rsidRDefault="0016075B" w:rsidP="0016075B">
            <w:pPr>
              <w:rPr>
                <w:rFonts w:cstheme="minorHAnsi"/>
                <w:sz w:val="20"/>
                <w:szCs w:val="20"/>
              </w:rPr>
            </w:pPr>
            <w:r w:rsidRPr="00B81D6C">
              <w:rPr>
                <w:rFonts w:cstheme="minorHAnsi"/>
                <w:sz w:val="20"/>
                <w:szCs w:val="20"/>
              </w:rPr>
              <w:t>Towing</w:t>
            </w:r>
          </w:p>
        </w:tc>
        <w:tc>
          <w:tcPr>
            <w:tcW w:w="2252" w:type="dxa"/>
          </w:tcPr>
          <w:p w:rsidR="0016075B" w:rsidRPr="00B81D6C" w:rsidRDefault="0016075B" w:rsidP="0016075B">
            <w:pPr>
              <w:rPr>
                <w:rFonts w:cstheme="minorHAnsi"/>
                <w:sz w:val="20"/>
                <w:szCs w:val="20"/>
              </w:rPr>
            </w:pPr>
            <w:r w:rsidRPr="00B81D6C">
              <w:rPr>
                <w:rFonts w:cstheme="minorHAnsi"/>
                <w:sz w:val="20"/>
                <w:szCs w:val="20"/>
              </w:rPr>
              <w:t>Trailer separation, boat separation, collision with other vehicles.</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61671A" w:rsidP="0016075B">
            <w:pPr>
              <w:jc w:val="center"/>
              <w:rPr>
                <w:rFonts w:cstheme="minorHAnsi"/>
                <w:sz w:val="20"/>
                <w:szCs w:val="20"/>
              </w:rPr>
            </w:pPr>
            <w:r>
              <w:rPr>
                <w:rFonts w:cstheme="minorHAnsi"/>
                <w:sz w:val="20"/>
                <w:szCs w:val="20"/>
              </w:rPr>
              <w:t>Serious</w:t>
            </w:r>
          </w:p>
          <w:p w:rsidR="0016075B" w:rsidRPr="00B81D6C" w:rsidRDefault="0016075B" w:rsidP="0016075B">
            <w:pPr>
              <w:jc w:val="center"/>
              <w:rPr>
                <w:rFonts w:cstheme="minorHAnsi"/>
                <w:sz w:val="20"/>
                <w:szCs w:val="20"/>
              </w:rPr>
            </w:pPr>
          </w:p>
        </w:tc>
        <w:tc>
          <w:tcPr>
            <w:tcW w:w="1128" w:type="dxa"/>
            <w:shd w:val="clear" w:color="auto" w:fill="FF0000"/>
          </w:tcPr>
          <w:p w:rsidR="0016075B" w:rsidRPr="00B81D6C" w:rsidRDefault="0016075B" w:rsidP="0016075B">
            <w:pPr>
              <w:jc w:val="center"/>
              <w:rPr>
                <w:rFonts w:cstheme="minorHAnsi"/>
                <w:sz w:val="20"/>
                <w:szCs w:val="20"/>
              </w:rPr>
            </w:pPr>
            <w:r w:rsidRPr="00B81D6C">
              <w:rPr>
                <w:rFonts w:cstheme="minorHAnsi"/>
                <w:sz w:val="20"/>
                <w:szCs w:val="20"/>
              </w:rPr>
              <w:t>High</w:t>
            </w:r>
          </w:p>
          <w:p w:rsidR="0016075B" w:rsidRPr="00B81D6C" w:rsidRDefault="0016075B" w:rsidP="0016075B">
            <w:pPr>
              <w:jc w:val="center"/>
              <w:rPr>
                <w:rFonts w:cstheme="minorHAnsi"/>
                <w:sz w:val="20"/>
                <w:szCs w:val="20"/>
              </w:rPr>
            </w:pPr>
          </w:p>
        </w:tc>
        <w:tc>
          <w:tcPr>
            <w:tcW w:w="4354" w:type="dxa"/>
          </w:tcPr>
          <w:p w:rsidR="0016075B" w:rsidRPr="00B81D6C" w:rsidRDefault="0016075B" w:rsidP="005772E5">
            <w:pPr>
              <w:pStyle w:val="ListParagraph"/>
              <w:numPr>
                <w:ilvl w:val="0"/>
                <w:numId w:val="8"/>
              </w:numPr>
              <w:rPr>
                <w:rFonts w:cstheme="minorHAnsi"/>
                <w:sz w:val="20"/>
                <w:szCs w:val="20"/>
              </w:rPr>
            </w:pPr>
            <w:r w:rsidRPr="00B81D6C">
              <w:rPr>
                <w:rFonts w:cstheme="minorHAnsi"/>
                <w:sz w:val="20"/>
                <w:szCs w:val="20"/>
              </w:rPr>
              <w:t>SOP - Pre-Tow checks completed and marked off on the Vessel Log.</w:t>
            </w:r>
          </w:p>
          <w:p w:rsidR="0016075B" w:rsidRPr="00B81D6C" w:rsidRDefault="0016075B" w:rsidP="005772E5">
            <w:pPr>
              <w:pStyle w:val="ListParagraph"/>
              <w:numPr>
                <w:ilvl w:val="0"/>
                <w:numId w:val="8"/>
              </w:numPr>
              <w:rPr>
                <w:rFonts w:cstheme="minorHAnsi"/>
                <w:sz w:val="20"/>
                <w:szCs w:val="20"/>
              </w:rPr>
            </w:pPr>
            <w:r w:rsidRPr="00B81D6C">
              <w:rPr>
                <w:rFonts w:cstheme="minorHAnsi"/>
                <w:sz w:val="20"/>
                <w:szCs w:val="20"/>
              </w:rPr>
              <w:t>Ensure Driver is fit for work</w:t>
            </w:r>
          </w:p>
          <w:p w:rsidR="0016075B" w:rsidRPr="00B81D6C" w:rsidRDefault="0016075B" w:rsidP="005772E5">
            <w:pPr>
              <w:pStyle w:val="ListParagraph"/>
              <w:numPr>
                <w:ilvl w:val="0"/>
                <w:numId w:val="8"/>
              </w:numPr>
              <w:rPr>
                <w:rFonts w:cstheme="minorHAnsi"/>
                <w:sz w:val="20"/>
                <w:szCs w:val="20"/>
              </w:rPr>
            </w:pPr>
            <w:r w:rsidRPr="00B81D6C">
              <w:rPr>
                <w:rFonts w:cstheme="minorHAnsi"/>
                <w:sz w:val="20"/>
                <w:szCs w:val="20"/>
              </w:rPr>
              <w:t>Stay alert and drive to the conditions</w:t>
            </w:r>
          </w:p>
        </w:tc>
        <w:tc>
          <w:tcPr>
            <w:tcW w:w="1133" w:type="dxa"/>
          </w:tcPr>
          <w:p w:rsidR="0016075B" w:rsidRPr="00B81D6C" w:rsidRDefault="0061671A" w:rsidP="0016075B">
            <w:pPr>
              <w:jc w:val="center"/>
              <w:rPr>
                <w:rFonts w:cstheme="minorHAnsi"/>
                <w:sz w:val="20"/>
                <w:szCs w:val="20"/>
              </w:rPr>
            </w:pPr>
            <w:r>
              <w:rPr>
                <w:rFonts w:cstheme="minorHAnsi"/>
                <w:sz w:val="20"/>
                <w:szCs w:val="20"/>
              </w:rPr>
              <w:t>Rare</w:t>
            </w:r>
          </w:p>
          <w:p w:rsidR="0016075B" w:rsidRPr="00B81D6C" w:rsidRDefault="0016075B" w:rsidP="0016075B">
            <w:pPr>
              <w:jc w:val="center"/>
              <w:rPr>
                <w:rFonts w:cstheme="minorHAnsi"/>
                <w:sz w:val="20"/>
                <w:szCs w:val="20"/>
              </w:rPr>
            </w:pPr>
          </w:p>
        </w:tc>
        <w:tc>
          <w:tcPr>
            <w:tcW w:w="1506" w:type="dxa"/>
          </w:tcPr>
          <w:p w:rsidR="0016075B" w:rsidRPr="00B81D6C" w:rsidRDefault="0016075B" w:rsidP="0016075B">
            <w:pPr>
              <w:jc w:val="center"/>
              <w:rPr>
                <w:rFonts w:cstheme="minorHAnsi"/>
                <w:sz w:val="20"/>
                <w:szCs w:val="20"/>
              </w:rPr>
            </w:pPr>
            <w:r w:rsidRPr="00B81D6C">
              <w:rPr>
                <w:rFonts w:cstheme="minorHAnsi"/>
                <w:sz w:val="20"/>
                <w:szCs w:val="20"/>
              </w:rPr>
              <w:t>Major</w:t>
            </w:r>
          </w:p>
          <w:p w:rsidR="0016075B" w:rsidRPr="00B81D6C" w:rsidRDefault="0016075B" w:rsidP="0016075B">
            <w:pPr>
              <w:jc w:val="center"/>
              <w:rPr>
                <w:rFonts w:cstheme="minorHAnsi"/>
                <w:sz w:val="20"/>
                <w:szCs w:val="20"/>
              </w:rPr>
            </w:pPr>
          </w:p>
        </w:tc>
        <w:tc>
          <w:tcPr>
            <w:tcW w:w="971" w:type="dxa"/>
            <w:shd w:val="clear" w:color="auto" w:fill="92D050"/>
          </w:tcPr>
          <w:p w:rsidR="0016075B" w:rsidRPr="00B81D6C" w:rsidRDefault="0016075B" w:rsidP="0016075B">
            <w:pPr>
              <w:jc w:val="center"/>
              <w:rPr>
                <w:rFonts w:cstheme="minorHAnsi"/>
                <w:sz w:val="20"/>
                <w:szCs w:val="20"/>
              </w:rPr>
            </w:pPr>
            <w:r w:rsidRPr="00B81D6C">
              <w:rPr>
                <w:rFonts w:cstheme="minorHAnsi"/>
                <w:sz w:val="20"/>
                <w:szCs w:val="20"/>
              </w:rPr>
              <w:t>Medium</w:t>
            </w:r>
          </w:p>
          <w:p w:rsidR="0016075B" w:rsidRPr="00B81D6C" w:rsidRDefault="0016075B" w:rsidP="0016075B">
            <w:pPr>
              <w:jc w:val="center"/>
              <w:rPr>
                <w:rFonts w:cstheme="minorHAnsi"/>
                <w:sz w:val="20"/>
                <w:szCs w:val="20"/>
              </w:rPr>
            </w:pPr>
          </w:p>
        </w:tc>
      </w:tr>
      <w:tr w:rsidR="001B0BFD" w:rsidRPr="00B81D6C" w:rsidTr="00B81D6C">
        <w:tc>
          <w:tcPr>
            <w:tcW w:w="1803" w:type="dxa"/>
          </w:tcPr>
          <w:p w:rsidR="0016075B" w:rsidRPr="00B81D6C" w:rsidRDefault="0016075B" w:rsidP="0016075B">
            <w:pPr>
              <w:rPr>
                <w:rFonts w:cstheme="minorHAnsi"/>
                <w:sz w:val="20"/>
                <w:szCs w:val="20"/>
              </w:rPr>
            </w:pPr>
            <w:r w:rsidRPr="00B81D6C">
              <w:rPr>
                <w:rFonts w:cstheme="minorHAnsi"/>
                <w:sz w:val="20"/>
                <w:szCs w:val="20"/>
              </w:rPr>
              <w:t>Vessel Preparedness</w:t>
            </w:r>
          </w:p>
        </w:tc>
        <w:tc>
          <w:tcPr>
            <w:tcW w:w="2252" w:type="dxa"/>
          </w:tcPr>
          <w:p w:rsidR="0016075B" w:rsidRPr="00B81D6C" w:rsidRDefault="0016075B" w:rsidP="0016075B">
            <w:pPr>
              <w:rPr>
                <w:rFonts w:cstheme="minorHAnsi"/>
                <w:sz w:val="20"/>
                <w:szCs w:val="20"/>
              </w:rPr>
            </w:pPr>
            <w:r w:rsidRPr="00B81D6C">
              <w:rPr>
                <w:rFonts w:cstheme="minorHAnsi"/>
                <w:sz w:val="20"/>
                <w:szCs w:val="20"/>
              </w:rPr>
              <w:t>Insufficient fuel / oil, Missing / damaged equipment, mechanical failure, Vessel Suitability</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16075B" w:rsidP="0016075B">
            <w:pPr>
              <w:jc w:val="center"/>
              <w:rPr>
                <w:rFonts w:cstheme="minorHAnsi"/>
                <w:sz w:val="20"/>
                <w:szCs w:val="20"/>
              </w:rPr>
            </w:pPr>
            <w:r w:rsidRPr="00B81D6C">
              <w:rPr>
                <w:rFonts w:cstheme="minorHAnsi"/>
                <w:sz w:val="20"/>
                <w:szCs w:val="20"/>
              </w:rPr>
              <w:t>Major</w:t>
            </w:r>
          </w:p>
          <w:p w:rsidR="0016075B" w:rsidRPr="00B81D6C" w:rsidRDefault="0016075B" w:rsidP="0016075B">
            <w:pPr>
              <w:jc w:val="center"/>
              <w:rPr>
                <w:rFonts w:cstheme="minorHAnsi"/>
                <w:sz w:val="20"/>
                <w:szCs w:val="20"/>
              </w:rPr>
            </w:pPr>
          </w:p>
        </w:tc>
        <w:tc>
          <w:tcPr>
            <w:tcW w:w="1128" w:type="dxa"/>
            <w:shd w:val="clear" w:color="auto" w:fill="FF0000"/>
          </w:tcPr>
          <w:p w:rsidR="0016075B" w:rsidRPr="00B81D6C" w:rsidRDefault="0016075B" w:rsidP="0016075B">
            <w:pPr>
              <w:jc w:val="center"/>
              <w:rPr>
                <w:rFonts w:cstheme="minorHAnsi"/>
                <w:sz w:val="20"/>
                <w:szCs w:val="20"/>
              </w:rPr>
            </w:pPr>
            <w:r w:rsidRPr="00B81D6C">
              <w:rPr>
                <w:rFonts w:cstheme="minorHAnsi"/>
                <w:sz w:val="20"/>
                <w:szCs w:val="20"/>
              </w:rPr>
              <w:t>High</w:t>
            </w:r>
          </w:p>
          <w:p w:rsidR="0016075B" w:rsidRPr="00B81D6C" w:rsidRDefault="0016075B" w:rsidP="0016075B">
            <w:pPr>
              <w:jc w:val="center"/>
              <w:rPr>
                <w:rFonts w:cstheme="minorHAnsi"/>
                <w:sz w:val="20"/>
                <w:szCs w:val="20"/>
              </w:rPr>
            </w:pPr>
          </w:p>
        </w:tc>
        <w:tc>
          <w:tcPr>
            <w:tcW w:w="4354" w:type="dxa"/>
          </w:tcPr>
          <w:p w:rsidR="0016075B" w:rsidRPr="00B81D6C" w:rsidRDefault="00AB4A94" w:rsidP="005772E5">
            <w:pPr>
              <w:pStyle w:val="ListParagraph"/>
              <w:numPr>
                <w:ilvl w:val="0"/>
                <w:numId w:val="9"/>
              </w:numPr>
              <w:rPr>
                <w:rFonts w:cstheme="minorHAnsi"/>
                <w:sz w:val="20"/>
                <w:szCs w:val="20"/>
              </w:rPr>
            </w:pPr>
            <w:r w:rsidRPr="00B81D6C">
              <w:rPr>
                <w:rFonts w:cstheme="minorHAnsi"/>
                <w:sz w:val="20"/>
                <w:szCs w:val="20"/>
              </w:rPr>
              <w:t xml:space="preserve">SOP - </w:t>
            </w:r>
            <w:r w:rsidR="0016075B" w:rsidRPr="00B81D6C">
              <w:rPr>
                <w:rFonts w:cstheme="minorHAnsi"/>
                <w:sz w:val="20"/>
                <w:szCs w:val="20"/>
              </w:rPr>
              <w:t>Pre-Trip  Checks  completed and marked off on the Vessel Log</w:t>
            </w:r>
          </w:p>
          <w:p w:rsidR="0016075B" w:rsidRPr="00B81D6C" w:rsidRDefault="0016075B" w:rsidP="005772E5">
            <w:pPr>
              <w:pStyle w:val="ListParagraph"/>
              <w:numPr>
                <w:ilvl w:val="0"/>
                <w:numId w:val="9"/>
              </w:numPr>
              <w:rPr>
                <w:rFonts w:cstheme="minorHAnsi"/>
                <w:sz w:val="20"/>
                <w:szCs w:val="20"/>
              </w:rPr>
            </w:pPr>
            <w:r w:rsidRPr="00B81D6C">
              <w:rPr>
                <w:rFonts w:cstheme="minorHAnsi"/>
                <w:sz w:val="20"/>
                <w:szCs w:val="20"/>
              </w:rPr>
              <w:t>Routine Maintenance.</w:t>
            </w:r>
          </w:p>
          <w:p w:rsidR="0016075B" w:rsidRPr="00B81D6C" w:rsidRDefault="0016075B" w:rsidP="005772E5">
            <w:pPr>
              <w:pStyle w:val="ListParagraph"/>
              <w:numPr>
                <w:ilvl w:val="0"/>
                <w:numId w:val="9"/>
              </w:numPr>
              <w:rPr>
                <w:rFonts w:cstheme="minorHAnsi"/>
                <w:sz w:val="20"/>
                <w:szCs w:val="20"/>
              </w:rPr>
            </w:pPr>
            <w:r w:rsidRPr="00B81D6C">
              <w:rPr>
                <w:rFonts w:cstheme="minorHAnsi"/>
                <w:sz w:val="20"/>
                <w:szCs w:val="20"/>
              </w:rPr>
              <w:t>Programmed Inspection &amp; Maint</w:t>
            </w:r>
            <w:r w:rsidR="00AB4A94" w:rsidRPr="00B81D6C">
              <w:rPr>
                <w:rFonts w:cstheme="minorHAnsi"/>
                <w:sz w:val="20"/>
                <w:szCs w:val="20"/>
              </w:rPr>
              <w:t>enance</w:t>
            </w:r>
            <w:r w:rsidRPr="00B81D6C">
              <w:rPr>
                <w:rFonts w:cstheme="minorHAnsi"/>
                <w:sz w:val="20"/>
                <w:szCs w:val="20"/>
              </w:rPr>
              <w:t>.</w:t>
            </w:r>
          </w:p>
        </w:tc>
        <w:tc>
          <w:tcPr>
            <w:tcW w:w="1133" w:type="dxa"/>
          </w:tcPr>
          <w:p w:rsidR="0016075B" w:rsidRPr="00B81D6C" w:rsidRDefault="0016075B" w:rsidP="0016075B">
            <w:pPr>
              <w:jc w:val="center"/>
              <w:rPr>
                <w:rFonts w:cstheme="minorHAnsi"/>
                <w:sz w:val="20"/>
                <w:szCs w:val="20"/>
              </w:rPr>
            </w:pPr>
            <w:r w:rsidRPr="00B81D6C">
              <w:rPr>
                <w:rFonts w:cstheme="minorHAnsi"/>
                <w:sz w:val="20"/>
                <w:szCs w:val="20"/>
              </w:rPr>
              <w:t>Unlikely</w:t>
            </w:r>
          </w:p>
          <w:p w:rsidR="0016075B" w:rsidRPr="00B81D6C" w:rsidRDefault="0016075B" w:rsidP="0016075B">
            <w:pPr>
              <w:jc w:val="center"/>
              <w:rPr>
                <w:rFonts w:cstheme="minorHAnsi"/>
                <w:sz w:val="20"/>
                <w:szCs w:val="20"/>
              </w:rPr>
            </w:pPr>
          </w:p>
        </w:tc>
        <w:tc>
          <w:tcPr>
            <w:tcW w:w="1506" w:type="dxa"/>
          </w:tcPr>
          <w:p w:rsidR="0016075B" w:rsidRPr="00B81D6C" w:rsidRDefault="0061671A" w:rsidP="0016075B">
            <w:pPr>
              <w:jc w:val="center"/>
              <w:rPr>
                <w:rFonts w:cstheme="minorHAnsi"/>
                <w:sz w:val="20"/>
                <w:szCs w:val="20"/>
              </w:rPr>
            </w:pPr>
            <w:r>
              <w:rPr>
                <w:rFonts w:cstheme="minorHAnsi"/>
                <w:sz w:val="20"/>
                <w:szCs w:val="20"/>
              </w:rPr>
              <w:t>Serious</w:t>
            </w:r>
          </w:p>
          <w:p w:rsidR="0016075B" w:rsidRPr="00B81D6C" w:rsidRDefault="0016075B" w:rsidP="0016075B">
            <w:pPr>
              <w:jc w:val="center"/>
              <w:rPr>
                <w:rFonts w:cstheme="minorHAnsi"/>
                <w:sz w:val="20"/>
                <w:szCs w:val="20"/>
              </w:rPr>
            </w:pPr>
          </w:p>
        </w:tc>
        <w:tc>
          <w:tcPr>
            <w:tcW w:w="971" w:type="dxa"/>
            <w:shd w:val="clear" w:color="auto" w:fill="92D050"/>
          </w:tcPr>
          <w:p w:rsidR="0016075B" w:rsidRPr="00B81D6C" w:rsidRDefault="0016075B" w:rsidP="0016075B">
            <w:pPr>
              <w:jc w:val="center"/>
              <w:rPr>
                <w:rFonts w:cstheme="minorHAnsi"/>
                <w:sz w:val="20"/>
                <w:szCs w:val="20"/>
              </w:rPr>
            </w:pPr>
            <w:r w:rsidRPr="00B81D6C">
              <w:rPr>
                <w:rFonts w:cstheme="minorHAnsi"/>
                <w:sz w:val="20"/>
                <w:szCs w:val="20"/>
              </w:rPr>
              <w:t>Medium</w:t>
            </w:r>
          </w:p>
          <w:p w:rsidR="0016075B" w:rsidRPr="00B81D6C" w:rsidRDefault="0016075B" w:rsidP="0016075B">
            <w:pPr>
              <w:jc w:val="center"/>
              <w:rPr>
                <w:rFonts w:cstheme="minorHAnsi"/>
                <w:sz w:val="20"/>
                <w:szCs w:val="20"/>
              </w:rPr>
            </w:pPr>
          </w:p>
        </w:tc>
      </w:tr>
      <w:tr w:rsidR="001B0BFD" w:rsidRPr="00B81D6C" w:rsidTr="0061671A">
        <w:tc>
          <w:tcPr>
            <w:tcW w:w="1803" w:type="dxa"/>
          </w:tcPr>
          <w:p w:rsidR="0061671A" w:rsidRPr="00B81D6C" w:rsidRDefault="0061671A" w:rsidP="0061671A">
            <w:pPr>
              <w:rPr>
                <w:rFonts w:cstheme="minorHAnsi"/>
                <w:sz w:val="20"/>
                <w:szCs w:val="20"/>
              </w:rPr>
            </w:pPr>
            <w:r w:rsidRPr="00B81D6C">
              <w:rPr>
                <w:rFonts w:cstheme="minorHAnsi"/>
                <w:sz w:val="20"/>
                <w:szCs w:val="20"/>
              </w:rPr>
              <w:t>Launching / Recovery</w:t>
            </w:r>
          </w:p>
        </w:tc>
        <w:tc>
          <w:tcPr>
            <w:tcW w:w="2252" w:type="dxa"/>
          </w:tcPr>
          <w:p w:rsidR="0061671A" w:rsidRPr="00B81D6C" w:rsidRDefault="0061671A" w:rsidP="0061671A">
            <w:pPr>
              <w:rPr>
                <w:rFonts w:cstheme="minorHAnsi"/>
                <w:sz w:val="20"/>
                <w:szCs w:val="20"/>
              </w:rPr>
            </w:pPr>
            <w:r w:rsidRPr="00B81D6C">
              <w:rPr>
                <w:rFonts w:cstheme="minorHAnsi"/>
                <w:sz w:val="20"/>
                <w:szCs w:val="20"/>
              </w:rPr>
              <w:t>Collision with person or objects, slip on ramp, premature boat release, damage injury</w:t>
            </w:r>
          </w:p>
        </w:tc>
        <w:tc>
          <w:tcPr>
            <w:tcW w:w="1134" w:type="dxa"/>
          </w:tcPr>
          <w:p w:rsidR="0061671A" w:rsidRPr="00B81D6C" w:rsidRDefault="0061671A" w:rsidP="0061671A">
            <w:pPr>
              <w:jc w:val="center"/>
              <w:rPr>
                <w:rFonts w:cstheme="minorHAnsi"/>
                <w:sz w:val="20"/>
                <w:szCs w:val="20"/>
              </w:rPr>
            </w:pPr>
            <w:r w:rsidRPr="00B81D6C">
              <w:rPr>
                <w:rFonts w:cstheme="minorHAnsi"/>
                <w:sz w:val="20"/>
                <w:szCs w:val="20"/>
              </w:rPr>
              <w:t>Possible</w:t>
            </w:r>
          </w:p>
          <w:p w:rsidR="0061671A" w:rsidRPr="00B81D6C" w:rsidRDefault="0061671A" w:rsidP="0061671A">
            <w:pPr>
              <w:jc w:val="center"/>
              <w:rPr>
                <w:rFonts w:cstheme="minorHAnsi"/>
                <w:sz w:val="20"/>
                <w:szCs w:val="20"/>
              </w:rPr>
            </w:pPr>
          </w:p>
        </w:tc>
        <w:tc>
          <w:tcPr>
            <w:tcW w:w="1420" w:type="dxa"/>
          </w:tcPr>
          <w:p w:rsidR="0061671A" w:rsidRPr="00B81D6C" w:rsidRDefault="0061671A" w:rsidP="0061671A">
            <w:pPr>
              <w:jc w:val="center"/>
              <w:rPr>
                <w:rFonts w:cstheme="minorHAnsi"/>
                <w:sz w:val="20"/>
                <w:szCs w:val="20"/>
              </w:rPr>
            </w:pPr>
            <w:r>
              <w:rPr>
                <w:rFonts w:cstheme="minorHAnsi"/>
                <w:sz w:val="20"/>
                <w:szCs w:val="20"/>
              </w:rPr>
              <w:t>Serious</w:t>
            </w:r>
          </w:p>
          <w:p w:rsidR="0061671A" w:rsidRPr="00B81D6C" w:rsidRDefault="0061671A" w:rsidP="0061671A">
            <w:pPr>
              <w:jc w:val="center"/>
              <w:rPr>
                <w:rFonts w:cstheme="minorHAnsi"/>
                <w:sz w:val="20"/>
                <w:szCs w:val="20"/>
              </w:rPr>
            </w:pPr>
          </w:p>
        </w:tc>
        <w:tc>
          <w:tcPr>
            <w:tcW w:w="1128" w:type="dxa"/>
            <w:shd w:val="clear" w:color="auto" w:fill="FF0000"/>
          </w:tcPr>
          <w:p w:rsidR="0061671A" w:rsidRPr="00B81D6C" w:rsidRDefault="0061671A" w:rsidP="0061671A">
            <w:pPr>
              <w:jc w:val="center"/>
              <w:rPr>
                <w:rFonts w:cstheme="minorHAnsi"/>
                <w:sz w:val="20"/>
                <w:szCs w:val="20"/>
              </w:rPr>
            </w:pPr>
            <w:r>
              <w:rPr>
                <w:rFonts w:cstheme="minorHAnsi"/>
                <w:sz w:val="20"/>
                <w:szCs w:val="20"/>
              </w:rPr>
              <w:t>High</w:t>
            </w:r>
          </w:p>
        </w:tc>
        <w:tc>
          <w:tcPr>
            <w:tcW w:w="4354" w:type="dxa"/>
          </w:tcPr>
          <w:p w:rsidR="0061671A" w:rsidRPr="00B81D6C" w:rsidRDefault="0061671A" w:rsidP="0061671A">
            <w:pPr>
              <w:pStyle w:val="ListParagraph"/>
              <w:numPr>
                <w:ilvl w:val="0"/>
                <w:numId w:val="9"/>
              </w:numPr>
              <w:rPr>
                <w:rFonts w:cstheme="minorHAnsi"/>
                <w:sz w:val="20"/>
                <w:szCs w:val="20"/>
              </w:rPr>
            </w:pPr>
            <w:r w:rsidRPr="00B81D6C">
              <w:rPr>
                <w:rFonts w:cstheme="minorHAnsi"/>
                <w:sz w:val="20"/>
                <w:szCs w:val="20"/>
              </w:rPr>
              <w:t>SOP – Launching &amp; Recovery</w:t>
            </w:r>
          </w:p>
          <w:p w:rsidR="0061671A" w:rsidRPr="00B81D6C" w:rsidRDefault="0061671A" w:rsidP="0061671A">
            <w:pPr>
              <w:pStyle w:val="ListParagraph"/>
              <w:ind w:left="360"/>
              <w:rPr>
                <w:rFonts w:cstheme="minorHAnsi"/>
                <w:sz w:val="20"/>
                <w:szCs w:val="20"/>
              </w:rPr>
            </w:pPr>
            <w:r w:rsidRPr="00B81D6C">
              <w:rPr>
                <w:rFonts w:cstheme="minorHAnsi"/>
                <w:sz w:val="20"/>
                <w:szCs w:val="20"/>
              </w:rPr>
              <w:br/>
            </w:r>
          </w:p>
          <w:p w:rsidR="0061671A" w:rsidRPr="00B81D6C" w:rsidRDefault="0061671A" w:rsidP="0061671A">
            <w:pPr>
              <w:pStyle w:val="ListParagraph"/>
              <w:ind w:left="360"/>
              <w:rPr>
                <w:rFonts w:cstheme="minorHAnsi"/>
                <w:sz w:val="20"/>
                <w:szCs w:val="20"/>
              </w:rPr>
            </w:pPr>
          </w:p>
        </w:tc>
        <w:tc>
          <w:tcPr>
            <w:tcW w:w="1133" w:type="dxa"/>
          </w:tcPr>
          <w:p w:rsidR="0061671A" w:rsidRPr="00B81D6C" w:rsidRDefault="0061671A" w:rsidP="0061671A">
            <w:pPr>
              <w:jc w:val="center"/>
              <w:rPr>
                <w:rFonts w:cstheme="minorHAnsi"/>
                <w:sz w:val="20"/>
                <w:szCs w:val="20"/>
              </w:rPr>
            </w:pPr>
            <w:r>
              <w:rPr>
                <w:rFonts w:cstheme="minorHAnsi"/>
                <w:sz w:val="20"/>
                <w:szCs w:val="20"/>
              </w:rPr>
              <w:t>Possible</w:t>
            </w:r>
          </w:p>
        </w:tc>
        <w:tc>
          <w:tcPr>
            <w:tcW w:w="1506" w:type="dxa"/>
          </w:tcPr>
          <w:p w:rsidR="0061671A" w:rsidRPr="00B81D6C" w:rsidRDefault="0061671A" w:rsidP="0061671A">
            <w:pPr>
              <w:jc w:val="center"/>
              <w:rPr>
                <w:rFonts w:cstheme="minorHAnsi"/>
                <w:sz w:val="20"/>
                <w:szCs w:val="20"/>
              </w:rPr>
            </w:pPr>
            <w:r>
              <w:rPr>
                <w:rFonts w:cstheme="minorHAnsi"/>
                <w:sz w:val="20"/>
                <w:szCs w:val="20"/>
              </w:rPr>
              <w:t>Minor</w:t>
            </w:r>
          </w:p>
        </w:tc>
        <w:tc>
          <w:tcPr>
            <w:tcW w:w="971" w:type="dxa"/>
            <w:shd w:val="clear" w:color="auto" w:fill="92D050"/>
          </w:tcPr>
          <w:p w:rsidR="0061671A" w:rsidRPr="00B81D6C" w:rsidRDefault="0061671A" w:rsidP="0061671A">
            <w:pPr>
              <w:jc w:val="center"/>
              <w:rPr>
                <w:rFonts w:cstheme="minorHAnsi"/>
                <w:sz w:val="20"/>
                <w:szCs w:val="20"/>
              </w:rPr>
            </w:pPr>
            <w:r>
              <w:rPr>
                <w:rFonts w:cstheme="minorHAnsi"/>
                <w:sz w:val="20"/>
                <w:szCs w:val="20"/>
              </w:rPr>
              <w:t>Medium</w:t>
            </w:r>
          </w:p>
        </w:tc>
      </w:tr>
      <w:tr w:rsidR="001B0BFD" w:rsidRPr="00B81D6C" w:rsidTr="0061671A">
        <w:tc>
          <w:tcPr>
            <w:tcW w:w="1803" w:type="dxa"/>
          </w:tcPr>
          <w:p w:rsidR="0016075B" w:rsidRPr="00B81D6C" w:rsidRDefault="0016075B" w:rsidP="0016075B">
            <w:pPr>
              <w:rPr>
                <w:rFonts w:cstheme="minorHAnsi"/>
                <w:sz w:val="20"/>
                <w:szCs w:val="20"/>
              </w:rPr>
            </w:pPr>
            <w:r w:rsidRPr="00B81D6C">
              <w:rPr>
                <w:rFonts w:cstheme="minorHAnsi"/>
                <w:sz w:val="20"/>
                <w:szCs w:val="20"/>
              </w:rPr>
              <w:t>Embarking / Disembarking</w:t>
            </w:r>
          </w:p>
        </w:tc>
        <w:tc>
          <w:tcPr>
            <w:tcW w:w="2252" w:type="dxa"/>
          </w:tcPr>
          <w:p w:rsidR="0016075B" w:rsidRPr="00B81D6C" w:rsidRDefault="0016075B" w:rsidP="0016075B">
            <w:pPr>
              <w:rPr>
                <w:rFonts w:cstheme="minorHAnsi"/>
                <w:sz w:val="20"/>
                <w:szCs w:val="20"/>
              </w:rPr>
            </w:pPr>
            <w:r w:rsidRPr="00B81D6C">
              <w:rPr>
                <w:rFonts w:cstheme="minorHAnsi"/>
                <w:sz w:val="20"/>
                <w:szCs w:val="20"/>
              </w:rPr>
              <w:t>Vessel moving against wharf / Jetty: Slips, falls &amp; crush injuries</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16075B" w:rsidP="0016075B">
            <w:pPr>
              <w:jc w:val="center"/>
              <w:rPr>
                <w:rFonts w:cstheme="minorHAnsi"/>
                <w:sz w:val="20"/>
                <w:szCs w:val="20"/>
              </w:rPr>
            </w:pPr>
            <w:r w:rsidRPr="00B81D6C">
              <w:rPr>
                <w:rFonts w:cstheme="minorHAnsi"/>
                <w:sz w:val="20"/>
                <w:szCs w:val="20"/>
              </w:rPr>
              <w:t>M</w:t>
            </w:r>
            <w:r w:rsidR="0061671A">
              <w:rPr>
                <w:rFonts w:cstheme="minorHAnsi"/>
                <w:sz w:val="20"/>
                <w:szCs w:val="20"/>
              </w:rPr>
              <w:t>ajor</w:t>
            </w:r>
          </w:p>
          <w:p w:rsidR="0016075B" w:rsidRPr="00B81D6C" w:rsidRDefault="0016075B" w:rsidP="0016075B">
            <w:pPr>
              <w:jc w:val="center"/>
              <w:rPr>
                <w:rFonts w:cstheme="minorHAnsi"/>
                <w:sz w:val="20"/>
                <w:szCs w:val="20"/>
              </w:rPr>
            </w:pPr>
          </w:p>
        </w:tc>
        <w:tc>
          <w:tcPr>
            <w:tcW w:w="1128" w:type="dxa"/>
            <w:shd w:val="clear" w:color="auto" w:fill="FF0000"/>
          </w:tcPr>
          <w:p w:rsidR="0016075B" w:rsidRPr="00B81D6C" w:rsidRDefault="0061671A" w:rsidP="0016075B">
            <w:pPr>
              <w:jc w:val="center"/>
              <w:rPr>
                <w:rFonts w:cstheme="minorHAnsi"/>
                <w:sz w:val="20"/>
                <w:szCs w:val="20"/>
              </w:rPr>
            </w:pPr>
            <w:r>
              <w:rPr>
                <w:rFonts w:cstheme="minorHAnsi"/>
                <w:sz w:val="20"/>
                <w:szCs w:val="20"/>
              </w:rPr>
              <w:t>High</w:t>
            </w:r>
          </w:p>
        </w:tc>
        <w:tc>
          <w:tcPr>
            <w:tcW w:w="4354" w:type="dxa"/>
          </w:tcPr>
          <w:p w:rsidR="0016075B" w:rsidRPr="00B81D6C" w:rsidRDefault="0016075B" w:rsidP="005772E5">
            <w:pPr>
              <w:pStyle w:val="ListParagraph"/>
              <w:numPr>
                <w:ilvl w:val="0"/>
                <w:numId w:val="9"/>
              </w:numPr>
              <w:rPr>
                <w:rFonts w:cstheme="minorHAnsi"/>
                <w:sz w:val="20"/>
                <w:szCs w:val="20"/>
              </w:rPr>
            </w:pPr>
            <w:r w:rsidRPr="00B81D6C">
              <w:rPr>
                <w:rFonts w:cstheme="minorHAnsi"/>
                <w:sz w:val="20"/>
                <w:szCs w:val="20"/>
              </w:rPr>
              <w:t>SOP – Embarking / Disembarking</w:t>
            </w:r>
          </w:p>
        </w:tc>
        <w:tc>
          <w:tcPr>
            <w:tcW w:w="1133" w:type="dxa"/>
          </w:tcPr>
          <w:p w:rsidR="0016075B" w:rsidRPr="00B81D6C" w:rsidRDefault="0061671A" w:rsidP="0061671A">
            <w:pPr>
              <w:jc w:val="center"/>
              <w:rPr>
                <w:rFonts w:cstheme="minorHAnsi"/>
                <w:sz w:val="20"/>
                <w:szCs w:val="20"/>
              </w:rPr>
            </w:pPr>
            <w:r>
              <w:rPr>
                <w:rFonts w:cstheme="minorHAnsi"/>
                <w:sz w:val="20"/>
                <w:szCs w:val="20"/>
              </w:rPr>
              <w:t>Possible</w:t>
            </w:r>
          </w:p>
        </w:tc>
        <w:tc>
          <w:tcPr>
            <w:tcW w:w="1506" w:type="dxa"/>
          </w:tcPr>
          <w:p w:rsidR="0016075B" w:rsidRPr="00B81D6C" w:rsidRDefault="0016075B" w:rsidP="0061671A">
            <w:pPr>
              <w:jc w:val="center"/>
              <w:rPr>
                <w:rFonts w:cstheme="minorHAnsi"/>
                <w:sz w:val="20"/>
                <w:szCs w:val="20"/>
              </w:rPr>
            </w:pPr>
            <w:r w:rsidRPr="00B81D6C">
              <w:rPr>
                <w:rFonts w:cstheme="minorHAnsi"/>
                <w:sz w:val="20"/>
                <w:szCs w:val="20"/>
              </w:rPr>
              <w:t>M</w:t>
            </w:r>
            <w:r w:rsidR="0061671A">
              <w:rPr>
                <w:rFonts w:cstheme="minorHAnsi"/>
                <w:sz w:val="20"/>
                <w:szCs w:val="20"/>
              </w:rPr>
              <w:t>inor</w:t>
            </w:r>
          </w:p>
        </w:tc>
        <w:tc>
          <w:tcPr>
            <w:tcW w:w="971" w:type="dxa"/>
            <w:shd w:val="clear" w:color="auto" w:fill="92D050"/>
          </w:tcPr>
          <w:p w:rsidR="0016075B" w:rsidRPr="00B81D6C" w:rsidRDefault="0061671A" w:rsidP="0016075B">
            <w:pPr>
              <w:jc w:val="center"/>
              <w:rPr>
                <w:rFonts w:cstheme="minorHAnsi"/>
                <w:sz w:val="20"/>
                <w:szCs w:val="20"/>
              </w:rPr>
            </w:pPr>
            <w:r>
              <w:rPr>
                <w:rFonts w:cstheme="minorHAnsi"/>
                <w:sz w:val="20"/>
                <w:szCs w:val="20"/>
              </w:rPr>
              <w:t>Medium</w:t>
            </w:r>
          </w:p>
        </w:tc>
      </w:tr>
      <w:tr w:rsidR="001B0BFD" w:rsidRPr="00B81D6C" w:rsidTr="0061671A">
        <w:tc>
          <w:tcPr>
            <w:tcW w:w="1803" w:type="dxa"/>
          </w:tcPr>
          <w:p w:rsidR="0016075B" w:rsidRPr="00B81D6C" w:rsidRDefault="0016075B" w:rsidP="0016075B">
            <w:pPr>
              <w:rPr>
                <w:rFonts w:cstheme="minorHAnsi"/>
                <w:sz w:val="20"/>
                <w:szCs w:val="20"/>
              </w:rPr>
            </w:pPr>
            <w:r w:rsidRPr="00B81D6C">
              <w:rPr>
                <w:rFonts w:cstheme="minorHAnsi"/>
                <w:sz w:val="20"/>
                <w:szCs w:val="20"/>
              </w:rPr>
              <w:t>Loading / Unloading</w:t>
            </w:r>
          </w:p>
        </w:tc>
        <w:tc>
          <w:tcPr>
            <w:tcW w:w="2252" w:type="dxa"/>
          </w:tcPr>
          <w:p w:rsidR="0016075B" w:rsidRPr="00B81D6C" w:rsidRDefault="0016075B" w:rsidP="0016075B">
            <w:pPr>
              <w:rPr>
                <w:rFonts w:cstheme="minorHAnsi"/>
                <w:sz w:val="20"/>
                <w:szCs w:val="20"/>
              </w:rPr>
            </w:pPr>
            <w:r w:rsidRPr="00B81D6C">
              <w:rPr>
                <w:rFonts w:cstheme="minorHAnsi"/>
                <w:sz w:val="20"/>
                <w:szCs w:val="20"/>
              </w:rPr>
              <w:t>Manual handling injuries</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16075B" w:rsidP="0016075B">
            <w:pPr>
              <w:jc w:val="center"/>
              <w:rPr>
                <w:rFonts w:cstheme="minorHAnsi"/>
                <w:sz w:val="20"/>
                <w:szCs w:val="20"/>
              </w:rPr>
            </w:pPr>
            <w:r w:rsidRPr="00B81D6C">
              <w:rPr>
                <w:rFonts w:cstheme="minorHAnsi"/>
                <w:sz w:val="20"/>
                <w:szCs w:val="20"/>
              </w:rPr>
              <w:t>M</w:t>
            </w:r>
            <w:r w:rsidR="0061671A">
              <w:rPr>
                <w:rFonts w:cstheme="minorHAnsi"/>
                <w:sz w:val="20"/>
                <w:szCs w:val="20"/>
              </w:rPr>
              <w:t>inor</w:t>
            </w:r>
          </w:p>
          <w:p w:rsidR="0016075B" w:rsidRPr="00B81D6C" w:rsidRDefault="0016075B" w:rsidP="0016075B">
            <w:pPr>
              <w:jc w:val="center"/>
              <w:rPr>
                <w:rFonts w:cstheme="minorHAnsi"/>
                <w:sz w:val="20"/>
                <w:szCs w:val="20"/>
              </w:rPr>
            </w:pPr>
          </w:p>
        </w:tc>
        <w:tc>
          <w:tcPr>
            <w:tcW w:w="1128" w:type="dxa"/>
            <w:shd w:val="clear" w:color="auto" w:fill="92D050"/>
          </w:tcPr>
          <w:p w:rsidR="0016075B" w:rsidRPr="00B81D6C" w:rsidRDefault="0016075B" w:rsidP="0016075B">
            <w:pPr>
              <w:jc w:val="center"/>
              <w:rPr>
                <w:rFonts w:cstheme="minorHAnsi"/>
                <w:sz w:val="20"/>
                <w:szCs w:val="20"/>
              </w:rPr>
            </w:pPr>
            <w:r w:rsidRPr="00B81D6C">
              <w:rPr>
                <w:rFonts w:cstheme="minorHAnsi"/>
                <w:sz w:val="20"/>
                <w:szCs w:val="20"/>
              </w:rPr>
              <w:t>Medium</w:t>
            </w:r>
          </w:p>
          <w:p w:rsidR="0016075B" w:rsidRPr="00B81D6C" w:rsidRDefault="0016075B" w:rsidP="0016075B">
            <w:pPr>
              <w:jc w:val="center"/>
              <w:rPr>
                <w:rFonts w:cstheme="minorHAnsi"/>
                <w:sz w:val="20"/>
                <w:szCs w:val="20"/>
              </w:rPr>
            </w:pPr>
          </w:p>
        </w:tc>
        <w:tc>
          <w:tcPr>
            <w:tcW w:w="4354" w:type="dxa"/>
          </w:tcPr>
          <w:p w:rsidR="0016075B" w:rsidRPr="00B81D6C" w:rsidRDefault="00AB4A94" w:rsidP="005772E5">
            <w:pPr>
              <w:pStyle w:val="ListParagraph"/>
              <w:numPr>
                <w:ilvl w:val="0"/>
                <w:numId w:val="10"/>
              </w:numPr>
              <w:rPr>
                <w:rFonts w:cstheme="minorHAnsi"/>
                <w:sz w:val="20"/>
                <w:szCs w:val="20"/>
              </w:rPr>
            </w:pPr>
            <w:r w:rsidRPr="00B81D6C">
              <w:rPr>
                <w:rFonts w:cstheme="minorHAnsi"/>
                <w:sz w:val="20"/>
                <w:szCs w:val="20"/>
              </w:rPr>
              <w:t xml:space="preserve">SOP - </w:t>
            </w:r>
            <w:r w:rsidR="0016075B" w:rsidRPr="00B81D6C">
              <w:rPr>
                <w:rFonts w:cstheme="minorHAnsi"/>
                <w:sz w:val="20"/>
                <w:szCs w:val="20"/>
              </w:rPr>
              <w:t>Loading / Unloading</w:t>
            </w:r>
          </w:p>
        </w:tc>
        <w:tc>
          <w:tcPr>
            <w:tcW w:w="1133" w:type="dxa"/>
          </w:tcPr>
          <w:p w:rsidR="0016075B" w:rsidRPr="00B81D6C" w:rsidRDefault="0061671A" w:rsidP="0016075B">
            <w:pPr>
              <w:jc w:val="center"/>
              <w:rPr>
                <w:rFonts w:cstheme="minorHAnsi"/>
                <w:sz w:val="20"/>
                <w:szCs w:val="20"/>
              </w:rPr>
            </w:pPr>
            <w:r>
              <w:rPr>
                <w:rFonts w:cstheme="minorHAnsi"/>
                <w:sz w:val="20"/>
                <w:szCs w:val="20"/>
              </w:rPr>
              <w:t>Rare</w:t>
            </w:r>
          </w:p>
          <w:p w:rsidR="0016075B" w:rsidRPr="00B81D6C" w:rsidRDefault="0016075B" w:rsidP="0016075B">
            <w:pPr>
              <w:jc w:val="center"/>
              <w:rPr>
                <w:rFonts w:cstheme="minorHAnsi"/>
                <w:sz w:val="20"/>
                <w:szCs w:val="20"/>
              </w:rPr>
            </w:pPr>
          </w:p>
        </w:tc>
        <w:tc>
          <w:tcPr>
            <w:tcW w:w="1506" w:type="dxa"/>
          </w:tcPr>
          <w:p w:rsidR="0016075B" w:rsidRPr="00B81D6C" w:rsidRDefault="0061671A" w:rsidP="0016075B">
            <w:pPr>
              <w:jc w:val="center"/>
              <w:rPr>
                <w:rFonts w:cstheme="minorHAnsi"/>
                <w:sz w:val="20"/>
                <w:szCs w:val="20"/>
              </w:rPr>
            </w:pPr>
            <w:r>
              <w:rPr>
                <w:rFonts w:cstheme="minorHAnsi"/>
                <w:sz w:val="20"/>
                <w:szCs w:val="20"/>
              </w:rPr>
              <w:t>Minor</w:t>
            </w:r>
          </w:p>
          <w:p w:rsidR="0016075B" w:rsidRPr="00B81D6C" w:rsidRDefault="0016075B" w:rsidP="0016075B">
            <w:pPr>
              <w:jc w:val="center"/>
              <w:rPr>
                <w:rFonts w:cstheme="minorHAnsi"/>
                <w:sz w:val="20"/>
                <w:szCs w:val="20"/>
              </w:rPr>
            </w:pPr>
          </w:p>
        </w:tc>
        <w:tc>
          <w:tcPr>
            <w:tcW w:w="971" w:type="dxa"/>
            <w:shd w:val="clear" w:color="auto" w:fill="FFFF00"/>
          </w:tcPr>
          <w:p w:rsidR="0016075B" w:rsidRPr="00B81D6C" w:rsidRDefault="0061671A" w:rsidP="0016075B">
            <w:pPr>
              <w:jc w:val="center"/>
              <w:rPr>
                <w:rFonts w:cstheme="minorHAnsi"/>
                <w:sz w:val="20"/>
                <w:szCs w:val="20"/>
              </w:rPr>
            </w:pPr>
            <w:r>
              <w:rPr>
                <w:rFonts w:cstheme="minorHAnsi"/>
                <w:sz w:val="20"/>
                <w:szCs w:val="20"/>
              </w:rPr>
              <w:t>Low</w:t>
            </w:r>
          </w:p>
        </w:tc>
      </w:tr>
      <w:tr w:rsidR="0016075B" w:rsidRPr="00B81D6C">
        <w:tc>
          <w:tcPr>
            <w:tcW w:w="15701" w:type="dxa"/>
            <w:gridSpan w:val="9"/>
            <w:shd w:val="clear" w:color="auto" w:fill="D9D9D9" w:themeFill="background1" w:themeFillShade="D9"/>
          </w:tcPr>
          <w:p w:rsidR="0016075B" w:rsidRPr="00B81D6C" w:rsidRDefault="0016075B" w:rsidP="0016075B">
            <w:pPr>
              <w:rPr>
                <w:rFonts w:cstheme="minorHAnsi"/>
                <w:sz w:val="20"/>
                <w:szCs w:val="20"/>
              </w:rPr>
            </w:pPr>
            <w:r w:rsidRPr="00B81D6C">
              <w:rPr>
                <w:rFonts w:cstheme="minorHAnsi"/>
                <w:sz w:val="20"/>
                <w:szCs w:val="20"/>
              </w:rPr>
              <w:t>Vessel Operations</w:t>
            </w:r>
          </w:p>
        </w:tc>
      </w:tr>
      <w:tr w:rsidR="001B0BFD" w:rsidRPr="00B81D6C" w:rsidTr="00AA3800">
        <w:tc>
          <w:tcPr>
            <w:tcW w:w="1803" w:type="dxa"/>
          </w:tcPr>
          <w:p w:rsidR="0016075B" w:rsidRPr="00B81D6C" w:rsidRDefault="0016075B" w:rsidP="0016075B">
            <w:pPr>
              <w:rPr>
                <w:rFonts w:cstheme="minorHAnsi"/>
                <w:sz w:val="20"/>
                <w:szCs w:val="20"/>
              </w:rPr>
            </w:pPr>
            <w:r w:rsidRPr="00B81D6C">
              <w:rPr>
                <w:rFonts w:cstheme="minorHAnsi"/>
                <w:sz w:val="20"/>
                <w:szCs w:val="20"/>
              </w:rPr>
              <w:lastRenderedPageBreak/>
              <w:t>Weather Monitoring</w:t>
            </w:r>
          </w:p>
        </w:tc>
        <w:tc>
          <w:tcPr>
            <w:tcW w:w="2252" w:type="dxa"/>
          </w:tcPr>
          <w:p w:rsidR="0016075B" w:rsidRPr="00B81D6C" w:rsidRDefault="0016075B" w:rsidP="0016075B">
            <w:pPr>
              <w:rPr>
                <w:rFonts w:cstheme="minorHAnsi"/>
                <w:sz w:val="20"/>
                <w:szCs w:val="20"/>
              </w:rPr>
            </w:pPr>
            <w:r w:rsidRPr="00B81D6C">
              <w:rPr>
                <w:rFonts w:cstheme="minorHAnsi"/>
                <w:sz w:val="20"/>
                <w:szCs w:val="20"/>
              </w:rPr>
              <w:t>Get caught in severe weather and/or ocean conditions.</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AA3800" w:rsidP="00AA3800">
            <w:pPr>
              <w:jc w:val="center"/>
              <w:rPr>
                <w:rFonts w:cstheme="minorHAnsi"/>
                <w:sz w:val="20"/>
                <w:szCs w:val="20"/>
              </w:rPr>
            </w:pPr>
            <w:r>
              <w:rPr>
                <w:rFonts w:cstheme="minorHAnsi"/>
                <w:sz w:val="20"/>
                <w:szCs w:val="20"/>
              </w:rPr>
              <w:t>Serious</w:t>
            </w:r>
          </w:p>
        </w:tc>
        <w:tc>
          <w:tcPr>
            <w:tcW w:w="1128" w:type="dxa"/>
            <w:shd w:val="clear" w:color="auto" w:fill="FF0000"/>
          </w:tcPr>
          <w:p w:rsidR="0016075B" w:rsidRPr="00B81D6C" w:rsidRDefault="0016075B" w:rsidP="0016075B">
            <w:pPr>
              <w:jc w:val="center"/>
              <w:rPr>
                <w:rFonts w:cstheme="minorHAnsi"/>
                <w:sz w:val="20"/>
                <w:szCs w:val="20"/>
              </w:rPr>
            </w:pPr>
            <w:r w:rsidRPr="00B81D6C">
              <w:rPr>
                <w:rFonts w:cstheme="minorHAnsi"/>
                <w:sz w:val="20"/>
                <w:szCs w:val="20"/>
              </w:rPr>
              <w:t>High</w:t>
            </w:r>
          </w:p>
          <w:p w:rsidR="0016075B" w:rsidRPr="00B81D6C" w:rsidRDefault="0016075B" w:rsidP="0016075B">
            <w:pPr>
              <w:jc w:val="center"/>
              <w:rPr>
                <w:rFonts w:cstheme="minorHAnsi"/>
                <w:sz w:val="20"/>
                <w:szCs w:val="20"/>
              </w:rPr>
            </w:pPr>
          </w:p>
        </w:tc>
        <w:tc>
          <w:tcPr>
            <w:tcW w:w="4354" w:type="dxa"/>
          </w:tcPr>
          <w:p w:rsidR="0016075B" w:rsidRPr="00B81D6C" w:rsidRDefault="0016075B" w:rsidP="005772E5">
            <w:pPr>
              <w:pStyle w:val="ListParagraph"/>
              <w:numPr>
                <w:ilvl w:val="0"/>
                <w:numId w:val="11"/>
              </w:numPr>
              <w:rPr>
                <w:rFonts w:cstheme="minorHAnsi"/>
                <w:sz w:val="20"/>
                <w:szCs w:val="20"/>
              </w:rPr>
            </w:pPr>
            <w:r w:rsidRPr="00B81D6C">
              <w:rPr>
                <w:rFonts w:cstheme="minorHAnsi"/>
                <w:sz w:val="20"/>
                <w:szCs w:val="20"/>
              </w:rPr>
              <w:t>SOP Weather Monitoring</w:t>
            </w:r>
          </w:p>
          <w:p w:rsidR="0016075B" w:rsidRPr="00B81D6C" w:rsidRDefault="0016075B" w:rsidP="005772E5">
            <w:pPr>
              <w:pStyle w:val="ListParagraph"/>
              <w:numPr>
                <w:ilvl w:val="0"/>
                <w:numId w:val="11"/>
              </w:numPr>
              <w:rPr>
                <w:rFonts w:cstheme="minorHAnsi"/>
                <w:sz w:val="20"/>
                <w:szCs w:val="20"/>
              </w:rPr>
            </w:pPr>
            <w:r w:rsidRPr="00B81D6C">
              <w:rPr>
                <w:rFonts w:cstheme="minorHAnsi"/>
                <w:sz w:val="20"/>
                <w:szCs w:val="20"/>
              </w:rPr>
              <w:t>SOP Crew Briefing</w:t>
            </w:r>
          </w:p>
        </w:tc>
        <w:tc>
          <w:tcPr>
            <w:tcW w:w="1133"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506" w:type="dxa"/>
          </w:tcPr>
          <w:p w:rsidR="0016075B" w:rsidRPr="00B81D6C" w:rsidRDefault="00AA3800" w:rsidP="0016075B">
            <w:pPr>
              <w:jc w:val="center"/>
              <w:rPr>
                <w:rFonts w:cstheme="minorHAnsi"/>
                <w:sz w:val="20"/>
                <w:szCs w:val="20"/>
              </w:rPr>
            </w:pPr>
            <w:r>
              <w:rPr>
                <w:rFonts w:cstheme="minorHAnsi"/>
                <w:sz w:val="20"/>
                <w:szCs w:val="20"/>
              </w:rPr>
              <w:t>Minor</w:t>
            </w:r>
          </w:p>
          <w:p w:rsidR="0016075B" w:rsidRPr="00B81D6C" w:rsidRDefault="0016075B" w:rsidP="0016075B">
            <w:pPr>
              <w:jc w:val="center"/>
              <w:rPr>
                <w:rFonts w:cstheme="minorHAnsi"/>
                <w:sz w:val="20"/>
                <w:szCs w:val="20"/>
              </w:rPr>
            </w:pPr>
          </w:p>
        </w:tc>
        <w:tc>
          <w:tcPr>
            <w:tcW w:w="971" w:type="dxa"/>
            <w:shd w:val="clear" w:color="auto" w:fill="92D050"/>
          </w:tcPr>
          <w:p w:rsidR="0016075B" w:rsidRPr="00B81D6C" w:rsidRDefault="0016075B" w:rsidP="0016075B">
            <w:pPr>
              <w:jc w:val="center"/>
              <w:rPr>
                <w:rFonts w:cstheme="minorHAnsi"/>
                <w:sz w:val="20"/>
                <w:szCs w:val="20"/>
              </w:rPr>
            </w:pPr>
            <w:r w:rsidRPr="00B81D6C">
              <w:rPr>
                <w:rFonts w:cstheme="minorHAnsi"/>
                <w:sz w:val="20"/>
                <w:szCs w:val="20"/>
              </w:rPr>
              <w:t>Medium</w:t>
            </w:r>
          </w:p>
          <w:p w:rsidR="0016075B" w:rsidRPr="00B81D6C" w:rsidRDefault="0016075B" w:rsidP="0016075B">
            <w:pPr>
              <w:jc w:val="center"/>
              <w:rPr>
                <w:rFonts w:cstheme="minorHAnsi"/>
                <w:sz w:val="20"/>
                <w:szCs w:val="20"/>
              </w:rPr>
            </w:pPr>
          </w:p>
        </w:tc>
      </w:tr>
      <w:tr w:rsidR="001B0BFD" w:rsidRPr="00B81D6C" w:rsidTr="00AA3800">
        <w:tc>
          <w:tcPr>
            <w:tcW w:w="1803" w:type="dxa"/>
          </w:tcPr>
          <w:p w:rsidR="0016075B" w:rsidRPr="00B81D6C" w:rsidRDefault="0016075B" w:rsidP="0016075B">
            <w:pPr>
              <w:rPr>
                <w:rFonts w:cstheme="minorHAnsi"/>
                <w:sz w:val="20"/>
                <w:szCs w:val="20"/>
              </w:rPr>
            </w:pPr>
            <w:r w:rsidRPr="00B81D6C">
              <w:rPr>
                <w:rFonts w:cstheme="minorHAnsi"/>
                <w:sz w:val="20"/>
                <w:szCs w:val="20"/>
              </w:rPr>
              <w:t xml:space="preserve">Navigation </w:t>
            </w:r>
          </w:p>
        </w:tc>
        <w:tc>
          <w:tcPr>
            <w:tcW w:w="2252" w:type="dxa"/>
          </w:tcPr>
          <w:p w:rsidR="0016075B" w:rsidRPr="00B81D6C" w:rsidRDefault="00AB4A94" w:rsidP="0016075B">
            <w:pPr>
              <w:rPr>
                <w:rFonts w:cstheme="minorHAnsi"/>
                <w:sz w:val="20"/>
                <w:szCs w:val="20"/>
              </w:rPr>
            </w:pPr>
            <w:r w:rsidRPr="00B81D6C">
              <w:rPr>
                <w:rFonts w:cstheme="minorHAnsi"/>
                <w:sz w:val="20"/>
                <w:szCs w:val="20"/>
              </w:rPr>
              <w:t xml:space="preserve">Collision: other vessels, </w:t>
            </w:r>
            <w:r w:rsidR="0016075B" w:rsidRPr="00B81D6C">
              <w:rPr>
                <w:rFonts w:cstheme="minorHAnsi"/>
                <w:sz w:val="20"/>
                <w:szCs w:val="20"/>
              </w:rPr>
              <w:t>underwate</w:t>
            </w:r>
            <w:r w:rsidRPr="00B81D6C">
              <w:rPr>
                <w:rFonts w:cstheme="minorHAnsi"/>
                <w:sz w:val="20"/>
                <w:szCs w:val="20"/>
              </w:rPr>
              <w:t xml:space="preserve">r obstacles, </w:t>
            </w:r>
            <w:r w:rsidR="0016075B" w:rsidRPr="00B81D6C">
              <w:rPr>
                <w:rFonts w:cstheme="minorHAnsi"/>
                <w:sz w:val="20"/>
                <w:szCs w:val="20"/>
              </w:rPr>
              <w:t>grounding</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AA3800" w:rsidP="0016075B">
            <w:pPr>
              <w:jc w:val="center"/>
              <w:rPr>
                <w:rFonts w:cstheme="minorHAnsi"/>
                <w:sz w:val="20"/>
                <w:szCs w:val="20"/>
              </w:rPr>
            </w:pPr>
            <w:r>
              <w:rPr>
                <w:rFonts w:cstheme="minorHAnsi"/>
                <w:sz w:val="20"/>
                <w:szCs w:val="20"/>
              </w:rPr>
              <w:t>Major</w:t>
            </w:r>
          </w:p>
        </w:tc>
        <w:tc>
          <w:tcPr>
            <w:tcW w:w="1128" w:type="dxa"/>
            <w:shd w:val="clear" w:color="auto" w:fill="FF0000"/>
          </w:tcPr>
          <w:p w:rsidR="0016075B" w:rsidRPr="00B81D6C" w:rsidRDefault="00AA3800" w:rsidP="0016075B">
            <w:pPr>
              <w:jc w:val="center"/>
              <w:rPr>
                <w:rFonts w:cstheme="minorHAnsi"/>
                <w:sz w:val="20"/>
                <w:szCs w:val="20"/>
              </w:rPr>
            </w:pPr>
            <w:r>
              <w:rPr>
                <w:rFonts w:cstheme="minorHAnsi"/>
                <w:sz w:val="20"/>
                <w:szCs w:val="20"/>
              </w:rPr>
              <w:t>High</w:t>
            </w:r>
          </w:p>
        </w:tc>
        <w:tc>
          <w:tcPr>
            <w:tcW w:w="4354" w:type="dxa"/>
          </w:tcPr>
          <w:p w:rsidR="0016075B" w:rsidRPr="00B81D6C" w:rsidRDefault="0016075B" w:rsidP="005772E5">
            <w:pPr>
              <w:pStyle w:val="ListParagraph"/>
              <w:numPr>
                <w:ilvl w:val="0"/>
                <w:numId w:val="12"/>
              </w:numPr>
              <w:rPr>
                <w:rFonts w:cstheme="minorHAnsi"/>
                <w:sz w:val="20"/>
                <w:szCs w:val="20"/>
              </w:rPr>
            </w:pPr>
            <w:r w:rsidRPr="00B81D6C">
              <w:rPr>
                <w:rFonts w:cstheme="minorHAnsi"/>
                <w:sz w:val="20"/>
                <w:szCs w:val="20"/>
              </w:rPr>
              <w:t>Approved &amp; qualified crew</w:t>
            </w:r>
          </w:p>
          <w:p w:rsidR="0016075B" w:rsidRPr="00B81D6C" w:rsidRDefault="0016075B" w:rsidP="005772E5">
            <w:pPr>
              <w:pStyle w:val="ListParagraph"/>
              <w:numPr>
                <w:ilvl w:val="0"/>
                <w:numId w:val="12"/>
              </w:numPr>
              <w:rPr>
                <w:rFonts w:cstheme="minorHAnsi"/>
                <w:sz w:val="20"/>
                <w:szCs w:val="20"/>
              </w:rPr>
            </w:pPr>
            <w:r w:rsidRPr="00B81D6C">
              <w:rPr>
                <w:rFonts w:cstheme="minorHAnsi"/>
                <w:sz w:val="20"/>
                <w:szCs w:val="20"/>
              </w:rPr>
              <w:t>Keep a look out</w:t>
            </w:r>
          </w:p>
          <w:p w:rsidR="0016075B" w:rsidRPr="00B81D6C" w:rsidRDefault="00AB4A94" w:rsidP="005772E5">
            <w:pPr>
              <w:pStyle w:val="ListParagraph"/>
              <w:numPr>
                <w:ilvl w:val="0"/>
                <w:numId w:val="12"/>
              </w:numPr>
              <w:rPr>
                <w:rFonts w:cstheme="minorHAnsi"/>
                <w:sz w:val="20"/>
                <w:szCs w:val="20"/>
              </w:rPr>
            </w:pPr>
            <w:r w:rsidRPr="00B81D6C">
              <w:rPr>
                <w:rFonts w:cstheme="minorHAnsi"/>
                <w:sz w:val="20"/>
                <w:szCs w:val="20"/>
              </w:rPr>
              <w:t xml:space="preserve">Use GPS and Depth Sounder </w:t>
            </w:r>
            <w:r w:rsidR="0016075B" w:rsidRPr="00B81D6C">
              <w:rPr>
                <w:rFonts w:cstheme="minorHAnsi"/>
                <w:sz w:val="20"/>
                <w:szCs w:val="20"/>
              </w:rPr>
              <w:t>to assist</w:t>
            </w:r>
          </w:p>
        </w:tc>
        <w:tc>
          <w:tcPr>
            <w:tcW w:w="1133" w:type="dxa"/>
          </w:tcPr>
          <w:p w:rsidR="0016075B" w:rsidRPr="00B81D6C" w:rsidRDefault="0016075B" w:rsidP="0016075B">
            <w:pPr>
              <w:jc w:val="center"/>
              <w:rPr>
                <w:rFonts w:cstheme="minorHAnsi"/>
                <w:sz w:val="20"/>
                <w:szCs w:val="20"/>
              </w:rPr>
            </w:pPr>
            <w:r w:rsidRPr="00B81D6C">
              <w:rPr>
                <w:rFonts w:cstheme="minorHAnsi"/>
                <w:sz w:val="20"/>
                <w:szCs w:val="20"/>
              </w:rPr>
              <w:t>Unlikely</w:t>
            </w:r>
          </w:p>
          <w:p w:rsidR="0016075B" w:rsidRPr="00B81D6C" w:rsidRDefault="0016075B" w:rsidP="0016075B">
            <w:pPr>
              <w:jc w:val="center"/>
              <w:rPr>
                <w:rFonts w:cstheme="minorHAnsi"/>
                <w:sz w:val="20"/>
                <w:szCs w:val="20"/>
              </w:rPr>
            </w:pPr>
          </w:p>
        </w:tc>
        <w:tc>
          <w:tcPr>
            <w:tcW w:w="1506" w:type="dxa"/>
          </w:tcPr>
          <w:p w:rsidR="0016075B" w:rsidRPr="00B81D6C" w:rsidRDefault="00E14A24" w:rsidP="0016075B">
            <w:pPr>
              <w:jc w:val="center"/>
              <w:rPr>
                <w:rFonts w:cstheme="minorHAnsi"/>
                <w:sz w:val="20"/>
                <w:szCs w:val="20"/>
              </w:rPr>
            </w:pPr>
            <w:r>
              <w:rPr>
                <w:rFonts w:cstheme="minorHAnsi"/>
                <w:sz w:val="20"/>
                <w:szCs w:val="20"/>
              </w:rPr>
              <w:t>Serious</w:t>
            </w:r>
          </w:p>
          <w:p w:rsidR="0016075B" w:rsidRPr="00B81D6C" w:rsidRDefault="0016075B" w:rsidP="0016075B">
            <w:pPr>
              <w:jc w:val="center"/>
              <w:rPr>
                <w:rFonts w:cstheme="minorHAnsi"/>
                <w:sz w:val="20"/>
                <w:szCs w:val="20"/>
              </w:rPr>
            </w:pPr>
          </w:p>
        </w:tc>
        <w:tc>
          <w:tcPr>
            <w:tcW w:w="971" w:type="dxa"/>
            <w:shd w:val="clear" w:color="auto" w:fill="92D050"/>
          </w:tcPr>
          <w:p w:rsidR="0016075B" w:rsidRPr="00B81D6C" w:rsidRDefault="00E14A24" w:rsidP="00E14A24">
            <w:pPr>
              <w:jc w:val="center"/>
              <w:rPr>
                <w:rFonts w:cstheme="minorHAnsi"/>
                <w:sz w:val="20"/>
                <w:szCs w:val="20"/>
              </w:rPr>
            </w:pPr>
            <w:r>
              <w:rPr>
                <w:rFonts w:cstheme="minorHAnsi"/>
                <w:sz w:val="20"/>
                <w:szCs w:val="20"/>
              </w:rPr>
              <w:t>Medium</w:t>
            </w:r>
          </w:p>
        </w:tc>
      </w:tr>
      <w:tr w:rsidR="001B0BFD" w:rsidRPr="00B81D6C" w:rsidTr="00E14A24">
        <w:tc>
          <w:tcPr>
            <w:tcW w:w="1803" w:type="dxa"/>
          </w:tcPr>
          <w:p w:rsidR="0016075B" w:rsidRPr="00B81D6C" w:rsidRDefault="0016075B" w:rsidP="0016075B">
            <w:pPr>
              <w:rPr>
                <w:rFonts w:cstheme="minorHAnsi"/>
                <w:sz w:val="20"/>
                <w:szCs w:val="20"/>
              </w:rPr>
            </w:pPr>
            <w:r w:rsidRPr="00B81D6C">
              <w:rPr>
                <w:rFonts w:cstheme="minorHAnsi"/>
                <w:sz w:val="20"/>
                <w:szCs w:val="20"/>
              </w:rPr>
              <w:t>Anchoring</w:t>
            </w:r>
          </w:p>
        </w:tc>
        <w:tc>
          <w:tcPr>
            <w:tcW w:w="2252" w:type="dxa"/>
          </w:tcPr>
          <w:p w:rsidR="0016075B" w:rsidRPr="00B81D6C" w:rsidRDefault="0016075B" w:rsidP="0016075B">
            <w:pPr>
              <w:rPr>
                <w:rFonts w:cstheme="minorHAnsi"/>
                <w:sz w:val="20"/>
                <w:szCs w:val="20"/>
              </w:rPr>
            </w:pPr>
            <w:r w:rsidRPr="00B81D6C">
              <w:rPr>
                <w:rFonts w:cstheme="minorHAnsi"/>
                <w:sz w:val="20"/>
                <w:szCs w:val="20"/>
              </w:rPr>
              <w:t>Personal injury, dragging.</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16075B" w:rsidP="0016075B">
            <w:pPr>
              <w:jc w:val="center"/>
              <w:rPr>
                <w:rFonts w:cstheme="minorHAnsi"/>
                <w:sz w:val="20"/>
                <w:szCs w:val="20"/>
              </w:rPr>
            </w:pPr>
            <w:r w:rsidRPr="00B81D6C">
              <w:rPr>
                <w:rFonts w:cstheme="minorHAnsi"/>
                <w:sz w:val="20"/>
                <w:szCs w:val="20"/>
              </w:rPr>
              <w:t>M</w:t>
            </w:r>
            <w:r w:rsidR="00E14A24">
              <w:rPr>
                <w:rFonts w:cstheme="minorHAnsi"/>
                <w:sz w:val="20"/>
                <w:szCs w:val="20"/>
              </w:rPr>
              <w:t>inor</w:t>
            </w:r>
          </w:p>
          <w:p w:rsidR="0016075B" w:rsidRPr="00B81D6C" w:rsidRDefault="0016075B" w:rsidP="0016075B">
            <w:pPr>
              <w:jc w:val="center"/>
              <w:rPr>
                <w:rFonts w:cstheme="minorHAnsi"/>
                <w:sz w:val="20"/>
                <w:szCs w:val="20"/>
              </w:rPr>
            </w:pPr>
          </w:p>
        </w:tc>
        <w:tc>
          <w:tcPr>
            <w:tcW w:w="1128" w:type="dxa"/>
            <w:shd w:val="clear" w:color="auto" w:fill="92D050"/>
          </w:tcPr>
          <w:p w:rsidR="0016075B" w:rsidRPr="00B81D6C" w:rsidRDefault="00E14A24" w:rsidP="00E14A24">
            <w:pPr>
              <w:jc w:val="center"/>
              <w:rPr>
                <w:rFonts w:cstheme="minorHAnsi"/>
                <w:sz w:val="20"/>
                <w:szCs w:val="20"/>
              </w:rPr>
            </w:pPr>
            <w:r>
              <w:rPr>
                <w:rFonts w:cstheme="minorHAnsi"/>
                <w:sz w:val="20"/>
                <w:szCs w:val="20"/>
              </w:rPr>
              <w:t>Medium</w:t>
            </w:r>
          </w:p>
        </w:tc>
        <w:tc>
          <w:tcPr>
            <w:tcW w:w="4354" w:type="dxa"/>
          </w:tcPr>
          <w:p w:rsidR="0016075B" w:rsidRPr="00B81D6C" w:rsidRDefault="0016075B" w:rsidP="005772E5">
            <w:pPr>
              <w:pStyle w:val="ListParagraph"/>
              <w:numPr>
                <w:ilvl w:val="0"/>
                <w:numId w:val="11"/>
              </w:numPr>
              <w:rPr>
                <w:rFonts w:cstheme="minorHAnsi"/>
                <w:sz w:val="20"/>
                <w:szCs w:val="20"/>
              </w:rPr>
            </w:pPr>
            <w:r w:rsidRPr="00B81D6C">
              <w:rPr>
                <w:rFonts w:cstheme="minorHAnsi"/>
                <w:sz w:val="20"/>
                <w:szCs w:val="20"/>
              </w:rPr>
              <w:t>SOP Anchoring</w:t>
            </w:r>
          </w:p>
          <w:p w:rsidR="0016075B" w:rsidRPr="00B81D6C" w:rsidRDefault="0016075B" w:rsidP="005772E5">
            <w:pPr>
              <w:pStyle w:val="ListParagraph"/>
              <w:numPr>
                <w:ilvl w:val="0"/>
                <w:numId w:val="11"/>
              </w:numPr>
              <w:rPr>
                <w:rFonts w:cstheme="minorHAnsi"/>
                <w:sz w:val="20"/>
                <w:szCs w:val="20"/>
              </w:rPr>
            </w:pPr>
            <w:r w:rsidRPr="00B81D6C">
              <w:rPr>
                <w:rFonts w:cstheme="minorHAnsi"/>
                <w:sz w:val="20"/>
                <w:szCs w:val="20"/>
              </w:rPr>
              <w:t>Emergency Procedures (Diving)</w:t>
            </w:r>
          </w:p>
        </w:tc>
        <w:tc>
          <w:tcPr>
            <w:tcW w:w="1133" w:type="dxa"/>
          </w:tcPr>
          <w:p w:rsidR="0016075B" w:rsidRPr="00B81D6C" w:rsidRDefault="00E14A24" w:rsidP="0016075B">
            <w:pPr>
              <w:jc w:val="center"/>
              <w:rPr>
                <w:rFonts w:cstheme="minorHAnsi"/>
                <w:sz w:val="20"/>
                <w:szCs w:val="20"/>
              </w:rPr>
            </w:pPr>
            <w:r>
              <w:rPr>
                <w:rFonts w:cstheme="minorHAnsi"/>
                <w:sz w:val="20"/>
                <w:szCs w:val="20"/>
              </w:rPr>
              <w:t>Unlikely</w:t>
            </w:r>
          </w:p>
        </w:tc>
        <w:tc>
          <w:tcPr>
            <w:tcW w:w="1506" w:type="dxa"/>
          </w:tcPr>
          <w:p w:rsidR="0016075B" w:rsidRPr="00B81D6C" w:rsidRDefault="00E14A24" w:rsidP="0016075B">
            <w:pPr>
              <w:jc w:val="center"/>
              <w:rPr>
                <w:rFonts w:cstheme="minorHAnsi"/>
                <w:sz w:val="20"/>
                <w:szCs w:val="20"/>
              </w:rPr>
            </w:pPr>
            <w:r>
              <w:rPr>
                <w:rFonts w:cstheme="minorHAnsi"/>
                <w:sz w:val="20"/>
                <w:szCs w:val="20"/>
              </w:rPr>
              <w:t>Minor</w:t>
            </w:r>
          </w:p>
        </w:tc>
        <w:tc>
          <w:tcPr>
            <w:tcW w:w="971" w:type="dxa"/>
            <w:shd w:val="clear" w:color="auto" w:fill="FFFF00"/>
          </w:tcPr>
          <w:p w:rsidR="0016075B" w:rsidRPr="00B81D6C" w:rsidRDefault="0016075B" w:rsidP="0016075B">
            <w:pPr>
              <w:jc w:val="center"/>
              <w:rPr>
                <w:rFonts w:cstheme="minorHAnsi"/>
                <w:sz w:val="20"/>
                <w:szCs w:val="20"/>
              </w:rPr>
            </w:pPr>
            <w:r w:rsidRPr="00B81D6C">
              <w:rPr>
                <w:rFonts w:cstheme="minorHAnsi"/>
                <w:sz w:val="20"/>
                <w:szCs w:val="20"/>
              </w:rPr>
              <w:t>Low</w:t>
            </w:r>
          </w:p>
          <w:p w:rsidR="0016075B" w:rsidRPr="00B81D6C" w:rsidRDefault="0016075B" w:rsidP="0016075B">
            <w:pPr>
              <w:jc w:val="center"/>
              <w:rPr>
                <w:rFonts w:cstheme="minorHAnsi"/>
                <w:sz w:val="20"/>
                <w:szCs w:val="20"/>
              </w:rPr>
            </w:pPr>
          </w:p>
        </w:tc>
      </w:tr>
      <w:tr w:rsidR="001B0BFD" w:rsidRPr="00B81D6C" w:rsidTr="00EE3435">
        <w:tc>
          <w:tcPr>
            <w:tcW w:w="1803" w:type="dxa"/>
          </w:tcPr>
          <w:p w:rsidR="00E14A24" w:rsidRPr="00B81D6C" w:rsidRDefault="00E14A24" w:rsidP="00E14A24">
            <w:pPr>
              <w:rPr>
                <w:rFonts w:cstheme="minorHAnsi"/>
                <w:sz w:val="20"/>
                <w:szCs w:val="20"/>
              </w:rPr>
            </w:pPr>
            <w:r w:rsidRPr="00B81D6C">
              <w:rPr>
                <w:rFonts w:cstheme="minorHAnsi"/>
                <w:sz w:val="20"/>
                <w:szCs w:val="20"/>
              </w:rPr>
              <w:t>Working Close to Reefs</w:t>
            </w:r>
          </w:p>
        </w:tc>
        <w:tc>
          <w:tcPr>
            <w:tcW w:w="2252" w:type="dxa"/>
          </w:tcPr>
          <w:p w:rsidR="00E14A24" w:rsidRPr="00B81D6C" w:rsidRDefault="00E14A24" w:rsidP="00E14A24">
            <w:pPr>
              <w:rPr>
                <w:rFonts w:cstheme="minorHAnsi"/>
                <w:sz w:val="20"/>
                <w:szCs w:val="20"/>
              </w:rPr>
            </w:pPr>
            <w:r w:rsidRPr="00B81D6C">
              <w:rPr>
                <w:rFonts w:cstheme="minorHAnsi"/>
                <w:sz w:val="20"/>
                <w:szCs w:val="20"/>
              </w:rPr>
              <w:t>Damage to Vessel, Grounding</w:t>
            </w:r>
          </w:p>
        </w:tc>
        <w:tc>
          <w:tcPr>
            <w:tcW w:w="1134" w:type="dxa"/>
          </w:tcPr>
          <w:p w:rsidR="00E14A24" w:rsidRPr="00B81D6C" w:rsidRDefault="00E14A24" w:rsidP="00E14A24">
            <w:pPr>
              <w:jc w:val="center"/>
              <w:rPr>
                <w:rFonts w:cstheme="minorHAnsi"/>
                <w:sz w:val="20"/>
                <w:szCs w:val="20"/>
              </w:rPr>
            </w:pPr>
            <w:r w:rsidRPr="00B81D6C">
              <w:rPr>
                <w:rFonts w:cstheme="minorHAnsi"/>
                <w:sz w:val="20"/>
                <w:szCs w:val="20"/>
              </w:rPr>
              <w:t>Possible</w:t>
            </w:r>
          </w:p>
          <w:p w:rsidR="00E14A24" w:rsidRPr="00B81D6C" w:rsidRDefault="00E14A24" w:rsidP="00E14A24">
            <w:pPr>
              <w:jc w:val="center"/>
              <w:rPr>
                <w:rFonts w:cstheme="minorHAnsi"/>
                <w:sz w:val="20"/>
                <w:szCs w:val="20"/>
              </w:rPr>
            </w:pPr>
          </w:p>
        </w:tc>
        <w:tc>
          <w:tcPr>
            <w:tcW w:w="1420" w:type="dxa"/>
          </w:tcPr>
          <w:p w:rsidR="00E14A24" w:rsidRPr="00B81D6C" w:rsidRDefault="00E14A24" w:rsidP="00E14A24">
            <w:pPr>
              <w:jc w:val="center"/>
              <w:rPr>
                <w:rFonts w:cstheme="minorHAnsi"/>
                <w:sz w:val="20"/>
                <w:szCs w:val="20"/>
              </w:rPr>
            </w:pPr>
            <w:r>
              <w:rPr>
                <w:rFonts w:cstheme="minorHAnsi"/>
                <w:sz w:val="20"/>
                <w:szCs w:val="20"/>
              </w:rPr>
              <w:t>Serious</w:t>
            </w:r>
          </w:p>
        </w:tc>
        <w:tc>
          <w:tcPr>
            <w:tcW w:w="1128" w:type="dxa"/>
            <w:shd w:val="clear" w:color="auto" w:fill="FF0000"/>
          </w:tcPr>
          <w:p w:rsidR="00E14A24" w:rsidRPr="00B81D6C" w:rsidRDefault="00E14A24" w:rsidP="00E14A24">
            <w:pPr>
              <w:jc w:val="center"/>
              <w:rPr>
                <w:rFonts w:cstheme="minorHAnsi"/>
                <w:sz w:val="20"/>
                <w:szCs w:val="20"/>
              </w:rPr>
            </w:pPr>
            <w:r>
              <w:rPr>
                <w:rFonts w:cstheme="minorHAnsi"/>
                <w:sz w:val="20"/>
                <w:szCs w:val="20"/>
              </w:rPr>
              <w:t>High</w:t>
            </w:r>
          </w:p>
        </w:tc>
        <w:tc>
          <w:tcPr>
            <w:tcW w:w="4354" w:type="dxa"/>
          </w:tcPr>
          <w:p w:rsidR="00E14A24" w:rsidRPr="00B81D6C" w:rsidRDefault="00E14A24" w:rsidP="00E14A24">
            <w:pPr>
              <w:pStyle w:val="ListParagraph"/>
              <w:numPr>
                <w:ilvl w:val="0"/>
                <w:numId w:val="11"/>
              </w:numPr>
              <w:rPr>
                <w:rFonts w:cstheme="minorHAnsi"/>
                <w:sz w:val="20"/>
                <w:szCs w:val="20"/>
              </w:rPr>
            </w:pPr>
            <w:r w:rsidRPr="00B81D6C">
              <w:rPr>
                <w:rFonts w:cstheme="minorHAnsi"/>
                <w:sz w:val="20"/>
                <w:szCs w:val="20"/>
              </w:rPr>
              <w:t xml:space="preserve">SOP Working Close to reefs </w:t>
            </w:r>
          </w:p>
          <w:p w:rsidR="00E14A24" w:rsidRPr="00B81D6C" w:rsidRDefault="00E14A24" w:rsidP="00E14A24">
            <w:pPr>
              <w:pStyle w:val="ListParagraph"/>
              <w:numPr>
                <w:ilvl w:val="0"/>
                <w:numId w:val="11"/>
              </w:numPr>
              <w:rPr>
                <w:rFonts w:cstheme="minorHAnsi"/>
                <w:sz w:val="20"/>
                <w:szCs w:val="20"/>
              </w:rPr>
            </w:pPr>
            <w:r w:rsidRPr="00B81D6C">
              <w:rPr>
                <w:rFonts w:cstheme="minorHAnsi"/>
                <w:sz w:val="20"/>
                <w:szCs w:val="20"/>
              </w:rPr>
              <w:t xml:space="preserve">Policy PFDs </w:t>
            </w:r>
          </w:p>
          <w:p w:rsidR="00E14A24" w:rsidRPr="00B81D6C" w:rsidRDefault="00E14A24" w:rsidP="00E14A24">
            <w:pPr>
              <w:pStyle w:val="ListParagraph"/>
              <w:numPr>
                <w:ilvl w:val="0"/>
                <w:numId w:val="11"/>
              </w:numPr>
              <w:rPr>
                <w:rFonts w:cstheme="minorHAnsi"/>
                <w:sz w:val="20"/>
                <w:szCs w:val="20"/>
              </w:rPr>
            </w:pPr>
            <w:r w:rsidRPr="00B81D6C">
              <w:rPr>
                <w:rFonts w:cstheme="minorHAnsi"/>
                <w:sz w:val="20"/>
                <w:szCs w:val="20"/>
              </w:rPr>
              <w:t>Emergency Procedures (Grounding)</w:t>
            </w:r>
          </w:p>
          <w:p w:rsidR="00E14A24" w:rsidRPr="00B81D6C" w:rsidRDefault="00E14A24" w:rsidP="00E14A24">
            <w:pPr>
              <w:pStyle w:val="ListParagraph"/>
              <w:numPr>
                <w:ilvl w:val="0"/>
                <w:numId w:val="11"/>
              </w:numPr>
              <w:rPr>
                <w:rFonts w:cstheme="minorHAnsi"/>
                <w:sz w:val="20"/>
                <w:szCs w:val="20"/>
              </w:rPr>
            </w:pPr>
            <w:r w:rsidRPr="00B81D6C">
              <w:rPr>
                <w:rFonts w:cstheme="minorHAnsi"/>
                <w:sz w:val="20"/>
                <w:szCs w:val="20"/>
              </w:rPr>
              <w:t>Approved &amp; qualified crew,</w:t>
            </w:r>
          </w:p>
          <w:p w:rsidR="00E14A24" w:rsidRPr="00B81D6C" w:rsidRDefault="00E14A24" w:rsidP="00E14A24">
            <w:pPr>
              <w:pStyle w:val="ListParagraph"/>
              <w:numPr>
                <w:ilvl w:val="0"/>
                <w:numId w:val="11"/>
              </w:numPr>
              <w:rPr>
                <w:rFonts w:cstheme="minorHAnsi"/>
                <w:sz w:val="20"/>
                <w:szCs w:val="20"/>
              </w:rPr>
            </w:pPr>
            <w:r w:rsidRPr="00B81D6C">
              <w:rPr>
                <w:rFonts w:cstheme="minorHAnsi"/>
                <w:sz w:val="20"/>
                <w:szCs w:val="20"/>
              </w:rPr>
              <w:t>Operational Training.</w:t>
            </w:r>
          </w:p>
        </w:tc>
        <w:tc>
          <w:tcPr>
            <w:tcW w:w="1133" w:type="dxa"/>
          </w:tcPr>
          <w:p w:rsidR="00E14A24" w:rsidRPr="00B81D6C" w:rsidRDefault="00EE3435" w:rsidP="00E14A24">
            <w:pPr>
              <w:jc w:val="center"/>
              <w:rPr>
                <w:rFonts w:cstheme="minorHAnsi"/>
                <w:sz w:val="20"/>
                <w:szCs w:val="20"/>
              </w:rPr>
            </w:pPr>
            <w:r>
              <w:rPr>
                <w:rFonts w:cstheme="minorHAnsi"/>
                <w:sz w:val="20"/>
                <w:szCs w:val="20"/>
              </w:rPr>
              <w:t>Unlikely</w:t>
            </w:r>
          </w:p>
          <w:p w:rsidR="00E14A24" w:rsidRPr="00B81D6C" w:rsidRDefault="00E14A24" w:rsidP="00E14A24">
            <w:pPr>
              <w:jc w:val="center"/>
              <w:rPr>
                <w:rFonts w:cstheme="minorHAnsi"/>
                <w:sz w:val="20"/>
                <w:szCs w:val="20"/>
              </w:rPr>
            </w:pPr>
          </w:p>
        </w:tc>
        <w:tc>
          <w:tcPr>
            <w:tcW w:w="1506" w:type="dxa"/>
          </w:tcPr>
          <w:p w:rsidR="00E14A24" w:rsidRPr="00B81D6C" w:rsidRDefault="00EE3435" w:rsidP="00E14A24">
            <w:pPr>
              <w:jc w:val="center"/>
              <w:rPr>
                <w:rFonts w:cstheme="minorHAnsi"/>
                <w:sz w:val="20"/>
                <w:szCs w:val="20"/>
              </w:rPr>
            </w:pPr>
            <w:r>
              <w:rPr>
                <w:rFonts w:cstheme="minorHAnsi"/>
                <w:sz w:val="20"/>
                <w:szCs w:val="20"/>
              </w:rPr>
              <w:t>Serious</w:t>
            </w:r>
          </w:p>
          <w:p w:rsidR="00E14A24" w:rsidRPr="00B81D6C" w:rsidRDefault="00E14A24" w:rsidP="00E14A24">
            <w:pPr>
              <w:jc w:val="center"/>
              <w:rPr>
                <w:rFonts w:cstheme="minorHAnsi"/>
                <w:sz w:val="20"/>
                <w:szCs w:val="20"/>
              </w:rPr>
            </w:pPr>
          </w:p>
        </w:tc>
        <w:tc>
          <w:tcPr>
            <w:tcW w:w="971" w:type="dxa"/>
            <w:shd w:val="clear" w:color="auto" w:fill="92D050"/>
          </w:tcPr>
          <w:p w:rsidR="00E14A24" w:rsidRPr="00B81D6C" w:rsidRDefault="00E14A24" w:rsidP="00E14A24">
            <w:pPr>
              <w:jc w:val="center"/>
              <w:rPr>
                <w:rFonts w:cstheme="minorHAnsi"/>
                <w:sz w:val="20"/>
                <w:szCs w:val="20"/>
              </w:rPr>
            </w:pPr>
            <w:r w:rsidRPr="00B81D6C">
              <w:rPr>
                <w:rFonts w:cstheme="minorHAnsi"/>
                <w:sz w:val="20"/>
                <w:szCs w:val="20"/>
              </w:rPr>
              <w:t>Medium</w:t>
            </w:r>
          </w:p>
          <w:p w:rsidR="00E14A24" w:rsidRPr="00B81D6C" w:rsidRDefault="00E14A24" w:rsidP="00E14A24">
            <w:pPr>
              <w:jc w:val="center"/>
              <w:rPr>
                <w:rFonts w:cstheme="minorHAnsi"/>
                <w:sz w:val="20"/>
                <w:szCs w:val="20"/>
              </w:rPr>
            </w:pPr>
          </w:p>
        </w:tc>
      </w:tr>
      <w:tr w:rsidR="001B0BFD" w:rsidRPr="00B81D6C" w:rsidTr="00882AAA">
        <w:tc>
          <w:tcPr>
            <w:tcW w:w="1803" w:type="dxa"/>
          </w:tcPr>
          <w:p w:rsidR="00773905" w:rsidRPr="00B81D6C" w:rsidRDefault="00773905" w:rsidP="00773905">
            <w:pPr>
              <w:rPr>
                <w:rFonts w:cstheme="minorHAnsi"/>
                <w:sz w:val="20"/>
                <w:szCs w:val="20"/>
              </w:rPr>
            </w:pPr>
            <w:r w:rsidRPr="00B81D6C">
              <w:rPr>
                <w:rFonts w:cstheme="minorHAnsi"/>
                <w:sz w:val="20"/>
                <w:szCs w:val="20"/>
              </w:rPr>
              <w:t>Breaking Waves</w:t>
            </w:r>
          </w:p>
        </w:tc>
        <w:tc>
          <w:tcPr>
            <w:tcW w:w="2252" w:type="dxa"/>
          </w:tcPr>
          <w:p w:rsidR="00773905" w:rsidRPr="00B81D6C" w:rsidRDefault="00773905" w:rsidP="00773905">
            <w:pPr>
              <w:rPr>
                <w:rFonts w:cstheme="minorHAnsi"/>
                <w:sz w:val="20"/>
                <w:szCs w:val="20"/>
              </w:rPr>
            </w:pPr>
            <w:r w:rsidRPr="00B81D6C">
              <w:rPr>
                <w:rFonts w:cstheme="minorHAnsi"/>
                <w:sz w:val="20"/>
                <w:szCs w:val="20"/>
              </w:rPr>
              <w:t>Injury, loss of life, damage to vessel</w:t>
            </w:r>
          </w:p>
        </w:tc>
        <w:tc>
          <w:tcPr>
            <w:tcW w:w="1134" w:type="dxa"/>
          </w:tcPr>
          <w:p w:rsidR="00773905" w:rsidRPr="00B81D6C" w:rsidRDefault="00773905" w:rsidP="00773905">
            <w:pPr>
              <w:jc w:val="center"/>
              <w:rPr>
                <w:rFonts w:cstheme="minorHAnsi"/>
                <w:sz w:val="20"/>
                <w:szCs w:val="20"/>
              </w:rPr>
            </w:pPr>
            <w:r w:rsidRPr="00B81D6C">
              <w:rPr>
                <w:rFonts w:cstheme="minorHAnsi"/>
                <w:sz w:val="20"/>
                <w:szCs w:val="20"/>
              </w:rPr>
              <w:t>Possible</w:t>
            </w:r>
          </w:p>
          <w:p w:rsidR="00773905" w:rsidRPr="00B81D6C" w:rsidRDefault="00773905" w:rsidP="00773905">
            <w:pPr>
              <w:jc w:val="center"/>
              <w:rPr>
                <w:rFonts w:cstheme="minorHAnsi"/>
                <w:sz w:val="20"/>
                <w:szCs w:val="20"/>
              </w:rPr>
            </w:pPr>
          </w:p>
        </w:tc>
        <w:tc>
          <w:tcPr>
            <w:tcW w:w="1420" w:type="dxa"/>
          </w:tcPr>
          <w:p w:rsidR="00773905" w:rsidRPr="00B81D6C" w:rsidRDefault="00773905" w:rsidP="00773905">
            <w:pPr>
              <w:jc w:val="center"/>
              <w:rPr>
                <w:rFonts w:cstheme="minorHAnsi"/>
                <w:sz w:val="20"/>
                <w:szCs w:val="20"/>
              </w:rPr>
            </w:pPr>
            <w:r>
              <w:rPr>
                <w:rFonts w:cstheme="minorHAnsi"/>
                <w:sz w:val="20"/>
                <w:szCs w:val="20"/>
              </w:rPr>
              <w:t>Major</w:t>
            </w:r>
          </w:p>
        </w:tc>
        <w:tc>
          <w:tcPr>
            <w:tcW w:w="1128" w:type="dxa"/>
            <w:shd w:val="clear" w:color="auto" w:fill="FF0000"/>
          </w:tcPr>
          <w:p w:rsidR="00773905" w:rsidRPr="00B81D6C" w:rsidRDefault="00773905" w:rsidP="00773905">
            <w:pPr>
              <w:jc w:val="center"/>
              <w:rPr>
                <w:rFonts w:cstheme="minorHAnsi"/>
                <w:sz w:val="20"/>
                <w:szCs w:val="20"/>
              </w:rPr>
            </w:pPr>
            <w:r w:rsidRPr="00B81D6C">
              <w:rPr>
                <w:rFonts w:cstheme="minorHAnsi"/>
                <w:sz w:val="20"/>
                <w:szCs w:val="20"/>
              </w:rPr>
              <w:t>High</w:t>
            </w:r>
          </w:p>
          <w:p w:rsidR="00773905" w:rsidRPr="00B81D6C" w:rsidRDefault="00773905" w:rsidP="00773905">
            <w:pPr>
              <w:jc w:val="center"/>
              <w:rPr>
                <w:rFonts w:cstheme="minorHAnsi"/>
                <w:sz w:val="20"/>
                <w:szCs w:val="20"/>
              </w:rPr>
            </w:pPr>
          </w:p>
        </w:tc>
        <w:tc>
          <w:tcPr>
            <w:tcW w:w="4354" w:type="dxa"/>
          </w:tcPr>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 xml:space="preserve">SOP Breaking Waves </w:t>
            </w:r>
          </w:p>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Policy PFDs</w:t>
            </w:r>
          </w:p>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Approved &amp; qualified crew</w:t>
            </w:r>
          </w:p>
        </w:tc>
        <w:tc>
          <w:tcPr>
            <w:tcW w:w="1133" w:type="dxa"/>
          </w:tcPr>
          <w:p w:rsidR="00773905" w:rsidRPr="00B81D6C" w:rsidRDefault="00773905" w:rsidP="00773905">
            <w:pPr>
              <w:jc w:val="center"/>
              <w:rPr>
                <w:rFonts w:cstheme="minorHAnsi"/>
                <w:sz w:val="20"/>
                <w:szCs w:val="20"/>
              </w:rPr>
            </w:pPr>
            <w:r w:rsidRPr="00B81D6C">
              <w:rPr>
                <w:rFonts w:cstheme="minorHAnsi"/>
                <w:sz w:val="20"/>
                <w:szCs w:val="20"/>
              </w:rPr>
              <w:t>Unlikely</w:t>
            </w:r>
          </w:p>
          <w:p w:rsidR="00773905" w:rsidRPr="00B81D6C" w:rsidRDefault="00773905" w:rsidP="00773905">
            <w:pPr>
              <w:jc w:val="center"/>
              <w:rPr>
                <w:rFonts w:cstheme="minorHAnsi"/>
                <w:sz w:val="20"/>
                <w:szCs w:val="20"/>
              </w:rPr>
            </w:pPr>
          </w:p>
        </w:tc>
        <w:tc>
          <w:tcPr>
            <w:tcW w:w="1506" w:type="dxa"/>
          </w:tcPr>
          <w:p w:rsidR="00773905" w:rsidRPr="00B81D6C" w:rsidRDefault="00773905" w:rsidP="00773905">
            <w:pPr>
              <w:jc w:val="center"/>
              <w:rPr>
                <w:rFonts w:cstheme="minorHAnsi"/>
                <w:sz w:val="20"/>
                <w:szCs w:val="20"/>
              </w:rPr>
            </w:pPr>
            <w:r>
              <w:rPr>
                <w:rFonts w:cstheme="minorHAnsi"/>
                <w:sz w:val="20"/>
                <w:szCs w:val="20"/>
              </w:rPr>
              <w:t>Serious</w:t>
            </w:r>
          </w:p>
        </w:tc>
        <w:tc>
          <w:tcPr>
            <w:tcW w:w="971" w:type="dxa"/>
            <w:shd w:val="clear" w:color="auto" w:fill="92D050"/>
          </w:tcPr>
          <w:p w:rsidR="00773905" w:rsidRPr="00B81D6C" w:rsidRDefault="00773905" w:rsidP="00773905">
            <w:pPr>
              <w:jc w:val="center"/>
              <w:rPr>
                <w:rFonts w:cstheme="minorHAnsi"/>
                <w:sz w:val="20"/>
                <w:szCs w:val="20"/>
              </w:rPr>
            </w:pPr>
            <w:r>
              <w:rPr>
                <w:rFonts w:cstheme="minorHAnsi"/>
                <w:sz w:val="20"/>
                <w:szCs w:val="20"/>
              </w:rPr>
              <w:t>Medium</w:t>
            </w:r>
          </w:p>
        </w:tc>
      </w:tr>
      <w:tr w:rsidR="001B0BFD" w:rsidRPr="00B81D6C" w:rsidTr="00882AAA">
        <w:tc>
          <w:tcPr>
            <w:tcW w:w="1803" w:type="dxa"/>
          </w:tcPr>
          <w:p w:rsidR="00773905" w:rsidRPr="00B81D6C" w:rsidRDefault="00773905" w:rsidP="00773905">
            <w:pPr>
              <w:rPr>
                <w:rFonts w:cstheme="minorHAnsi"/>
                <w:sz w:val="20"/>
                <w:szCs w:val="20"/>
              </w:rPr>
            </w:pPr>
            <w:r w:rsidRPr="00B81D6C">
              <w:rPr>
                <w:rFonts w:cstheme="minorHAnsi"/>
                <w:sz w:val="20"/>
                <w:szCs w:val="20"/>
              </w:rPr>
              <w:t>Capsizing</w:t>
            </w:r>
          </w:p>
        </w:tc>
        <w:tc>
          <w:tcPr>
            <w:tcW w:w="2252" w:type="dxa"/>
          </w:tcPr>
          <w:p w:rsidR="00773905" w:rsidRPr="00B81D6C" w:rsidRDefault="00773905" w:rsidP="00773905">
            <w:pPr>
              <w:rPr>
                <w:rFonts w:cstheme="minorHAnsi"/>
                <w:sz w:val="20"/>
                <w:szCs w:val="20"/>
              </w:rPr>
            </w:pPr>
            <w:r w:rsidRPr="00B81D6C">
              <w:rPr>
                <w:rFonts w:cstheme="minorHAnsi"/>
                <w:sz w:val="20"/>
                <w:szCs w:val="20"/>
              </w:rPr>
              <w:t xml:space="preserve">Injury, loss of life, Severe Damage, </w:t>
            </w:r>
          </w:p>
        </w:tc>
        <w:tc>
          <w:tcPr>
            <w:tcW w:w="1134" w:type="dxa"/>
          </w:tcPr>
          <w:p w:rsidR="00773905" w:rsidRPr="00B81D6C" w:rsidRDefault="00773905" w:rsidP="00773905">
            <w:pPr>
              <w:jc w:val="center"/>
              <w:rPr>
                <w:rFonts w:cstheme="minorHAnsi"/>
                <w:sz w:val="20"/>
                <w:szCs w:val="20"/>
              </w:rPr>
            </w:pPr>
            <w:r w:rsidRPr="00B81D6C">
              <w:rPr>
                <w:rFonts w:cstheme="minorHAnsi"/>
                <w:sz w:val="20"/>
                <w:szCs w:val="20"/>
              </w:rPr>
              <w:t>Possible</w:t>
            </w:r>
          </w:p>
          <w:p w:rsidR="00773905" w:rsidRPr="00B81D6C" w:rsidRDefault="00773905" w:rsidP="00773905">
            <w:pPr>
              <w:jc w:val="center"/>
              <w:rPr>
                <w:rFonts w:cstheme="minorHAnsi"/>
                <w:sz w:val="20"/>
                <w:szCs w:val="20"/>
              </w:rPr>
            </w:pPr>
          </w:p>
        </w:tc>
        <w:tc>
          <w:tcPr>
            <w:tcW w:w="1420" w:type="dxa"/>
          </w:tcPr>
          <w:p w:rsidR="00773905" w:rsidRPr="00B81D6C" w:rsidRDefault="00773905" w:rsidP="00773905">
            <w:pPr>
              <w:jc w:val="center"/>
              <w:rPr>
                <w:rFonts w:cstheme="minorHAnsi"/>
                <w:sz w:val="20"/>
                <w:szCs w:val="20"/>
              </w:rPr>
            </w:pPr>
            <w:r>
              <w:rPr>
                <w:rFonts w:cstheme="minorHAnsi"/>
                <w:sz w:val="20"/>
                <w:szCs w:val="20"/>
              </w:rPr>
              <w:t>Major</w:t>
            </w:r>
          </w:p>
        </w:tc>
        <w:tc>
          <w:tcPr>
            <w:tcW w:w="1128" w:type="dxa"/>
            <w:shd w:val="clear" w:color="auto" w:fill="FF0000"/>
          </w:tcPr>
          <w:p w:rsidR="00773905" w:rsidRPr="00B81D6C" w:rsidRDefault="00773905" w:rsidP="00773905">
            <w:pPr>
              <w:jc w:val="center"/>
              <w:rPr>
                <w:rFonts w:cstheme="minorHAnsi"/>
                <w:sz w:val="20"/>
                <w:szCs w:val="20"/>
              </w:rPr>
            </w:pPr>
            <w:r w:rsidRPr="00B81D6C">
              <w:rPr>
                <w:rFonts w:cstheme="minorHAnsi"/>
                <w:sz w:val="20"/>
                <w:szCs w:val="20"/>
              </w:rPr>
              <w:t>High</w:t>
            </w:r>
          </w:p>
          <w:p w:rsidR="00773905" w:rsidRPr="00B81D6C" w:rsidRDefault="00773905" w:rsidP="00773905">
            <w:pPr>
              <w:jc w:val="center"/>
              <w:rPr>
                <w:rFonts w:cstheme="minorHAnsi"/>
                <w:sz w:val="20"/>
                <w:szCs w:val="20"/>
              </w:rPr>
            </w:pPr>
          </w:p>
        </w:tc>
        <w:tc>
          <w:tcPr>
            <w:tcW w:w="4354" w:type="dxa"/>
          </w:tcPr>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SOP Capsizing</w:t>
            </w:r>
          </w:p>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SOP Breaking Waves</w:t>
            </w:r>
          </w:p>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Policy PFDs</w:t>
            </w:r>
          </w:p>
        </w:tc>
        <w:tc>
          <w:tcPr>
            <w:tcW w:w="1133" w:type="dxa"/>
          </w:tcPr>
          <w:p w:rsidR="00773905" w:rsidRPr="00B81D6C" w:rsidRDefault="00773905" w:rsidP="00773905">
            <w:pPr>
              <w:jc w:val="center"/>
              <w:rPr>
                <w:rFonts w:cstheme="minorHAnsi"/>
                <w:sz w:val="20"/>
                <w:szCs w:val="20"/>
              </w:rPr>
            </w:pPr>
            <w:r w:rsidRPr="00B81D6C">
              <w:rPr>
                <w:rFonts w:cstheme="minorHAnsi"/>
                <w:sz w:val="20"/>
                <w:szCs w:val="20"/>
              </w:rPr>
              <w:t>Unlikely</w:t>
            </w:r>
          </w:p>
          <w:p w:rsidR="00773905" w:rsidRPr="00B81D6C" w:rsidRDefault="00773905" w:rsidP="00773905">
            <w:pPr>
              <w:jc w:val="center"/>
              <w:rPr>
                <w:rFonts w:cstheme="minorHAnsi"/>
                <w:sz w:val="20"/>
                <w:szCs w:val="20"/>
              </w:rPr>
            </w:pPr>
          </w:p>
        </w:tc>
        <w:tc>
          <w:tcPr>
            <w:tcW w:w="1506" w:type="dxa"/>
          </w:tcPr>
          <w:p w:rsidR="00773905" w:rsidRPr="00B81D6C" w:rsidRDefault="00773905" w:rsidP="00773905">
            <w:pPr>
              <w:jc w:val="center"/>
              <w:rPr>
                <w:rFonts w:cstheme="minorHAnsi"/>
                <w:sz w:val="20"/>
                <w:szCs w:val="20"/>
              </w:rPr>
            </w:pPr>
            <w:r>
              <w:rPr>
                <w:rFonts w:cstheme="minorHAnsi"/>
                <w:sz w:val="20"/>
                <w:szCs w:val="20"/>
              </w:rPr>
              <w:t>Serious</w:t>
            </w:r>
          </w:p>
        </w:tc>
        <w:tc>
          <w:tcPr>
            <w:tcW w:w="971" w:type="dxa"/>
            <w:shd w:val="clear" w:color="auto" w:fill="92D050"/>
          </w:tcPr>
          <w:p w:rsidR="00773905" w:rsidRPr="00B81D6C" w:rsidRDefault="00773905" w:rsidP="00773905">
            <w:pPr>
              <w:jc w:val="center"/>
              <w:rPr>
                <w:rFonts w:cstheme="minorHAnsi"/>
                <w:sz w:val="20"/>
                <w:szCs w:val="20"/>
              </w:rPr>
            </w:pPr>
            <w:r>
              <w:rPr>
                <w:rFonts w:cstheme="minorHAnsi"/>
                <w:sz w:val="20"/>
                <w:szCs w:val="20"/>
              </w:rPr>
              <w:t>Medium</w:t>
            </w:r>
          </w:p>
        </w:tc>
      </w:tr>
      <w:tr w:rsidR="001B0BFD" w:rsidRPr="00B81D6C" w:rsidTr="00773905">
        <w:tc>
          <w:tcPr>
            <w:tcW w:w="1803" w:type="dxa"/>
          </w:tcPr>
          <w:p w:rsidR="00773905" w:rsidRPr="00B81D6C" w:rsidRDefault="00773905" w:rsidP="00773905">
            <w:pPr>
              <w:rPr>
                <w:rFonts w:cstheme="minorHAnsi"/>
                <w:sz w:val="20"/>
                <w:szCs w:val="20"/>
              </w:rPr>
            </w:pPr>
            <w:r w:rsidRPr="00B81D6C">
              <w:rPr>
                <w:rFonts w:cstheme="minorHAnsi"/>
                <w:sz w:val="20"/>
                <w:szCs w:val="20"/>
              </w:rPr>
              <w:t>Worker Fatigue</w:t>
            </w:r>
          </w:p>
        </w:tc>
        <w:tc>
          <w:tcPr>
            <w:tcW w:w="2252" w:type="dxa"/>
          </w:tcPr>
          <w:p w:rsidR="00773905" w:rsidRPr="00B81D6C" w:rsidRDefault="00773905" w:rsidP="00773905">
            <w:pPr>
              <w:rPr>
                <w:rFonts w:cstheme="minorHAnsi"/>
                <w:sz w:val="20"/>
                <w:szCs w:val="20"/>
              </w:rPr>
            </w:pPr>
            <w:r w:rsidRPr="00B81D6C">
              <w:rPr>
                <w:rFonts w:cstheme="minorHAnsi"/>
                <w:sz w:val="20"/>
                <w:szCs w:val="20"/>
              </w:rPr>
              <w:t>Impaired performance, injury, reduced productivity</w:t>
            </w:r>
          </w:p>
        </w:tc>
        <w:tc>
          <w:tcPr>
            <w:tcW w:w="1134" w:type="dxa"/>
          </w:tcPr>
          <w:p w:rsidR="00773905" w:rsidRPr="00B81D6C" w:rsidRDefault="00773905" w:rsidP="00773905">
            <w:pPr>
              <w:jc w:val="center"/>
              <w:rPr>
                <w:rFonts w:cstheme="minorHAnsi"/>
                <w:sz w:val="20"/>
                <w:szCs w:val="20"/>
              </w:rPr>
            </w:pPr>
            <w:r w:rsidRPr="00B81D6C">
              <w:rPr>
                <w:rFonts w:cstheme="minorHAnsi"/>
                <w:sz w:val="20"/>
                <w:szCs w:val="20"/>
              </w:rPr>
              <w:t>Possible</w:t>
            </w:r>
          </w:p>
          <w:p w:rsidR="00773905" w:rsidRPr="00B81D6C" w:rsidRDefault="00773905" w:rsidP="00773905">
            <w:pPr>
              <w:jc w:val="center"/>
              <w:rPr>
                <w:rFonts w:cstheme="minorHAnsi"/>
                <w:sz w:val="20"/>
                <w:szCs w:val="20"/>
              </w:rPr>
            </w:pPr>
          </w:p>
        </w:tc>
        <w:tc>
          <w:tcPr>
            <w:tcW w:w="1420" w:type="dxa"/>
          </w:tcPr>
          <w:p w:rsidR="00773905" w:rsidRPr="00B81D6C" w:rsidRDefault="00773905" w:rsidP="00773905">
            <w:pPr>
              <w:jc w:val="center"/>
              <w:rPr>
                <w:rFonts w:cstheme="minorHAnsi"/>
                <w:sz w:val="20"/>
                <w:szCs w:val="20"/>
              </w:rPr>
            </w:pPr>
            <w:r w:rsidRPr="00B81D6C">
              <w:rPr>
                <w:rFonts w:cstheme="minorHAnsi"/>
                <w:sz w:val="20"/>
                <w:szCs w:val="20"/>
              </w:rPr>
              <w:t>Major</w:t>
            </w:r>
          </w:p>
          <w:p w:rsidR="00773905" w:rsidRPr="00B81D6C" w:rsidRDefault="00773905" w:rsidP="00773905">
            <w:pPr>
              <w:jc w:val="center"/>
              <w:rPr>
                <w:rFonts w:cstheme="minorHAnsi"/>
                <w:sz w:val="20"/>
                <w:szCs w:val="20"/>
              </w:rPr>
            </w:pPr>
          </w:p>
        </w:tc>
        <w:tc>
          <w:tcPr>
            <w:tcW w:w="1128" w:type="dxa"/>
            <w:shd w:val="clear" w:color="auto" w:fill="FF0000"/>
          </w:tcPr>
          <w:p w:rsidR="00773905" w:rsidRPr="00B81D6C" w:rsidRDefault="00773905" w:rsidP="00773905">
            <w:pPr>
              <w:jc w:val="center"/>
              <w:rPr>
                <w:rFonts w:cstheme="minorHAnsi"/>
                <w:sz w:val="20"/>
                <w:szCs w:val="20"/>
              </w:rPr>
            </w:pPr>
            <w:r w:rsidRPr="00B81D6C">
              <w:rPr>
                <w:rFonts w:cstheme="minorHAnsi"/>
                <w:sz w:val="20"/>
                <w:szCs w:val="20"/>
              </w:rPr>
              <w:t>High</w:t>
            </w:r>
          </w:p>
          <w:p w:rsidR="00773905" w:rsidRPr="00B81D6C" w:rsidRDefault="00773905" w:rsidP="00773905">
            <w:pPr>
              <w:jc w:val="center"/>
              <w:rPr>
                <w:rFonts w:cstheme="minorHAnsi"/>
                <w:sz w:val="20"/>
                <w:szCs w:val="20"/>
              </w:rPr>
            </w:pPr>
          </w:p>
          <w:p w:rsidR="00773905" w:rsidRPr="00B81D6C" w:rsidRDefault="00773905" w:rsidP="00773905">
            <w:pPr>
              <w:jc w:val="center"/>
              <w:rPr>
                <w:rFonts w:cstheme="minorHAnsi"/>
                <w:sz w:val="20"/>
                <w:szCs w:val="20"/>
              </w:rPr>
            </w:pPr>
          </w:p>
        </w:tc>
        <w:tc>
          <w:tcPr>
            <w:tcW w:w="4354" w:type="dxa"/>
          </w:tcPr>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Fatigue Management Policy</w:t>
            </w:r>
          </w:p>
        </w:tc>
        <w:tc>
          <w:tcPr>
            <w:tcW w:w="1133" w:type="dxa"/>
          </w:tcPr>
          <w:p w:rsidR="00773905" w:rsidRPr="00B81D6C" w:rsidRDefault="00773905" w:rsidP="00773905">
            <w:pPr>
              <w:jc w:val="center"/>
              <w:rPr>
                <w:rFonts w:cstheme="minorHAnsi"/>
                <w:sz w:val="20"/>
                <w:szCs w:val="20"/>
              </w:rPr>
            </w:pPr>
            <w:r w:rsidRPr="00B81D6C">
              <w:rPr>
                <w:rFonts w:cstheme="minorHAnsi"/>
                <w:sz w:val="20"/>
                <w:szCs w:val="20"/>
              </w:rPr>
              <w:t>Unlikely</w:t>
            </w:r>
          </w:p>
          <w:p w:rsidR="00773905" w:rsidRPr="00B81D6C" w:rsidRDefault="00773905" w:rsidP="00773905">
            <w:pPr>
              <w:jc w:val="center"/>
              <w:rPr>
                <w:rFonts w:cstheme="minorHAnsi"/>
                <w:sz w:val="20"/>
                <w:szCs w:val="20"/>
              </w:rPr>
            </w:pPr>
          </w:p>
        </w:tc>
        <w:tc>
          <w:tcPr>
            <w:tcW w:w="1506" w:type="dxa"/>
          </w:tcPr>
          <w:p w:rsidR="00773905" w:rsidRPr="00B81D6C" w:rsidRDefault="00773905" w:rsidP="00773905">
            <w:pPr>
              <w:jc w:val="center"/>
              <w:rPr>
                <w:rFonts w:cstheme="minorHAnsi"/>
                <w:sz w:val="20"/>
                <w:szCs w:val="20"/>
              </w:rPr>
            </w:pPr>
            <w:r>
              <w:rPr>
                <w:rFonts w:cstheme="minorHAnsi"/>
                <w:sz w:val="20"/>
                <w:szCs w:val="20"/>
              </w:rPr>
              <w:t>Serious</w:t>
            </w:r>
          </w:p>
        </w:tc>
        <w:tc>
          <w:tcPr>
            <w:tcW w:w="971" w:type="dxa"/>
            <w:shd w:val="clear" w:color="auto" w:fill="92D050"/>
          </w:tcPr>
          <w:p w:rsidR="00773905" w:rsidRPr="00B81D6C" w:rsidRDefault="00773905" w:rsidP="00773905">
            <w:pPr>
              <w:jc w:val="center"/>
              <w:rPr>
                <w:rFonts w:cstheme="minorHAnsi"/>
                <w:sz w:val="20"/>
                <w:szCs w:val="20"/>
              </w:rPr>
            </w:pPr>
            <w:r w:rsidRPr="00B81D6C">
              <w:rPr>
                <w:rFonts w:cstheme="minorHAnsi"/>
                <w:sz w:val="20"/>
                <w:szCs w:val="20"/>
              </w:rPr>
              <w:t>Medium</w:t>
            </w:r>
          </w:p>
          <w:p w:rsidR="00773905" w:rsidRPr="00B81D6C" w:rsidRDefault="00773905" w:rsidP="00773905">
            <w:pPr>
              <w:jc w:val="center"/>
              <w:rPr>
                <w:rFonts w:cstheme="minorHAnsi"/>
                <w:sz w:val="20"/>
                <w:szCs w:val="20"/>
              </w:rPr>
            </w:pPr>
          </w:p>
        </w:tc>
      </w:tr>
      <w:tr w:rsidR="001B0BFD" w:rsidRPr="00B81D6C" w:rsidTr="00773905">
        <w:tc>
          <w:tcPr>
            <w:tcW w:w="1803" w:type="dxa"/>
          </w:tcPr>
          <w:p w:rsidR="00773905" w:rsidRPr="00B81D6C" w:rsidRDefault="00773905" w:rsidP="00773905">
            <w:pPr>
              <w:rPr>
                <w:rFonts w:cstheme="minorHAnsi"/>
                <w:sz w:val="20"/>
                <w:szCs w:val="20"/>
              </w:rPr>
            </w:pPr>
            <w:r w:rsidRPr="00B81D6C">
              <w:rPr>
                <w:rFonts w:cstheme="minorHAnsi"/>
                <w:sz w:val="20"/>
                <w:szCs w:val="20"/>
              </w:rPr>
              <w:t>Alcohol &amp; Drugs</w:t>
            </w:r>
          </w:p>
        </w:tc>
        <w:tc>
          <w:tcPr>
            <w:tcW w:w="2252" w:type="dxa"/>
          </w:tcPr>
          <w:p w:rsidR="00773905" w:rsidRPr="00B81D6C" w:rsidRDefault="00773905" w:rsidP="00773905">
            <w:pPr>
              <w:rPr>
                <w:rFonts w:cstheme="minorHAnsi"/>
                <w:sz w:val="20"/>
                <w:szCs w:val="20"/>
              </w:rPr>
            </w:pPr>
            <w:r w:rsidRPr="00B81D6C">
              <w:rPr>
                <w:rFonts w:cstheme="minorHAnsi"/>
                <w:sz w:val="20"/>
                <w:szCs w:val="20"/>
              </w:rPr>
              <w:t>Impaired judgement, personal injury.</w:t>
            </w:r>
          </w:p>
        </w:tc>
        <w:tc>
          <w:tcPr>
            <w:tcW w:w="1134" w:type="dxa"/>
          </w:tcPr>
          <w:p w:rsidR="00773905" w:rsidRPr="00B81D6C" w:rsidRDefault="00773905" w:rsidP="00773905">
            <w:pPr>
              <w:jc w:val="center"/>
              <w:rPr>
                <w:rFonts w:cstheme="minorHAnsi"/>
                <w:sz w:val="20"/>
                <w:szCs w:val="20"/>
              </w:rPr>
            </w:pPr>
            <w:r w:rsidRPr="00B81D6C">
              <w:rPr>
                <w:rFonts w:cstheme="minorHAnsi"/>
                <w:sz w:val="20"/>
                <w:szCs w:val="20"/>
              </w:rPr>
              <w:t>Possible</w:t>
            </w:r>
          </w:p>
          <w:p w:rsidR="00773905" w:rsidRPr="00B81D6C" w:rsidRDefault="00773905" w:rsidP="00773905">
            <w:pPr>
              <w:jc w:val="center"/>
              <w:rPr>
                <w:rFonts w:cstheme="minorHAnsi"/>
                <w:sz w:val="20"/>
                <w:szCs w:val="20"/>
              </w:rPr>
            </w:pPr>
          </w:p>
        </w:tc>
        <w:tc>
          <w:tcPr>
            <w:tcW w:w="1420" w:type="dxa"/>
          </w:tcPr>
          <w:p w:rsidR="00773905" w:rsidRPr="00B81D6C" w:rsidRDefault="00773905" w:rsidP="00773905">
            <w:pPr>
              <w:jc w:val="center"/>
              <w:rPr>
                <w:rFonts w:cstheme="minorHAnsi"/>
                <w:sz w:val="20"/>
                <w:szCs w:val="20"/>
              </w:rPr>
            </w:pPr>
            <w:r w:rsidRPr="00B81D6C">
              <w:rPr>
                <w:rFonts w:cstheme="minorHAnsi"/>
                <w:sz w:val="20"/>
                <w:szCs w:val="20"/>
              </w:rPr>
              <w:t>Major</w:t>
            </w:r>
          </w:p>
          <w:p w:rsidR="00773905" w:rsidRPr="00B81D6C" w:rsidRDefault="00773905" w:rsidP="00773905">
            <w:pPr>
              <w:jc w:val="center"/>
              <w:rPr>
                <w:rFonts w:cstheme="minorHAnsi"/>
                <w:sz w:val="20"/>
                <w:szCs w:val="20"/>
              </w:rPr>
            </w:pPr>
          </w:p>
        </w:tc>
        <w:tc>
          <w:tcPr>
            <w:tcW w:w="1128" w:type="dxa"/>
            <w:shd w:val="clear" w:color="auto" w:fill="FF0000"/>
          </w:tcPr>
          <w:p w:rsidR="00773905" w:rsidRPr="00B81D6C" w:rsidRDefault="00773905" w:rsidP="00773905">
            <w:pPr>
              <w:jc w:val="center"/>
              <w:rPr>
                <w:rFonts w:cstheme="minorHAnsi"/>
                <w:sz w:val="20"/>
                <w:szCs w:val="20"/>
              </w:rPr>
            </w:pPr>
            <w:r>
              <w:rPr>
                <w:rFonts w:cstheme="minorHAnsi"/>
                <w:sz w:val="20"/>
                <w:szCs w:val="20"/>
              </w:rPr>
              <w:t>High</w:t>
            </w:r>
          </w:p>
        </w:tc>
        <w:tc>
          <w:tcPr>
            <w:tcW w:w="4354" w:type="dxa"/>
          </w:tcPr>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Alcohol &amp; Drugs Policy</w:t>
            </w:r>
          </w:p>
        </w:tc>
        <w:tc>
          <w:tcPr>
            <w:tcW w:w="1133" w:type="dxa"/>
          </w:tcPr>
          <w:p w:rsidR="00773905" w:rsidRPr="00B81D6C" w:rsidRDefault="00773905" w:rsidP="00773905">
            <w:pPr>
              <w:jc w:val="center"/>
              <w:rPr>
                <w:rFonts w:cstheme="minorHAnsi"/>
                <w:sz w:val="20"/>
                <w:szCs w:val="20"/>
              </w:rPr>
            </w:pPr>
            <w:r w:rsidRPr="00B81D6C">
              <w:rPr>
                <w:rFonts w:cstheme="minorHAnsi"/>
                <w:sz w:val="20"/>
                <w:szCs w:val="20"/>
              </w:rPr>
              <w:t>Unlikely</w:t>
            </w:r>
          </w:p>
          <w:p w:rsidR="00773905" w:rsidRPr="00B81D6C" w:rsidRDefault="00773905" w:rsidP="00773905">
            <w:pPr>
              <w:jc w:val="center"/>
              <w:rPr>
                <w:rFonts w:cstheme="minorHAnsi"/>
                <w:sz w:val="20"/>
                <w:szCs w:val="20"/>
              </w:rPr>
            </w:pPr>
          </w:p>
        </w:tc>
        <w:tc>
          <w:tcPr>
            <w:tcW w:w="1506" w:type="dxa"/>
          </w:tcPr>
          <w:p w:rsidR="00773905" w:rsidRPr="00B81D6C" w:rsidRDefault="00773905" w:rsidP="00773905">
            <w:pPr>
              <w:jc w:val="center"/>
              <w:rPr>
                <w:rFonts w:cstheme="minorHAnsi"/>
                <w:sz w:val="20"/>
                <w:szCs w:val="20"/>
              </w:rPr>
            </w:pPr>
            <w:r w:rsidRPr="00B81D6C">
              <w:rPr>
                <w:rFonts w:cstheme="minorHAnsi"/>
                <w:sz w:val="20"/>
                <w:szCs w:val="20"/>
              </w:rPr>
              <w:t>M</w:t>
            </w:r>
            <w:r>
              <w:rPr>
                <w:rFonts w:cstheme="minorHAnsi"/>
                <w:sz w:val="20"/>
                <w:szCs w:val="20"/>
              </w:rPr>
              <w:t>inor</w:t>
            </w:r>
          </w:p>
          <w:p w:rsidR="00773905" w:rsidRPr="00B81D6C" w:rsidRDefault="00773905" w:rsidP="00773905">
            <w:pPr>
              <w:jc w:val="center"/>
              <w:rPr>
                <w:rFonts w:cstheme="minorHAnsi"/>
                <w:sz w:val="20"/>
                <w:szCs w:val="20"/>
              </w:rPr>
            </w:pPr>
          </w:p>
        </w:tc>
        <w:tc>
          <w:tcPr>
            <w:tcW w:w="971" w:type="dxa"/>
            <w:shd w:val="clear" w:color="auto" w:fill="92D050"/>
          </w:tcPr>
          <w:p w:rsidR="00773905" w:rsidRPr="00B81D6C" w:rsidRDefault="00773905" w:rsidP="00727175">
            <w:pPr>
              <w:jc w:val="center"/>
              <w:rPr>
                <w:rFonts w:cstheme="minorHAnsi"/>
                <w:sz w:val="20"/>
                <w:szCs w:val="20"/>
              </w:rPr>
            </w:pPr>
            <w:r>
              <w:rPr>
                <w:rFonts w:cstheme="minorHAnsi"/>
                <w:sz w:val="20"/>
                <w:szCs w:val="20"/>
              </w:rPr>
              <w:t>M</w:t>
            </w:r>
            <w:r w:rsidR="00727175">
              <w:rPr>
                <w:rFonts w:cstheme="minorHAnsi"/>
                <w:sz w:val="20"/>
                <w:szCs w:val="20"/>
              </w:rPr>
              <w:t>edium</w:t>
            </w:r>
          </w:p>
        </w:tc>
      </w:tr>
      <w:tr w:rsidR="001B0BFD" w:rsidRPr="00B81D6C" w:rsidTr="00882AAA">
        <w:tc>
          <w:tcPr>
            <w:tcW w:w="1803" w:type="dxa"/>
          </w:tcPr>
          <w:p w:rsidR="0016075B" w:rsidRPr="00B81D6C" w:rsidRDefault="001235C5" w:rsidP="0016075B">
            <w:pPr>
              <w:rPr>
                <w:rFonts w:cstheme="minorHAnsi"/>
                <w:sz w:val="20"/>
                <w:szCs w:val="20"/>
              </w:rPr>
            </w:pPr>
            <w:r>
              <w:rPr>
                <w:rFonts w:cstheme="minorHAnsi"/>
                <w:sz w:val="20"/>
                <w:szCs w:val="20"/>
              </w:rPr>
              <w:t>`</w:t>
            </w:r>
          </w:p>
        </w:tc>
        <w:tc>
          <w:tcPr>
            <w:tcW w:w="2252" w:type="dxa"/>
          </w:tcPr>
          <w:p w:rsidR="0016075B" w:rsidRPr="00B81D6C" w:rsidRDefault="0016075B" w:rsidP="0016075B">
            <w:pPr>
              <w:rPr>
                <w:rFonts w:cstheme="minorHAnsi"/>
                <w:sz w:val="20"/>
                <w:szCs w:val="20"/>
              </w:rPr>
            </w:pPr>
            <w:r w:rsidRPr="00B81D6C">
              <w:rPr>
                <w:rFonts w:cstheme="minorHAnsi"/>
                <w:sz w:val="20"/>
                <w:szCs w:val="20"/>
              </w:rPr>
              <w:t>Sunburn, dehydration, heat stress</w:t>
            </w:r>
          </w:p>
        </w:tc>
        <w:tc>
          <w:tcPr>
            <w:tcW w:w="1134" w:type="dxa"/>
          </w:tcPr>
          <w:p w:rsidR="0016075B" w:rsidRPr="00B81D6C" w:rsidRDefault="00773905" w:rsidP="0016075B">
            <w:pPr>
              <w:jc w:val="center"/>
              <w:rPr>
                <w:rFonts w:cstheme="minorHAnsi"/>
                <w:sz w:val="20"/>
                <w:szCs w:val="20"/>
              </w:rPr>
            </w:pPr>
            <w:r>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16075B" w:rsidP="0016075B">
            <w:pPr>
              <w:jc w:val="center"/>
              <w:rPr>
                <w:rFonts w:cstheme="minorHAnsi"/>
                <w:sz w:val="20"/>
                <w:szCs w:val="20"/>
              </w:rPr>
            </w:pPr>
            <w:r w:rsidRPr="00B81D6C">
              <w:rPr>
                <w:rFonts w:cstheme="minorHAnsi"/>
                <w:sz w:val="20"/>
                <w:szCs w:val="20"/>
              </w:rPr>
              <w:t>M</w:t>
            </w:r>
            <w:r w:rsidR="00773905">
              <w:rPr>
                <w:rFonts w:cstheme="minorHAnsi"/>
                <w:sz w:val="20"/>
                <w:szCs w:val="20"/>
              </w:rPr>
              <w:t>ajor</w:t>
            </w:r>
          </w:p>
          <w:p w:rsidR="0016075B" w:rsidRPr="00B81D6C" w:rsidRDefault="0016075B" w:rsidP="0016075B">
            <w:pPr>
              <w:jc w:val="center"/>
              <w:rPr>
                <w:rFonts w:cstheme="minorHAnsi"/>
                <w:sz w:val="20"/>
                <w:szCs w:val="20"/>
              </w:rPr>
            </w:pPr>
          </w:p>
        </w:tc>
        <w:tc>
          <w:tcPr>
            <w:tcW w:w="1128" w:type="dxa"/>
            <w:shd w:val="clear" w:color="auto" w:fill="FF0000"/>
          </w:tcPr>
          <w:p w:rsidR="0016075B" w:rsidRPr="00B81D6C" w:rsidRDefault="0016075B" w:rsidP="0016075B">
            <w:pPr>
              <w:jc w:val="center"/>
              <w:rPr>
                <w:rFonts w:cstheme="minorHAnsi"/>
                <w:sz w:val="20"/>
                <w:szCs w:val="20"/>
              </w:rPr>
            </w:pPr>
            <w:r w:rsidRPr="00B81D6C">
              <w:rPr>
                <w:rFonts w:cstheme="minorHAnsi"/>
                <w:sz w:val="20"/>
                <w:szCs w:val="20"/>
              </w:rPr>
              <w:t>High</w:t>
            </w:r>
          </w:p>
          <w:p w:rsidR="0016075B" w:rsidRPr="00B81D6C" w:rsidRDefault="0016075B" w:rsidP="0016075B">
            <w:pPr>
              <w:jc w:val="center"/>
              <w:rPr>
                <w:rFonts w:cstheme="minorHAnsi"/>
                <w:sz w:val="20"/>
                <w:szCs w:val="20"/>
              </w:rPr>
            </w:pPr>
          </w:p>
        </w:tc>
        <w:tc>
          <w:tcPr>
            <w:tcW w:w="4354" w:type="dxa"/>
          </w:tcPr>
          <w:p w:rsidR="0016075B" w:rsidRPr="00B81D6C" w:rsidRDefault="0016075B" w:rsidP="005772E5">
            <w:pPr>
              <w:pStyle w:val="ListParagraph"/>
              <w:numPr>
                <w:ilvl w:val="0"/>
                <w:numId w:val="13"/>
              </w:numPr>
              <w:rPr>
                <w:rFonts w:cstheme="minorHAnsi"/>
                <w:sz w:val="20"/>
                <w:szCs w:val="20"/>
              </w:rPr>
            </w:pPr>
            <w:r w:rsidRPr="00B81D6C">
              <w:rPr>
                <w:rFonts w:cstheme="minorHAnsi"/>
                <w:sz w:val="20"/>
                <w:szCs w:val="20"/>
              </w:rPr>
              <w:t>Pre-Trip check (Water, PPE on board)</w:t>
            </w:r>
          </w:p>
          <w:p w:rsidR="0016075B" w:rsidRPr="00B81D6C" w:rsidRDefault="0016075B" w:rsidP="005772E5">
            <w:pPr>
              <w:pStyle w:val="ListParagraph"/>
              <w:numPr>
                <w:ilvl w:val="0"/>
                <w:numId w:val="13"/>
              </w:numPr>
              <w:rPr>
                <w:rFonts w:cstheme="minorHAnsi"/>
                <w:sz w:val="20"/>
                <w:szCs w:val="20"/>
              </w:rPr>
            </w:pPr>
            <w:r w:rsidRPr="00B81D6C">
              <w:rPr>
                <w:rFonts w:cstheme="minorHAnsi"/>
                <w:sz w:val="20"/>
                <w:szCs w:val="20"/>
              </w:rPr>
              <w:t>Stay in shade as much as possible</w:t>
            </w:r>
          </w:p>
          <w:p w:rsidR="0016075B" w:rsidRPr="00B81D6C" w:rsidRDefault="0016075B" w:rsidP="005772E5">
            <w:pPr>
              <w:pStyle w:val="ListParagraph"/>
              <w:numPr>
                <w:ilvl w:val="0"/>
                <w:numId w:val="13"/>
              </w:numPr>
              <w:rPr>
                <w:rFonts w:cstheme="minorHAnsi"/>
                <w:sz w:val="20"/>
                <w:szCs w:val="20"/>
              </w:rPr>
            </w:pPr>
            <w:r w:rsidRPr="00B81D6C">
              <w:rPr>
                <w:rFonts w:cstheme="minorHAnsi"/>
                <w:sz w:val="20"/>
                <w:szCs w:val="20"/>
              </w:rPr>
              <w:t>Awareness of signs &amp; symptoms of dehydration.</w:t>
            </w:r>
          </w:p>
        </w:tc>
        <w:tc>
          <w:tcPr>
            <w:tcW w:w="1133"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506" w:type="dxa"/>
          </w:tcPr>
          <w:p w:rsidR="0016075B" w:rsidRPr="00B81D6C" w:rsidRDefault="0016075B" w:rsidP="0016075B">
            <w:pPr>
              <w:jc w:val="center"/>
              <w:rPr>
                <w:rFonts w:cstheme="minorHAnsi"/>
                <w:sz w:val="20"/>
                <w:szCs w:val="20"/>
              </w:rPr>
            </w:pPr>
            <w:r w:rsidRPr="00B81D6C">
              <w:rPr>
                <w:rFonts w:cstheme="minorHAnsi"/>
                <w:sz w:val="20"/>
                <w:szCs w:val="20"/>
              </w:rPr>
              <w:t>Minor</w:t>
            </w:r>
          </w:p>
          <w:p w:rsidR="0016075B" w:rsidRPr="00B81D6C" w:rsidRDefault="0016075B" w:rsidP="0016075B">
            <w:pPr>
              <w:jc w:val="center"/>
              <w:rPr>
                <w:rFonts w:cstheme="minorHAnsi"/>
                <w:sz w:val="20"/>
                <w:szCs w:val="20"/>
              </w:rPr>
            </w:pPr>
          </w:p>
        </w:tc>
        <w:tc>
          <w:tcPr>
            <w:tcW w:w="971" w:type="dxa"/>
            <w:shd w:val="clear" w:color="auto" w:fill="92D050"/>
          </w:tcPr>
          <w:p w:rsidR="0016075B" w:rsidRPr="00B81D6C" w:rsidRDefault="00773905" w:rsidP="0016075B">
            <w:pPr>
              <w:jc w:val="center"/>
              <w:rPr>
                <w:rFonts w:cstheme="minorHAnsi"/>
                <w:sz w:val="20"/>
                <w:szCs w:val="20"/>
              </w:rPr>
            </w:pPr>
            <w:r>
              <w:rPr>
                <w:rFonts w:cstheme="minorHAnsi"/>
                <w:sz w:val="20"/>
                <w:szCs w:val="20"/>
              </w:rPr>
              <w:t>Medium</w:t>
            </w:r>
          </w:p>
          <w:p w:rsidR="0016075B" w:rsidRPr="00B81D6C" w:rsidRDefault="0016075B" w:rsidP="0016075B">
            <w:pPr>
              <w:jc w:val="center"/>
              <w:rPr>
                <w:rFonts w:cstheme="minorHAnsi"/>
                <w:sz w:val="20"/>
                <w:szCs w:val="20"/>
              </w:rPr>
            </w:pPr>
          </w:p>
        </w:tc>
      </w:tr>
      <w:tr w:rsidR="001B0BFD" w:rsidRPr="00B81D6C" w:rsidTr="00882AAA">
        <w:tc>
          <w:tcPr>
            <w:tcW w:w="1803" w:type="dxa"/>
          </w:tcPr>
          <w:p w:rsidR="00773905" w:rsidRPr="00B81D6C" w:rsidRDefault="00773905" w:rsidP="00773905">
            <w:pPr>
              <w:rPr>
                <w:rFonts w:cstheme="minorHAnsi"/>
                <w:sz w:val="20"/>
                <w:szCs w:val="20"/>
              </w:rPr>
            </w:pPr>
            <w:r w:rsidRPr="00B81D6C">
              <w:rPr>
                <w:rFonts w:cstheme="minorHAnsi"/>
                <w:sz w:val="20"/>
                <w:szCs w:val="20"/>
              </w:rPr>
              <w:t>Working in Cold Environments</w:t>
            </w:r>
          </w:p>
        </w:tc>
        <w:tc>
          <w:tcPr>
            <w:tcW w:w="2252" w:type="dxa"/>
          </w:tcPr>
          <w:p w:rsidR="00773905" w:rsidRPr="00B81D6C" w:rsidRDefault="00773905" w:rsidP="00773905">
            <w:pPr>
              <w:rPr>
                <w:rFonts w:cstheme="minorHAnsi"/>
                <w:sz w:val="20"/>
                <w:szCs w:val="20"/>
              </w:rPr>
            </w:pPr>
            <w:r w:rsidRPr="00B81D6C">
              <w:rPr>
                <w:rFonts w:cstheme="minorHAnsi"/>
                <w:sz w:val="20"/>
                <w:szCs w:val="20"/>
              </w:rPr>
              <w:t>Hypothermia through exposure</w:t>
            </w:r>
          </w:p>
        </w:tc>
        <w:tc>
          <w:tcPr>
            <w:tcW w:w="1134" w:type="dxa"/>
          </w:tcPr>
          <w:p w:rsidR="00773905" w:rsidRPr="00B81D6C" w:rsidRDefault="00773905" w:rsidP="00773905">
            <w:pPr>
              <w:jc w:val="center"/>
              <w:rPr>
                <w:rFonts w:cstheme="minorHAnsi"/>
                <w:sz w:val="20"/>
                <w:szCs w:val="20"/>
              </w:rPr>
            </w:pPr>
            <w:r>
              <w:rPr>
                <w:rFonts w:cstheme="minorHAnsi"/>
                <w:sz w:val="20"/>
                <w:szCs w:val="20"/>
              </w:rPr>
              <w:t>Possible</w:t>
            </w:r>
          </w:p>
          <w:p w:rsidR="00773905" w:rsidRPr="00B81D6C" w:rsidRDefault="00773905" w:rsidP="00773905">
            <w:pPr>
              <w:jc w:val="center"/>
              <w:rPr>
                <w:rFonts w:cstheme="minorHAnsi"/>
                <w:sz w:val="20"/>
                <w:szCs w:val="20"/>
              </w:rPr>
            </w:pPr>
          </w:p>
        </w:tc>
        <w:tc>
          <w:tcPr>
            <w:tcW w:w="1420" w:type="dxa"/>
          </w:tcPr>
          <w:p w:rsidR="00773905" w:rsidRPr="00B81D6C" w:rsidRDefault="00773905" w:rsidP="00773905">
            <w:pPr>
              <w:jc w:val="center"/>
              <w:rPr>
                <w:rFonts w:cstheme="minorHAnsi"/>
                <w:sz w:val="20"/>
                <w:szCs w:val="20"/>
              </w:rPr>
            </w:pPr>
            <w:r w:rsidRPr="00B81D6C">
              <w:rPr>
                <w:rFonts w:cstheme="minorHAnsi"/>
                <w:sz w:val="20"/>
                <w:szCs w:val="20"/>
              </w:rPr>
              <w:t>M</w:t>
            </w:r>
            <w:r>
              <w:rPr>
                <w:rFonts w:cstheme="minorHAnsi"/>
                <w:sz w:val="20"/>
                <w:szCs w:val="20"/>
              </w:rPr>
              <w:t>ajor</w:t>
            </w:r>
          </w:p>
          <w:p w:rsidR="00773905" w:rsidRPr="00B81D6C" w:rsidRDefault="00773905" w:rsidP="00773905">
            <w:pPr>
              <w:jc w:val="center"/>
              <w:rPr>
                <w:rFonts w:cstheme="minorHAnsi"/>
                <w:sz w:val="20"/>
                <w:szCs w:val="20"/>
              </w:rPr>
            </w:pPr>
          </w:p>
        </w:tc>
        <w:tc>
          <w:tcPr>
            <w:tcW w:w="1128" w:type="dxa"/>
            <w:shd w:val="clear" w:color="auto" w:fill="FF0000"/>
          </w:tcPr>
          <w:p w:rsidR="00773905" w:rsidRPr="00B81D6C" w:rsidRDefault="00773905" w:rsidP="00773905">
            <w:pPr>
              <w:jc w:val="center"/>
              <w:rPr>
                <w:rFonts w:cstheme="minorHAnsi"/>
                <w:sz w:val="20"/>
                <w:szCs w:val="20"/>
              </w:rPr>
            </w:pPr>
            <w:r w:rsidRPr="00B81D6C">
              <w:rPr>
                <w:rFonts w:cstheme="minorHAnsi"/>
                <w:sz w:val="20"/>
                <w:szCs w:val="20"/>
              </w:rPr>
              <w:t>High</w:t>
            </w:r>
          </w:p>
          <w:p w:rsidR="00773905" w:rsidRPr="00B81D6C" w:rsidRDefault="00773905" w:rsidP="00773905">
            <w:pPr>
              <w:jc w:val="center"/>
              <w:rPr>
                <w:rFonts w:cstheme="minorHAnsi"/>
                <w:sz w:val="20"/>
                <w:szCs w:val="20"/>
              </w:rPr>
            </w:pPr>
            <w:r w:rsidRPr="00B81D6C">
              <w:rPr>
                <w:rFonts w:cstheme="minorHAnsi"/>
                <w:sz w:val="20"/>
                <w:szCs w:val="20"/>
              </w:rPr>
              <w:t>12</w:t>
            </w:r>
          </w:p>
        </w:tc>
        <w:tc>
          <w:tcPr>
            <w:tcW w:w="4354" w:type="dxa"/>
          </w:tcPr>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PPE including wet weather gear.</w:t>
            </w:r>
          </w:p>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 xml:space="preserve">Stop if conditions are unsafe </w:t>
            </w:r>
          </w:p>
        </w:tc>
        <w:tc>
          <w:tcPr>
            <w:tcW w:w="1133" w:type="dxa"/>
          </w:tcPr>
          <w:p w:rsidR="00773905" w:rsidRPr="00B81D6C" w:rsidRDefault="00773905" w:rsidP="00773905">
            <w:pPr>
              <w:jc w:val="center"/>
              <w:rPr>
                <w:rFonts w:cstheme="minorHAnsi"/>
                <w:sz w:val="20"/>
                <w:szCs w:val="20"/>
              </w:rPr>
            </w:pPr>
            <w:r w:rsidRPr="00B81D6C">
              <w:rPr>
                <w:rFonts w:cstheme="minorHAnsi"/>
                <w:sz w:val="20"/>
                <w:szCs w:val="20"/>
              </w:rPr>
              <w:t>Possible</w:t>
            </w:r>
          </w:p>
          <w:p w:rsidR="00773905" w:rsidRPr="00B81D6C" w:rsidRDefault="00773905" w:rsidP="00773905">
            <w:pPr>
              <w:jc w:val="center"/>
              <w:rPr>
                <w:rFonts w:cstheme="minorHAnsi"/>
                <w:sz w:val="20"/>
                <w:szCs w:val="20"/>
              </w:rPr>
            </w:pPr>
          </w:p>
        </w:tc>
        <w:tc>
          <w:tcPr>
            <w:tcW w:w="1506" w:type="dxa"/>
          </w:tcPr>
          <w:p w:rsidR="00773905" w:rsidRPr="00B81D6C" w:rsidRDefault="00773905" w:rsidP="00773905">
            <w:pPr>
              <w:jc w:val="center"/>
              <w:rPr>
                <w:rFonts w:cstheme="minorHAnsi"/>
                <w:sz w:val="20"/>
                <w:szCs w:val="20"/>
              </w:rPr>
            </w:pPr>
            <w:r w:rsidRPr="00B81D6C">
              <w:rPr>
                <w:rFonts w:cstheme="minorHAnsi"/>
                <w:sz w:val="20"/>
                <w:szCs w:val="20"/>
              </w:rPr>
              <w:t>Minor</w:t>
            </w:r>
          </w:p>
          <w:p w:rsidR="00773905" w:rsidRPr="00B81D6C" w:rsidRDefault="00773905" w:rsidP="00773905">
            <w:pPr>
              <w:jc w:val="center"/>
              <w:rPr>
                <w:rFonts w:cstheme="minorHAnsi"/>
                <w:sz w:val="20"/>
                <w:szCs w:val="20"/>
              </w:rPr>
            </w:pPr>
          </w:p>
        </w:tc>
        <w:tc>
          <w:tcPr>
            <w:tcW w:w="971" w:type="dxa"/>
            <w:shd w:val="clear" w:color="auto" w:fill="92D050"/>
          </w:tcPr>
          <w:p w:rsidR="00773905" w:rsidRPr="00B81D6C" w:rsidRDefault="00773905" w:rsidP="00773905">
            <w:pPr>
              <w:jc w:val="center"/>
              <w:rPr>
                <w:rFonts w:cstheme="minorHAnsi"/>
                <w:sz w:val="20"/>
                <w:szCs w:val="20"/>
              </w:rPr>
            </w:pPr>
            <w:r>
              <w:rPr>
                <w:rFonts w:cstheme="minorHAnsi"/>
                <w:sz w:val="20"/>
                <w:szCs w:val="20"/>
              </w:rPr>
              <w:t>Medium</w:t>
            </w:r>
          </w:p>
        </w:tc>
      </w:tr>
      <w:tr w:rsidR="001B0BFD" w:rsidRPr="00B81D6C" w:rsidTr="00773905">
        <w:tc>
          <w:tcPr>
            <w:tcW w:w="1803" w:type="dxa"/>
          </w:tcPr>
          <w:p w:rsidR="0016075B" w:rsidRPr="00B81D6C" w:rsidRDefault="0016075B" w:rsidP="0016075B">
            <w:pPr>
              <w:rPr>
                <w:rFonts w:cstheme="minorHAnsi"/>
                <w:sz w:val="20"/>
                <w:szCs w:val="20"/>
              </w:rPr>
            </w:pPr>
            <w:r w:rsidRPr="00B81D6C">
              <w:rPr>
                <w:rFonts w:cstheme="minorHAnsi"/>
                <w:sz w:val="20"/>
                <w:szCs w:val="20"/>
              </w:rPr>
              <w:t>Electrical</w:t>
            </w:r>
          </w:p>
        </w:tc>
        <w:tc>
          <w:tcPr>
            <w:tcW w:w="2252" w:type="dxa"/>
          </w:tcPr>
          <w:p w:rsidR="0016075B" w:rsidRPr="00B81D6C" w:rsidRDefault="0016075B" w:rsidP="0016075B">
            <w:pPr>
              <w:rPr>
                <w:rFonts w:cstheme="minorHAnsi"/>
                <w:sz w:val="20"/>
                <w:szCs w:val="20"/>
              </w:rPr>
            </w:pPr>
            <w:r w:rsidRPr="00B81D6C">
              <w:rPr>
                <w:rFonts w:cstheme="minorHAnsi"/>
                <w:sz w:val="20"/>
                <w:szCs w:val="20"/>
              </w:rPr>
              <w:t xml:space="preserve">Electric shock from generators </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773905" w:rsidP="0016075B">
            <w:pPr>
              <w:jc w:val="center"/>
              <w:rPr>
                <w:rFonts w:cstheme="minorHAnsi"/>
                <w:sz w:val="20"/>
                <w:szCs w:val="20"/>
              </w:rPr>
            </w:pPr>
            <w:r w:rsidRPr="00B81D6C">
              <w:rPr>
                <w:rFonts w:cstheme="minorHAnsi"/>
                <w:sz w:val="20"/>
                <w:szCs w:val="20"/>
              </w:rPr>
              <w:t>Mi</w:t>
            </w:r>
            <w:r>
              <w:rPr>
                <w:rFonts w:cstheme="minorHAnsi"/>
                <w:sz w:val="20"/>
                <w:szCs w:val="20"/>
              </w:rPr>
              <w:t>nor</w:t>
            </w:r>
          </w:p>
          <w:p w:rsidR="0016075B" w:rsidRPr="00B81D6C" w:rsidRDefault="0016075B" w:rsidP="0016075B">
            <w:pPr>
              <w:jc w:val="center"/>
              <w:rPr>
                <w:rFonts w:cstheme="minorHAnsi"/>
                <w:sz w:val="20"/>
                <w:szCs w:val="20"/>
              </w:rPr>
            </w:pPr>
          </w:p>
        </w:tc>
        <w:tc>
          <w:tcPr>
            <w:tcW w:w="1128" w:type="dxa"/>
            <w:shd w:val="clear" w:color="auto" w:fill="92D050"/>
          </w:tcPr>
          <w:p w:rsidR="0016075B" w:rsidRPr="00B81D6C" w:rsidRDefault="0016075B" w:rsidP="00773905">
            <w:pPr>
              <w:jc w:val="center"/>
              <w:rPr>
                <w:rFonts w:cstheme="minorHAnsi"/>
                <w:sz w:val="20"/>
                <w:szCs w:val="20"/>
              </w:rPr>
            </w:pPr>
            <w:r w:rsidRPr="00B81D6C">
              <w:rPr>
                <w:rFonts w:cstheme="minorHAnsi"/>
                <w:sz w:val="20"/>
                <w:szCs w:val="20"/>
              </w:rPr>
              <w:t>Medium</w:t>
            </w:r>
          </w:p>
        </w:tc>
        <w:tc>
          <w:tcPr>
            <w:tcW w:w="4354" w:type="dxa"/>
          </w:tcPr>
          <w:p w:rsidR="0016075B" w:rsidRPr="00B81D6C" w:rsidRDefault="0016075B" w:rsidP="005772E5">
            <w:pPr>
              <w:pStyle w:val="ListParagraph"/>
              <w:numPr>
                <w:ilvl w:val="0"/>
                <w:numId w:val="13"/>
              </w:numPr>
              <w:rPr>
                <w:rFonts w:cstheme="minorHAnsi"/>
                <w:sz w:val="20"/>
                <w:szCs w:val="20"/>
              </w:rPr>
            </w:pPr>
            <w:r w:rsidRPr="00B81D6C">
              <w:rPr>
                <w:rFonts w:cstheme="minorHAnsi"/>
                <w:sz w:val="20"/>
                <w:szCs w:val="20"/>
              </w:rPr>
              <w:t>Lead</w:t>
            </w:r>
            <w:r w:rsidR="00774A71" w:rsidRPr="00B81D6C">
              <w:rPr>
                <w:rFonts w:cstheme="minorHAnsi"/>
                <w:sz w:val="20"/>
                <w:szCs w:val="20"/>
              </w:rPr>
              <w:t>s to be kept off the ground and dry</w:t>
            </w:r>
          </w:p>
        </w:tc>
        <w:tc>
          <w:tcPr>
            <w:tcW w:w="1133" w:type="dxa"/>
          </w:tcPr>
          <w:p w:rsidR="0016075B" w:rsidRPr="00B81D6C" w:rsidRDefault="00773905" w:rsidP="0016075B">
            <w:pPr>
              <w:jc w:val="center"/>
              <w:rPr>
                <w:rFonts w:cstheme="minorHAnsi"/>
                <w:sz w:val="20"/>
                <w:szCs w:val="20"/>
              </w:rPr>
            </w:pPr>
            <w:r>
              <w:rPr>
                <w:rFonts w:cstheme="minorHAnsi"/>
                <w:sz w:val="20"/>
                <w:szCs w:val="20"/>
              </w:rPr>
              <w:t>Rare</w:t>
            </w:r>
          </w:p>
        </w:tc>
        <w:tc>
          <w:tcPr>
            <w:tcW w:w="1506" w:type="dxa"/>
          </w:tcPr>
          <w:p w:rsidR="0016075B" w:rsidRPr="00B81D6C" w:rsidRDefault="0016075B" w:rsidP="0016075B">
            <w:pPr>
              <w:jc w:val="center"/>
              <w:rPr>
                <w:rFonts w:cstheme="minorHAnsi"/>
                <w:sz w:val="20"/>
                <w:szCs w:val="20"/>
              </w:rPr>
            </w:pPr>
            <w:r w:rsidRPr="00B81D6C">
              <w:rPr>
                <w:rFonts w:cstheme="minorHAnsi"/>
                <w:sz w:val="20"/>
                <w:szCs w:val="20"/>
              </w:rPr>
              <w:t>Minor</w:t>
            </w:r>
          </w:p>
          <w:p w:rsidR="0016075B" w:rsidRPr="00B81D6C" w:rsidRDefault="0016075B" w:rsidP="0016075B">
            <w:pPr>
              <w:jc w:val="center"/>
              <w:rPr>
                <w:rFonts w:cstheme="minorHAnsi"/>
                <w:sz w:val="20"/>
                <w:szCs w:val="20"/>
              </w:rPr>
            </w:pPr>
          </w:p>
        </w:tc>
        <w:tc>
          <w:tcPr>
            <w:tcW w:w="971" w:type="dxa"/>
            <w:shd w:val="clear" w:color="auto" w:fill="FFFF00"/>
          </w:tcPr>
          <w:p w:rsidR="0016075B" w:rsidRPr="00B81D6C" w:rsidRDefault="0016075B" w:rsidP="0016075B">
            <w:pPr>
              <w:jc w:val="center"/>
              <w:rPr>
                <w:rFonts w:cstheme="minorHAnsi"/>
                <w:sz w:val="20"/>
                <w:szCs w:val="20"/>
              </w:rPr>
            </w:pPr>
            <w:r w:rsidRPr="00B81D6C">
              <w:rPr>
                <w:rFonts w:cstheme="minorHAnsi"/>
                <w:sz w:val="20"/>
                <w:szCs w:val="20"/>
              </w:rPr>
              <w:t>Low</w:t>
            </w:r>
          </w:p>
          <w:p w:rsidR="0016075B" w:rsidRPr="00B81D6C" w:rsidRDefault="0016075B" w:rsidP="0016075B">
            <w:pPr>
              <w:jc w:val="center"/>
              <w:rPr>
                <w:rFonts w:cstheme="minorHAnsi"/>
                <w:sz w:val="20"/>
                <w:szCs w:val="20"/>
              </w:rPr>
            </w:pPr>
          </w:p>
        </w:tc>
      </w:tr>
      <w:tr w:rsidR="001B0BFD" w:rsidRPr="00B81D6C" w:rsidTr="00773905">
        <w:trPr>
          <w:trHeight w:val="520"/>
        </w:trPr>
        <w:tc>
          <w:tcPr>
            <w:tcW w:w="1803" w:type="dxa"/>
          </w:tcPr>
          <w:p w:rsidR="00773905" w:rsidRPr="00B81D6C" w:rsidRDefault="00773905" w:rsidP="00773905">
            <w:pPr>
              <w:rPr>
                <w:rFonts w:cstheme="minorHAnsi"/>
                <w:sz w:val="20"/>
                <w:szCs w:val="20"/>
              </w:rPr>
            </w:pPr>
            <w:r w:rsidRPr="00B81D6C">
              <w:rPr>
                <w:rFonts w:cstheme="minorHAnsi"/>
                <w:sz w:val="20"/>
                <w:szCs w:val="20"/>
              </w:rPr>
              <w:t>Environmental impact</w:t>
            </w:r>
          </w:p>
        </w:tc>
        <w:tc>
          <w:tcPr>
            <w:tcW w:w="2252" w:type="dxa"/>
          </w:tcPr>
          <w:p w:rsidR="00773905" w:rsidRPr="00B81D6C" w:rsidRDefault="00773905" w:rsidP="00773905">
            <w:pPr>
              <w:rPr>
                <w:rFonts w:cstheme="minorHAnsi"/>
                <w:sz w:val="20"/>
                <w:szCs w:val="20"/>
              </w:rPr>
            </w:pPr>
            <w:r w:rsidRPr="00B81D6C">
              <w:rPr>
                <w:rFonts w:cstheme="minorHAnsi"/>
                <w:sz w:val="20"/>
                <w:szCs w:val="20"/>
              </w:rPr>
              <w:t xml:space="preserve">Littering, oil spills, pollution. </w:t>
            </w:r>
          </w:p>
        </w:tc>
        <w:tc>
          <w:tcPr>
            <w:tcW w:w="1134" w:type="dxa"/>
          </w:tcPr>
          <w:p w:rsidR="00773905" w:rsidRPr="00B81D6C" w:rsidRDefault="00773905" w:rsidP="00773905">
            <w:pPr>
              <w:jc w:val="center"/>
              <w:rPr>
                <w:rFonts w:cstheme="minorHAnsi"/>
                <w:sz w:val="20"/>
                <w:szCs w:val="20"/>
              </w:rPr>
            </w:pPr>
            <w:r>
              <w:rPr>
                <w:rFonts w:cstheme="minorHAnsi"/>
                <w:sz w:val="20"/>
                <w:szCs w:val="20"/>
              </w:rPr>
              <w:t>Possible</w:t>
            </w:r>
          </w:p>
          <w:p w:rsidR="00773905" w:rsidRPr="00B81D6C" w:rsidRDefault="00773905" w:rsidP="00773905">
            <w:pPr>
              <w:jc w:val="center"/>
              <w:rPr>
                <w:rFonts w:cstheme="minorHAnsi"/>
                <w:sz w:val="20"/>
                <w:szCs w:val="20"/>
              </w:rPr>
            </w:pPr>
          </w:p>
        </w:tc>
        <w:tc>
          <w:tcPr>
            <w:tcW w:w="1420" w:type="dxa"/>
          </w:tcPr>
          <w:p w:rsidR="00773905" w:rsidRPr="00B81D6C" w:rsidRDefault="00773905" w:rsidP="00773905">
            <w:pPr>
              <w:jc w:val="center"/>
              <w:rPr>
                <w:rFonts w:cstheme="minorHAnsi"/>
                <w:sz w:val="20"/>
                <w:szCs w:val="20"/>
              </w:rPr>
            </w:pPr>
            <w:r w:rsidRPr="00B81D6C">
              <w:rPr>
                <w:rFonts w:cstheme="minorHAnsi"/>
                <w:sz w:val="20"/>
                <w:szCs w:val="20"/>
              </w:rPr>
              <w:t>M</w:t>
            </w:r>
            <w:r>
              <w:rPr>
                <w:rFonts w:cstheme="minorHAnsi"/>
                <w:sz w:val="20"/>
                <w:szCs w:val="20"/>
              </w:rPr>
              <w:t>ajor</w:t>
            </w:r>
          </w:p>
          <w:p w:rsidR="00773905" w:rsidRPr="00B81D6C" w:rsidRDefault="00773905" w:rsidP="00773905">
            <w:pPr>
              <w:jc w:val="center"/>
              <w:rPr>
                <w:rFonts w:cstheme="minorHAnsi"/>
                <w:sz w:val="20"/>
                <w:szCs w:val="20"/>
              </w:rPr>
            </w:pPr>
          </w:p>
        </w:tc>
        <w:tc>
          <w:tcPr>
            <w:tcW w:w="1128" w:type="dxa"/>
            <w:shd w:val="clear" w:color="auto" w:fill="FF0000"/>
          </w:tcPr>
          <w:p w:rsidR="00773905" w:rsidRPr="00B81D6C" w:rsidRDefault="00773905" w:rsidP="00773905">
            <w:pPr>
              <w:jc w:val="center"/>
              <w:rPr>
                <w:rFonts w:cstheme="minorHAnsi"/>
                <w:sz w:val="20"/>
                <w:szCs w:val="20"/>
              </w:rPr>
            </w:pPr>
            <w:r>
              <w:rPr>
                <w:rFonts w:cstheme="minorHAnsi"/>
                <w:sz w:val="20"/>
                <w:szCs w:val="20"/>
              </w:rPr>
              <w:t>High</w:t>
            </w:r>
          </w:p>
        </w:tc>
        <w:tc>
          <w:tcPr>
            <w:tcW w:w="4354" w:type="dxa"/>
          </w:tcPr>
          <w:p w:rsidR="00773905" w:rsidRPr="00B81D6C" w:rsidRDefault="00773905" w:rsidP="00773905">
            <w:pPr>
              <w:pStyle w:val="ListParagraph"/>
              <w:numPr>
                <w:ilvl w:val="0"/>
                <w:numId w:val="13"/>
              </w:numPr>
              <w:rPr>
                <w:rFonts w:cstheme="minorHAnsi"/>
                <w:sz w:val="20"/>
                <w:szCs w:val="20"/>
              </w:rPr>
            </w:pPr>
            <w:r>
              <w:rPr>
                <w:rFonts w:cstheme="minorHAnsi"/>
                <w:sz w:val="20"/>
                <w:szCs w:val="20"/>
              </w:rPr>
              <w:t>Environmental Procedures</w:t>
            </w:r>
          </w:p>
        </w:tc>
        <w:tc>
          <w:tcPr>
            <w:tcW w:w="1133" w:type="dxa"/>
          </w:tcPr>
          <w:p w:rsidR="00773905" w:rsidRPr="00B81D6C" w:rsidRDefault="00773905" w:rsidP="00773905">
            <w:pPr>
              <w:jc w:val="center"/>
              <w:rPr>
                <w:rFonts w:cstheme="minorHAnsi"/>
                <w:sz w:val="20"/>
                <w:szCs w:val="20"/>
              </w:rPr>
            </w:pPr>
            <w:r>
              <w:rPr>
                <w:rFonts w:cstheme="minorHAnsi"/>
                <w:sz w:val="20"/>
                <w:szCs w:val="20"/>
              </w:rPr>
              <w:t>Unlikely</w:t>
            </w:r>
          </w:p>
        </w:tc>
        <w:tc>
          <w:tcPr>
            <w:tcW w:w="1506" w:type="dxa"/>
          </w:tcPr>
          <w:p w:rsidR="00773905" w:rsidRPr="00B81D6C" w:rsidRDefault="00773905" w:rsidP="00773905">
            <w:pPr>
              <w:jc w:val="center"/>
              <w:rPr>
                <w:rFonts w:cstheme="minorHAnsi"/>
                <w:sz w:val="20"/>
                <w:szCs w:val="20"/>
              </w:rPr>
            </w:pPr>
            <w:r>
              <w:rPr>
                <w:rFonts w:cstheme="minorHAnsi"/>
                <w:sz w:val="20"/>
                <w:szCs w:val="20"/>
              </w:rPr>
              <w:t>Minor</w:t>
            </w:r>
          </w:p>
        </w:tc>
        <w:tc>
          <w:tcPr>
            <w:tcW w:w="971" w:type="dxa"/>
            <w:shd w:val="clear" w:color="auto" w:fill="92D050"/>
          </w:tcPr>
          <w:p w:rsidR="00773905" w:rsidRPr="00B81D6C" w:rsidRDefault="00773905" w:rsidP="00773905">
            <w:pPr>
              <w:jc w:val="center"/>
              <w:rPr>
                <w:rFonts w:cstheme="minorHAnsi"/>
                <w:sz w:val="20"/>
                <w:szCs w:val="20"/>
              </w:rPr>
            </w:pPr>
            <w:r>
              <w:rPr>
                <w:rFonts w:cstheme="minorHAnsi"/>
                <w:sz w:val="20"/>
                <w:szCs w:val="20"/>
              </w:rPr>
              <w:t>Medium</w:t>
            </w:r>
          </w:p>
        </w:tc>
      </w:tr>
      <w:tr w:rsidR="001B0BFD" w:rsidRPr="00B81D6C" w:rsidTr="00773905">
        <w:tc>
          <w:tcPr>
            <w:tcW w:w="1803" w:type="dxa"/>
          </w:tcPr>
          <w:p w:rsidR="00773905" w:rsidRPr="00B81D6C" w:rsidRDefault="00773905" w:rsidP="00773905">
            <w:pPr>
              <w:rPr>
                <w:rFonts w:cstheme="minorHAnsi"/>
                <w:sz w:val="20"/>
                <w:szCs w:val="20"/>
              </w:rPr>
            </w:pPr>
            <w:r w:rsidRPr="00B81D6C">
              <w:rPr>
                <w:rFonts w:cstheme="minorHAnsi"/>
                <w:sz w:val="20"/>
                <w:szCs w:val="20"/>
              </w:rPr>
              <w:t>Mechanical Failure</w:t>
            </w:r>
          </w:p>
        </w:tc>
        <w:tc>
          <w:tcPr>
            <w:tcW w:w="2252" w:type="dxa"/>
          </w:tcPr>
          <w:p w:rsidR="00773905" w:rsidRPr="00B81D6C" w:rsidRDefault="00773905" w:rsidP="00773905">
            <w:pPr>
              <w:rPr>
                <w:rFonts w:cstheme="minorHAnsi"/>
                <w:sz w:val="20"/>
                <w:szCs w:val="20"/>
              </w:rPr>
            </w:pPr>
            <w:r w:rsidRPr="00B81D6C">
              <w:rPr>
                <w:rFonts w:cstheme="minorHAnsi"/>
                <w:sz w:val="20"/>
                <w:szCs w:val="20"/>
              </w:rPr>
              <w:t>Mechanical breakdown</w:t>
            </w:r>
          </w:p>
        </w:tc>
        <w:tc>
          <w:tcPr>
            <w:tcW w:w="1134" w:type="dxa"/>
          </w:tcPr>
          <w:p w:rsidR="00773905" w:rsidRPr="00B81D6C" w:rsidRDefault="00773905" w:rsidP="00773905">
            <w:pPr>
              <w:jc w:val="center"/>
              <w:rPr>
                <w:rFonts w:cstheme="minorHAnsi"/>
                <w:sz w:val="20"/>
                <w:szCs w:val="20"/>
              </w:rPr>
            </w:pPr>
            <w:r>
              <w:rPr>
                <w:rFonts w:cstheme="minorHAnsi"/>
                <w:sz w:val="20"/>
                <w:szCs w:val="20"/>
              </w:rPr>
              <w:t>Possible</w:t>
            </w:r>
          </w:p>
          <w:p w:rsidR="00773905" w:rsidRPr="00B81D6C" w:rsidRDefault="00773905" w:rsidP="00773905">
            <w:pPr>
              <w:jc w:val="center"/>
              <w:rPr>
                <w:rFonts w:cstheme="minorHAnsi"/>
                <w:sz w:val="20"/>
                <w:szCs w:val="20"/>
              </w:rPr>
            </w:pPr>
          </w:p>
        </w:tc>
        <w:tc>
          <w:tcPr>
            <w:tcW w:w="1420" w:type="dxa"/>
          </w:tcPr>
          <w:p w:rsidR="00773905" w:rsidRPr="00B81D6C" w:rsidRDefault="00773905" w:rsidP="00773905">
            <w:pPr>
              <w:jc w:val="center"/>
              <w:rPr>
                <w:rFonts w:cstheme="minorHAnsi"/>
                <w:sz w:val="20"/>
                <w:szCs w:val="20"/>
              </w:rPr>
            </w:pPr>
            <w:r>
              <w:rPr>
                <w:rFonts w:cstheme="minorHAnsi"/>
                <w:sz w:val="20"/>
                <w:szCs w:val="20"/>
              </w:rPr>
              <w:t>Serious</w:t>
            </w:r>
          </w:p>
          <w:p w:rsidR="00773905" w:rsidRPr="00B81D6C" w:rsidRDefault="00773905" w:rsidP="00773905">
            <w:pPr>
              <w:jc w:val="center"/>
              <w:rPr>
                <w:rFonts w:cstheme="minorHAnsi"/>
                <w:sz w:val="20"/>
                <w:szCs w:val="20"/>
              </w:rPr>
            </w:pPr>
          </w:p>
        </w:tc>
        <w:tc>
          <w:tcPr>
            <w:tcW w:w="1128" w:type="dxa"/>
            <w:shd w:val="clear" w:color="auto" w:fill="FF0000"/>
          </w:tcPr>
          <w:p w:rsidR="00773905" w:rsidRPr="00B81D6C" w:rsidRDefault="00773905" w:rsidP="00773905">
            <w:pPr>
              <w:jc w:val="center"/>
              <w:rPr>
                <w:rFonts w:cstheme="minorHAnsi"/>
                <w:sz w:val="20"/>
                <w:szCs w:val="20"/>
              </w:rPr>
            </w:pPr>
            <w:r w:rsidRPr="00B81D6C">
              <w:rPr>
                <w:rFonts w:cstheme="minorHAnsi"/>
                <w:sz w:val="20"/>
                <w:szCs w:val="20"/>
              </w:rPr>
              <w:t>High</w:t>
            </w:r>
          </w:p>
          <w:p w:rsidR="00773905" w:rsidRPr="00B81D6C" w:rsidRDefault="00773905" w:rsidP="00773905">
            <w:pPr>
              <w:jc w:val="center"/>
              <w:rPr>
                <w:rFonts w:cstheme="minorHAnsi"/>
                <w:sz w:val="20"/>
                <w:szCs w:val="20"/>
              </w:rPr>
            </w:pPr>
          </w:p>
        </w:tc>
        <w:tc>
          <w:tcPr>
            <w:tcW w:w="4354" w:type="dxa"/>
          </w:tcPr>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 xml:space="preserve">Scheduled servicing is conducted by qualified service agents, records kept by the service </w:t>
            </w:r>
            <w:r w:rsidRPr="00B81D6C">
              <w:rPr>
                <w:rFonts w:cstheme="minorHAnsi"/>
                <w:sz w:val="20"/>
                <w:szCs w:val="20"/>
              </w:rPr>
              <w:lastRenderedPageBreak/>
              <w:t>agent and also noted in the maintenance register.</w:t>
            </w:r>
          </w:p>
          <w:p w:rsidR="00773905" w:rsidRPr="00B81D6C" w:rsidRDefault="00773905" w:rsidP="00773905">
            <w:pPr>
              <w:pStyle w:val="ListParagraph"/>
              <w:numPr>
                <w:ilvl w:val="0"/>
                <w:numId w:val="13"/>
              </w:numPr>
              <w:rPr>
                <w:rFonts w:cstheme="minorHAnsi"/>
                <w:sz w:val="20"/>
                <w:szCs w:val="20"/>
              </w:rPr>
            </w:pPr>
            <w:r w:rsidRPr="00B81D6C">
              <w:rPr>
                <w:rFonts w:cstheme="minorHAnsi"/>
                <w:sz w:val="20"/>
                <w:szCs w:val="20"/>
              </w:rPr>
              <w:t>Daily inspection and maintenance is carried out by the Master and recorded on the Vessel Log.</w:t>
            </w:r>
          </w:p>
        </w:tc>
        <w:tc>
          <w:tcPr>
            <w:tcW w:w="1133" w:type="dxa"/>
          </w:tcPr>
          <w:p w:rsidR="00773905" w:rsidRPr="00B81D6C" w:rsidRDefault="00773905" w:rsidP="00773905">
            <w:pPr>
              <w:jc w:val="center"/>
              <w:rPr>
                <w:rFonts w:cstheme="minorHAnsi"/>
                <w:sz w:val="20"/>
                <w:szCs w:val="20"/>
              </w:rPr>
            </w:pPr>
            <w:r>
              <w:rPr>
                <w:rFonts w:cstheme="minorHAnsi"/>
                <w:sz w:val="20"/>
                <w:szCs w:val="20"/>
              </w:rPr>
              <w:lastRenderedPageBreak/>
              <w:t>Unlikely</w:t>
            </w:r>
          </w:p>
          <w:p w:rsidR="00773905" w:rsidRPr="00B81D6C" w:rsidRDefault="00773905" w:rsidP="00773905">
            <w:pPr>
              <w:jc w:val="center"/>
              <w:rPr>
                <w:rFonts w:cstheme="minorHAnsi"/>
                <w:sz w:val="20"/>
                <w:szCs w:val="20"/>
              </w:rPr>
            </w:pPr>
          </w:p>
        </w:tc>
        <w:tc>
          <w:tcPr>
            <w:tcW w:w="1506" w:type="dxa"/>
          </w:tcPr>
          <w:p w:rsidR="00773905" w:rsidRPr="00B81D6C" w:rsidRDefault="00773905" w:rsidP="00773905">
            <w:pPr>
              <w:jc w:val="center"/>
              <w:rPr>
                <w:rFonts w:cstheme="minorHAnsi"/>
                <w:sz w:val="20"/>
                <w:szCs w:val="20"/>
              </w:rPr>
            </w:pPr>
            <w:r>
              <w:rPr>
                <w:rFonts w:cstheme="minorHAnsi"/>
                <w:sz w:val="20"/>
                <w:szCs w:val="20"/>
              </w:rPr>
              <w:t>Minor</w:t>
            </w:r>
          </w:p>
          <w:p w:rsidR="00773905" w:rsidRPr="00B81D6C" w:rsidRDefault="00773905" w:rsidP="00773905">
            <w:pPr>
              <w:jc w:val="center"/>
              <w:rPr>
                <w:rFonts w:cstheme="minorHAnsi"/>
                <w:sz w:val="20"/>
                <w:szCs w:val="20"/>
              </w:rPr>
            </w:pPr>
          </w:p>
        </w:tc>
        <w:tc>
          <w:tcPr>
            <w:tcW w:w="971" w:type="dxa"/>
            <w:shd w:val="clear" w:color="auto" w:fill="92D050"/>
          </w:tcPr>
          <w:p w:rsidR="00773905" w:rsidRPr="00B81D6C" w:rsidRDefault="00773905" w:rsidP="00773905">
            <w:pPr>
              <w:jc w:val="center"/>
              <w:rPr>
                <w:rFonts w:cstheme="minorHAnsi"/>
                <w:sz w:val="20"/>
                <w:szCs w:val="20"/>
              </w:rPr>
            </w:pPr>
            <w:r w:rsidRPr="00B81D6C">
              <w:rPr>
                <w:rFonts w:cstheme="minorHAnsi"/>
                <w:sz w:val="20"/>
                <w:szCs w:val="20"/>
              </w:rPr>
              <w:t>Medium</w:t>
            </w:r>
          </w:p>
          <w:p w:rsidR="00773905" w:rsidRPr="00B81D6C" w:rsidRDefault="00773905" w:rsidP="00773905">
            <w:pPr>
              <w:jc w:val="center"/>
              <w:rPr>
                <w:rFonts w:cstheme="minorHAnsi"/>
                <w:sz w:val="20"/>
                <w:szCs w:val="20"/>
              </w:rPr>
            </w:pPr>
          </w:p>
        </w:tc>
      </w:tr>
      <w:tr w:rsidR="001B0BFD" w:rsidRPr="00B81D6C" w:rsidTr="00882AAA">
        <w:tc>
          <w:tcPr>
            <w:tcW w:w="1803" w:type="dxa"/>
          </w:tcPr>
          <w:p w:rsidR="0016075B" w:rsidRPr="00B81D6C" w:rsidRDefault="0016075B" w:rsidP="0016075B">
            <w:pPr>
              <w:rPr>
                <w:rFonts w:cstheme="minorHAnsi"/>
                <w:sz w:val="20"/>
                <w:szCs w:val="20"/>
              </w:rPr>
            </w:pPr>
            <w:r w:rsidRPr="00B81D6C">
              <w:rPr>
                <w:rFonts w:cstheme="minorHAnsi"/>
                <w:sz w:val="20"/>
                <w:szCs w:val="20"/>
              </w:rPr>
              <w:t xml:space="preserve">Hazards Material &amp; Liquids  </w:t>
            </w:r>
          </w:p>
        </w:tc>
        <w:tc>
          <w:tcPr>
            <w:tcW w:w="2252" w:type="dxa"/>
          </w:tcPr>
          <w:p w:rsidR="0016075B" w:rsidRPr="00B81D6C" w:rsidRDefault="0016075B" w:rsidP="0016075B">
            <w:pPr>
              <w:rPr>
                <w:rFonts w:cstheme="minorHAnsi"/>
                <w:sz w:val="20"/>
                <w:szCs w:val="20"/>
              </w:rPr>
            </w:pPr>
            <w:r w:rsidRPr="00B81D6C">
              <w:rPr>
                <w:rFonts w:cstheme="minorHAnsi"/>
                <w:sz w:val="20"/>
                <w:szCs w:val="20"/>
              </w:rPr>
              <w:t>Wrong oil use in compr</w:t>
            </w:r>
            <w:r w:rsidR="00AB4A94" w:rsidRPr="00B81D6C">
              <w:rPr>
                <w:rFonts w:cstheme="minorHAnsi"/>
                <w:sz w:val="20"/>
                <w:szCs w:val="20"/>
              </w:rPr>
              <w:t>essor or air pump, ingestion – pois</w:t>
            </w:r>
            <w:r w:rsidRPr="00B81D6C">
              <w:rPr>
                <w:rFonts w:cstheme="minorHAnsi"/>
                <w:sz w:val="20"/>
                <w:szCs w:val="20"/>
              </w:rPr>
              <w:t>oning.</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8D5CD7" w:rsidP="008D5CD7">
            <w:pPr>
              <w:jc w:val="center"/>
              <w:rPr>
                <w:rFonts w:cstheme="minorHAnsi"/>
                <w:sz w:val="20"/>
                <w:szCs w:val="20"/>
              </w:rPr>
            </w:pPr>
            <w:r>
              <w:rPr>
                <w:rFonts w:cstheme="minorHAnsi"/>
                <w:sz w:val="20"/>
                <w:szCs w:val="20"/>
              </w:rPr>
              <w:t>Serious</w:t>
            </w:r>
          </w:p>
        </w:tc>
        <w:tc>
          <w:tcPr>
            <w:tcW w:w="1128" w:type="dxa"/>
            <w:shd w:val="clear" w:color="auto" w:fill="FF0000"/>
          </w:tcPr>
          <w:p w:rsidR="0016075B" w:rsidRPr="00B81D6C" w:rsidRDefault="0016075B" w:rsidP="0016075B">
            <w:pPr>
              <w:jc w:val="center"/>
              <w:rPr>
                <w:rFonts w:cstheme="minorHAnsi"/>
                <w:sz w:val="20"/>
                <w:szCs w:val="20"/>
              </w:rPr>
            </w:pPr>
            <w:r w:rsidRPr="00B81D6C">
              <w:rPr>
                <w:rFonts w:cstheme="minorHAnsi"/>
                <w:sz w:val="20"/>
                <w:szCs w:val="20"/>
              </w:rPr>
              <w:t>High</w:t>
            </w:r>
          </w:p>
          <w:p w:rsidR="0016075B" w:rsidRPr="00B81D6C" w:rsidRDefault="0016075B" w:rsidP="0016075B">
            <w:pPr>
              <w:jc w:val="center"/>
              <w:rPr>
                <w:rFonts w:cstheme="minorHAnsi"/>
                <w:sz w:val="20"/>
                <w:szCs w:val="20"/>
              </w:rPr>
            </w:pPr>
          </w:p>
        </w:tc>
        <w:tc>
          <w:tcPr>
            <w:tcW w:w="4354" w:type="dxa"/>
          </w:tcPr>
          <w:p w:rsidR="0016075B" w:rsidRPr="00B81D6C" w:rsidRDefault="0016075B" w:rsidP="005772E5">
            <w:pPr>
              <w:pStyle w:val="ListParagraph"/>
              <w:numPr>
                <w:ilvl w:val="0"/>
                <w:numId w:val="14"/>
              </w:numPr>
              <w:rPr>
                <w:rFonts w:cstheme="minorHAnsi"/>
                <w:sz w:val="20"/>
                <w:szCs w:val="20"/>
              </w:rPr>
            </w:pPr>
            <w:r w:rsidRPr="00B81D6C">
              <w:rPr>
                <w:rFonts w:cstheme="minorHAnsi"/>
                <w:sz w:val="20"/>
                <w:szCs w:val="20"/>
              </w:rPr>
              <w:t>Correct storage of liquids.</w:t>
            </w:r>
          </w:p>
          <w:p w:rsidR="0016075B" w:rsidRPr="00B81D6C" w:rsidRDefault="0016075B" w:rsidP="005772E5">
            <w:pPr>
              <w:pStyle w:val="ListParagraph"/>
              <w:numPr>
                <w:ilvl w:val="0"/>
                <w:numId w:val="14"/>
              </w:numPr>
              <w:rPr>
                <w:rFonts w:cstheme="minorHAnsi"/>
                <w:sz w:val="20"/>
                <w:szCs w:val="20"/>
              </w:rPr>
            </w:pPr>
            <w:r w:rsidRPr="00B81D6C">
              <w:rPr>
                <w:rFonts w:cstheme="minorHAnsi"/>
                <w:sz w:val="20"/>
                <w:szCs w:val="20"/>
              </w:rPr>
              <w:t>Decanted oils /liquids MUST be properly labelled.</w:t>
            </w:r>
          </w:p>
          <w:p w:rsidR="0016075B" w:rsidRPr="00B81D6C" w:rsidRDefault="0016075B" w:rsidP="005772E5">
            <w:pPr>
              <w:pStyle w:val="ListParagraph"/>
              <w:numPr>
                <w:ilvl w:val="0"/>
                <w:numId w:val="14"/>
              </w:numPr>
              <w:rPr>
                <w:rFonts w:cstheme="minorHAnsi"/>
                <w:sz w:val="20"/>
                <w:szCs w:val="20"/>
              </w:rPr>
            </w:pPr>
            <w:r w:rsidRPr="00B81D6C">
              <w:rPr>
                <w:rFonts w:cstheme="minorHAnsi"/>
                <w:sz w:val="20"/>
                <w:szCs w:val="20"/>
              </w:rPr>
              <w:t>Material Safety Data Sh</w:t>
            </w:r>
            <w:r w:rsidR="00380D2B">
              <w:rPr>
                <w:rFonts w:cstheme="minorHAnsi"/>
                <w:sz w:val="20"/>
                <w:szCs w:val="20"/>
              </w:rPr>
              <w:t>eets to be attached to this SMS</w:t>
            </w:r>
          </w:p>
          <w:p w:rsidR="0016075B" w:rsidRPr="00B81D6C" w:rsidRDefault="0016075B" w:rsidP="005772E5">
            <w:pPr>
              <w:pStyle w:val="ListParagraph"/>
              <w:numPr>
                <w:ilvl w:val="0"/>
                <w:numId w:val="14"/>
              </w:numPr>
              <w:rPr>
                <w:rFonts w:cstheme="minorHAnsi"/>
                <w:sz w:val="20"/>
                <w:szCs w:val="20"/>
              </w:rPr>
            </w:pPr>
            <w:r w:rsidRPr="00B81D6C">
              <w:rPr>
                <w:rFonts w:cstheme="minorHAnsi"/>
                <w:sz w:val="20"/>
                <w:szCs w:val="20"/>
              </w:rPr>
              <w:t>Emergency Procedures (Medical)</w:t>
            </w:r>
          </w:p>
        </w:tc>
        <w:tc>
          <w:tcPr>
            <w:tcW w:w="1133" w:type="dxa"/>
          </w:tcPr>
          <w:p w:rsidR="0016075B" w:rsidRPr="00B81D6C" w:rsidRDefault="0016075B" w:rsidP="0016075B">
            <w:pPr>
              <w:jc w:val="center"/>
              <w:rPr>
                <w:rFonts w:cstheme="minorHAnsi"/>
                <w:sz w:val="20"/>
                <w:szCs w:val="20"/>
              </w:rPr>
            </w:pPr>
            <w:r w:rsidRPr="00B81D6C">
              <w:rPr>
                <w:rFonts w:cstheme="minorHAnsi"/>
                <w:sz w:val="20"/>
                <w:szCs w:val="20"/>
              </w:rPr>
              <w:t>Rare</w:t>
            </w:r>
          </w:p>
          <w:p w:rsidR="0016075B" w:rsidRPr="00B81D6C" w:rsidRDefault="0016075B" w:rsidP="0016075B">
            <w:pPr>
              <w:jc w:val="center"/>
              <w:rPr>
                <w:rFonts w:cstheme="minorHAnsi"/>
                <w:sz w:val="20"/>
                <w:szCs w:val="20"/>
              </w:rPr>
            </w:pPr>
          </w:p>
        </w:tc>
        <w:tc>
          <w:tcPr>
            <w:tcW w:w="1506" w:type="dxa"/>
          </w:tcPr>
          <w:p w:rsidR="0016075B" w:rsidRPr="00B81D6C" w:rsidRDefault="008D5CD7" w:rsidP="0016075B">
            <w:pPr>
              <w:jc w:val="center"/>
              <w:rPr>
                <w:rFonts w:cstheme="minorHAnsi"/>
                <w:sz w:val="20"/>
                <w:szCs w:val="20"/>
              </w:rPr>
            </w:pPr>
            <w:r>
              <w:rPr>
                <w:rFonts w:cstheme="minorHAnsi"/>
                <w:sz w:val="20"/>
                <w:szCs w:val="20"/>
              </w:rPr>
              <w:t>Serious</w:t>
            </w:r>
          </w:p>
          <w:p w:rsidR="0016075B" w:rsidRPr="00B81D6C" w:rsidRDefault="0016075B" w:rsidP="0016075B">
            <w:pPr>
              <w:jc w:val="center"/>
              <w:rPr>
                <w:rFonts w:cstheme="minorHAnsi"/>
                <w:sz w:val="20"/>
                <w:szCs w:val="20"/>
              </w:rPr>
            </w:pPr>
          </w:p>
        </w:tc>
        <w:tc>
          <w:tcPr>
            <w:tcW w:w="971" w:type="dxa"/>
            <w:shd w:val="clear" w:color="auto" w:fill="92D050"/>
          </w:tcPr>
          <w:p w:rsidR="0016075B" w:rsidRPr="00B81D6C" w:rsidRDefault="008D5CD7" w:rsidP="008D5CD7">
            <w:pPr>
              <w:jc w:val="center"/>
              <w:rPr>
                <w:rFonts w:cstheme="minorHAnsi"/>
                <w:sz w:val="20"/>
                <w:szCs w:val="20"/>
              </w:rPr>
            </w:pPr>
            <w:r>
              <w:rPr>
                <w:rFonts w:cstheme="minorHAnsi"/>
                <w:sz w:val="20"/>
                <w:szCs w:val="20"/>
              </w:rPr>
              <w:t>Medium</w:t>
            </w:r>
          </w:p>
        </w:tc>
      </w:tr>
      <w:tr w:rsidR="001B0BFD" w:rsidRPr="00B81D6C" w:rsidTr="008D5CD7">
        <w:tc>
          <w:tcPr>
            <w:tcW w:w="1803" w:type="dxa"/>
          </w:tcPr>
          <w:p w:rsidR="0016075B" w:rsidRPr="00B81D6C" w:rsidRDefault="0016075B" w:rsidP="0016075B">
            <w:pPr>
              <w:rPr>
                <w:rFonts w:cstheme="minorHAnsi"/>
                <w:sz w:val="20"/>
                <w:szCs w:val="20"/>
              </w:rPr>
            </w:pPr>
            <w:r w:rsidRPr="00B81D6C">
              <w:rPr>
                <w:rFonts w:cstheme="minorHAnsi"/>
                <w:sz w:val="20"/>
                <w:szCs w:val="20"/>
              </w:rPr>
              <w:t>Emergencies</w:t>
            </w:r>
          </w:p>
        </w:tc>
        <w:tc>
          <w:tcPr>
            <w:tcW w:w="2252" w:type="dxa"/>
          </w:tcPr>
          <w:p w:rsidR="0016075B" w:rsidRPr="00B81D6C" w:rsidRDefault="0016075B" w:rsidP="0016075B">
            <w:pPr>
              <w:rPr>
                <w:rFonts w:cstheme="minorHAnsi"/>
                <w:sz w:val="20"/>
                <w:szCs w:val="20"/>
              </w:rPr>
            </w:pPr>
            <w:r w:rsidRPr="00B81D6C">
              <w:rPr>
                <w:rFonts w:cstheme="minorHAnsi"/>
                <w:sz w:val="20"/>
                <w:szCs w:val="20"/>
              </w:rPr>
              <w:t>Fire</w:t>
            </w:r>
          </w:p>
          <w:p w:rsidR="0016075B" w:rsidRPr="00B81D6C" w:rsidRDefault="0016075B" w:rsidP="0016075B">
            <w:pPr>
              <w:rPr>
                <w:rFonts w:cstheme="minorHAnsi"/>
                <w:sz w:val="20"/>
                <w:szCs w:val="20"/>
              </w:rPr>
            </w:pPr>
            <w:r w:rsidRPr="00B81D6C">
              <w:rPr>
                <w:rFonts w:cstheme="minorHAnsi"/>
                <w:sz w:val="20"/>
                <w:szCs w:val="20"/>
              </w:rPr>
              <w:t>Person Overboard</w:t>
            </w:r>
          </w:p>
          <w:p w:rsidR="0016075B" w:rsidRPr="00B81D6C" w:rsidRDefault="0016075B" w:rsidP="0016075B">
            <w:pPr>
              <w:rPr>
                <w:rFonts w:cstheme="minorHAnsi"/>
                <w:sz w:val="20"/>
                <w:szCs w:val="20"/>
              </w:rPr>
            </w:pPr>
            <w:r w:rsidRPr="00B81D6C">
              <w:rPr>
                <w:rFonts w:cstheme="minorHAnsi"/>
                <w:sz w:val="20"/>
                <w:szCs w:val="20"/>
              </w:rPr>
              <w:t>Medical Emergency</w:t>
            </w:r>
          </w:p>
          <w:p w:rsidR="0016075B" w:rsidRPr="00B81D6C" w:rsidRDefault="0016075B" w:rsidP="0016075B">
            <w:pPr>
              <w:rPr>
                <w:rFonts w:cstheme="minorHAnsi"/>
                <w:sz w:val="20"/>
                <w:szCs w:val="20"/>
              </w:rPr>
            </w:pPr>
            <w:r w:rsidRPr="00B81D6C">
              <w:rPr>
                <w:rFonts w:cstheme="minorHAnsi"/>
                <w:sz w:val="20"/>
                <w:szCs w:val="20"/>
              </w:rPr>
              <w:t>Collision</w:t>
            </w:r>
          </w:p>
          <w:p w:rsidR="0016075B" w:rsidRPr="00B81D6C" w:rsidRDefault="0016075B" w:rsidP="0016075B">
            <w:pPr>
              <w:rPr>
                <w:rFonts w:cstheme="minorHAnsi"/>
                <w:sz w:val="20"/>
                <w:szCs w:val="20"/>
              </w:rPr>
            </w:pPr>
            <w:r w:rsidRPr="00B81D6C">
              <w:rPr>
                <w:rFonts w:cstheme="minorHAnsi"/>
                <w:sz w:val="20"/>
                <w:szCs w:val="20"/>
              </w:rPr>
              <w:t>Grounding</w:t>
            </w:r>
          </w:p>
          <w:p w:rsidR="0016075B" w:rsidRPr="00B81D6C" w:rsidRDefault="0016075B" w:rsidP="0016075B">
            <w:pPr>
              <w:rPr>
                <w:rFonts w:cstheme="minorHAnsi"/>
                <w:sz w:val="20"/>
                <w:szCs w:val="20"/>
              </w:rPr>
            </w:pPr>
            <w:r w:rsidRPr="00B81D6C">
              <w:rPr>
                <w:rFonts w:cstheme="minorHAnsi"/>
                <w:sz w:val="20"/>
                <w:szCs w:val="20"/>
              </w:rPr>
              <w:t>Flooding</w:t>
            </w:r>
          </w:p>
          <w:p w:rsidR="0016075B" w:rsidRPr="00B81D6C" w:rsidRDefault="0016075B" w:rsidP="0016075B">
            <w:pPr>
              <w:rPr>
                <w:rFonts w:cstheme="minorHAnsi"/>
                <w:sz w:val="20"/>
                <w:szCs w:val="20"/>
              </w:rPr>
            </w:pPr>
            <w:r w:rsidRPr="00B81D6C">
              <w:rPr>
                <w:rFonts w:cstheme="minorHAnsi"/>
                <w:sz w:val="20"/>
                <w:szCs w:val="20"/>
              </w:rPr>
              <w:t>Severe Weather</w:t>
            </w:r>
          </w:p>
          <w:p w:rsidR="0016075B" w:rsidRPr="00B81D6C" w:rsidRDefault="0016075B" w:rsidP="0016075B">
            <w:pPr>
              <w:rPr>
                <w:rFonts w:cstheme="minorHAnsi"/>
                <w:sz w:val="20"/>
                <w:szCs w:val="20"/>
              </w:rPr>
            </w:pPr>
            <w:r w:rsidRPr="00B81D6C">
              <w:rPr>
                <w:rFonts w:cstheme="minorHAnsi"/>
                <w:sz w:val="20"/>
                <w:szCs w:val="20"/>
              </w:rPr>
              <w:t>Diving emergencies</w:t>
            </w:r>
          </w:p>
        </w:tc>
        <w:tc>
          <w:tcPr>
            <w:tcW w:w="1134"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tcPr>
          <w:p w:rsidR="0016075B" w:rsidRPr="00B81D6C" w:rsidRDefault="0016075B" w:rsidP="0016075B">
            <w:pPr>
              <w:jc w:val="center"/>
              <w:rPr>
                <w:rFonts w:cstheme="minorHAnsi"/>
                <w:sz w:val="20"/>
                <w:szCs w:val="20"/>
              </w:rPr>
            </w:pPr>
            <w:r w:rsidRPr="00B81D6C">
              <w:rPr>
                <w:rFonts w:cstheme="minorHAnsi"/>
                <w:sz w:val="20"/>
                <w:szCs w:val="20"/>
              </w:rPr>
              <w:t>Major</w:t>
            </w:r>
          </w:p>
          <w:p w:rsidR="0016075B" w:rsidRPr="00B81D6C" w:rsidRDefault="0016075B" w:rsidP="0016075B">
            <w:pPr>
              <w:jc w:val="center"/>
              <w:rPr>
                <w:rFonts w:cstheme="minorHAnsi"/>
                <w:sz w:val="20"/>
                <w:szCs w:val="20"/>
              </w:rPr>
            </w:pPr>
          </w:p>
        </w:tc>
        <w:tc>
          <w:tcPr>
            <w:tcW w:w="1128" w:type="dxa"/>
            <w:shd w:val="clear" w:color="auto" w:fill="FF0000"/>
          </w:tcPr>
          <w:p w:rsidR="0016075B" w:rsidRPr="00B81D6C" w:rsidRDefault="0016075B" w:rsidP="0016075B">
            <w:pPr>
              <w:jc w:val="center"/>
              <w:rPr>
                <w:rFonts w:cstheme="minorHAnsi"/>
                <w:sz w:val="20"/>
                <w:szCs w:val="20"/>
              </w:rPr>
            </w:pPr>
            <w:r w:rsidRPr="00B81D6C">
              <w:rPr>
                <w:rFonts w:cstheme="minorHAnsi"/>
                <w:sz w:val="20"/>
                <w:szCs w:val="20"/>
              </w:rPr>
              <w:t>High</w:t>
            </w:r>
          </w:p>
          <w:p w:rsidR="0016075B" w:rsidRPr="00B81D6C" w:rsidRDefault="0016075B" w:rsidP="0016075B">
            <w:pPr>
              <w:jc w:val="center"/>
              <w:rPr>
                <w:rFonts w:cstheme="minorHAnsi"/>
                <w:sz w:val="20"/>
                <w:szCs w:val="20"/>
              </w:rPr>
            </w:pPr>
          </w:p>
        </w:tc>
        <w:tc>
          <w:tcPr>
            <w:tcW w:w="4354" w:type="dxa"/>
          </w:tcPr>
          <w:p w:rsidR="0016075B" w:rsidRPr="00B81D6C" w:rsidRDefault="0016075B" w:rsidP="005772E5">
            <w:pPr>
              <w:pStyle w:val="ListParagraph"/>
              <w:numPr>
                <w:ilvl w:val="0"/>
                <w:numId w:val="14"/>
              </w:numPr>
              <w:rPr>
                <w:rFonts w:cstheme="minorHAnsi"/>
                <w:sz w:val="20"/>
                <w:szCs w:val="20"/>
              </w:rPr>
            </w:pPr>
            <w:r w:rsidRPr="00B81D6C">
              <w:rPr>
                <w:rFonts w:cstheme="minorHAnsi"/>
                <w:sz w:val="20"/>
                <w:szCs w:val="20"/>
              </w:rPr>
              <w:t>Emergency Preparedness Plan</w:t>
            </w:r>
          </w:p>
          <w:p w:rsidR="0016075B" w:rsidRPr="00B81D6C" w:rsidRDefault="00AB4A94" w:rsidP="005772E5">
            <w:pPr>
              <w:pStyle w:val="ListParagraph"/>
              <w:numPr>
                <w:ilvl w:val="0"/>
                <w:numId w:val="14"/>
              </w:numPr>
              <w:rPr>
                <w:rFonts w:cstheme="minorHAnsi"/>
                <w:sz w:val="20"/>
                <w:szCs w:val="20"/>
              </w:rPr>
            </w:pPr>
            <w:r w:rsidRPr="00B81D6C">
              <w:rPr>
                <w:rFonts w:cstheme="minorHAnsi"/>
                <w:sz w:val="20"/>
                <w:szCs w:val="20"/>
              </w:rPr>
              <w:t>Policy PFDs</w:t>
            </w:r>
          </w:p>
          <w:p w:rsidR="0016075B" w:rsidRPr="00B81D6C" w:rsidRDefault="0016075B" w:rsidP="005772E5">
            <w:pPr>
              <w:pStyle w:val="ListParagraph"/>
              <w:numPr>
                <w:ilvl w:val="0"/>
                <w:numId w:val="14"/>
              </w:numPr>
              <w:rPr>
                <w:rFonts w:cstheme="minorHAnsi"/>
                <w:sz w:val="20"/>
                <w:szCs w:val="20"/>
              </w:rPr>
            </w:pPr>
            <w:r w:rsidRPr="00B81D6C">
              <w:rPr>
                <w:rFonts w:cstheme="minorHAnsi"/>
                <w:sz w:val="20"/>
                <w:szCs w:val="20"/>
              </w:rPr>
              <w:t>Training – Emergency Drills</w:t>
            </w:r>
          </w:p>
          <w:p w:rsidR="0016075B" w:rsidRPr="00B81D6C" w:rsidRDefault="0016075B" w:rsidP="005772E5">
            <w:pPr>
              <w:pStyle w:val="ListParagraph"/>
              <w:numPr>
                <w:ilvl w:val="0"/>
                <w:numId w:val="14"/>
              </w:numPr>
              <w:rPr>
                <w:rFonts w:cstheme="minorHAnsi"/>
                <w:sz w:val="20"/>
                <w:szCs w:val="20"/>
              </w:rPr>
            </w:pPr>
            <w:r w:rsidRPr="00B81D6C">
              <w:rPr>
                <w:rFonts w:cstheme="minorHAnsi"/>
                <w:sz w:val="20"/>
                <w:szCs w:val="20"/>
              </w:rPr>
              <w:t>Vessel Survey Equipment</w:t>
            </w:r>
          </w:p>
          <w:p w:rsidR="0016075B" w:rsidRPr="00B81D6C" w:rsidRDefault="0016075B" w:rsidP="005772E5">
            <w:pPr>
              <w:pStyle w:val="ListParagraph"/>
              <w:numPr>
                <w:ilvl w:val="0"/>
                <w:numId w:val="14"/>
              </w:numPr>
              <w:rPr>
                <w:rFonts w:cstheme="minorHAnsi"/>
                <w:sz w:val="20"/>
                <w:szCs w:val="20"/>
              </w:rPr>
            </w:pPr>
            <w:r w:rsidRPr="00B81D6C">
              <w:rPr>
                <w:rFonts w:cstheme="minorHAnsi"/>
                <w:sz w:val="20"/>
                <w:szCs w:val="20"/>
              </w:rPr>
              <w:t>Maintain proper look out</w:t>
            </w:r>
          </w:p>
        </w:tc>
        <w:tc>
          <w:tcPr>
            <w:tcW w:w="1133" w:type="dxa"/>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506" w:type="dxa"/>
          </w:tcPr>
          <w:p w:rsidR="0016075B" w:rsidRPr="00B81D6C" w:rsidRDefault="008D5CD7" w:rsidP="0016075B">
            <w:pPr>
              <w:jc w:val="center"/>
              <w:rPr>
                <w:rFonts w:cstheme="minorHAnsi"/>
                <w:sz w:val="20"/>
                <w:szCs w:val="20"/>
              </w:rPr>
            </w:pPr>
            <w:r>
              <w:rPr>
                <w:rFonts w:cstheme="minorHAnsi"/>
                <w:sz w:val="20"/>
                <w:szCs w:val="20"/>
              </w:rPr>
              <w:t>Serious</w:t>
            </w:r>
          </w:p>
          <w:p w:rsidR="0016075B" w:rsidRPr="00B81D6C" w:rsidRDefault="0016075B" w:rsidP="0016075B">
            <w:pPr>
              <w:jc w:val="center"/>
              <w:rPr>
                <w:rFonts w:cstheme="minorHAnsi"/>
                <w:sz w:val="20"/>
                <w:szCs w:val="20"/>
              </w:rPr>
            </w:pPr>
          </w:p>
        </w:tc>
        <w:tc>
          <w:tcPr>
            <w:tcW w:w="971" w:type="dxa"/>
            <w:shd w:val="clear" w:color="auto" w:fill="92D050"/>
          </w:tcPr>
          <w:p w:rsidR="0016075B" w:rsidRPr="00B81D6C" w:rsidRDefault="0016075B" w:rsidP="0016075B">
            <w:pPr>
              <w:jc w:val="center"/>
              <w:rPr>
                <w:rFonts w:cstheme="minorHAnsi"/>
                <w:sz w:val="20"/>
                <w:szCs w:val="20"/>
              </w:rPr>
            </w:pPr>
            <w:r w:rsidRPr="00B81D6C">
              <w:rPr>
                <w:rFonts w:cstheme="minorHAnsi"/>
                <w:sz w:val="20"/>
                <w:szCs w:val="20"/>
              </w:rPr>
              <w:t>Medium</w:t>
            </w:r>
          </w:p>
          <w:p w:rsidR="0016075B" w:rsidRPr="00B81D6C" w:rsidRDefault="0016075B" w:rsidP="0016075B">
            <w:pPr>
              <w:jc w:val="center"/>
              <w:rPr>
                <w:rFonts w:cstheme="minorHAnsi"/>
                <w:sz w:val="20"/>
                <w:szCs w:val="20"/>
              </w:rPr>
            </w:pPr>
          </w:p>
        </w:tc>
      </w:tr>
      <w:tr w:rsidR="001B0BFD" w:rsidRPr="00B81D6C" w:rsidTr="00882AAA">
        <w:tc>
          <w:tcPr>
            <w:tcW w:w="1803" w:type="dxa"/>
            <w:shd w:val="clear" w:color="auto" w:fill="auto"/>
          </w:tcPr>
          <w:p w:rsidR="0016075B" w:rsidRPr="00B81D6C" w:rsidRDefault="0016075B" w:rsidP="0016075B">
            <w:pPr>
              <w:rPr>
                <w:rFonts w:cstheme="minorHAnsi"/>
                <w:sz w:val="20"/>
                <w:szCs w:val="20"/>
              </w:rPr>
            </w:pPr>
            <w:r w:rsidRPr="00B81D6C">
              <w:rPr>
                <w:rFonts w:cstheme="minorHAnsi"/>
                <w:sz w:val="20"/>
                <w:szCs w:val="20"/>
              </w:rPr>
              <w:t>Re-fuelling</w:t>
            </w:r>
          </w:p>
        </w:tc>
        <w:tc>
          <w:tcPr>
            <w:tcW w:w="2252" w:type="dxa"/>
            <w:shd w:val="clear" w:color="auto" w:fill="auto"/>
          </w:tcPr>
          <w:p w:rsidR="0016075B" w:rsidRPr="00B81D6C" w:rsidRDefault="0016075B" w:rsidP="0016075B">
            <w:pPr>
              <w:rPr>
                <w:rFonts w:cstheme="minorHAnsi"/>
                <w:sz w:val="20"/>
                <w:szCs w:val="20"/>
              </w:rPr>
            </w:pPr>
            <w:r w:rsidRPr="00B81D6C">
              <w:rPr>
                <w:rFonts w:cstheme="minorHAnsi"/>
                <w:sz w:val="20"/>
                <w:szCs w:val="20"/>
              </w:rPr>
              <w:t xml:space="preserve">Fire, explosion or spills </w:t>
            </w:r>
          </w:p>
        </w:tc>
        <w:tc>
          <w:tcPr>
            <w:tcW w:w="1134" w:type="dxa"/>
            <w:shd w:val="clear" w:color="auto" w:fill="auto"/>
          </w:tcPr>
          <w:p w:rsidR="0016075B" w:rsidRPr="00B81D6C" w:rsidRDefault="0016075B" w:rsidP="0016075B">
            <w:pPr>
              <w:jc w:val="center"/>
              <w:rPr>
                <w:rFonts w:cstheme="minorHAnsi"/>
                <w:sz w:val="20"/>
                <w:szCs w:val="20"/>
              </w:rPr>
            </w:pPr>
            <w:r w:rsidRPr="00B81D6C">
              <w:rPr>
                <w:rFonts w:cstheme="minorHAnsi"/>
                <w:sz w:val="20"/>
                <w:szCs w:val="20"/>
              </w:rPr>
              <w:t>Possible</w:t>
            </w:r>
          </w:p>
          <w:p w:rsidR="0016075B" w:rsidRPr="00B81D6C" w:rsidRDefault="0016075B" w:rsidP="0016075B">
            <w:pPr>
              <w:jc w:val="center"/>
              <w:rPr>
                <w:rFonts w:cstheme="minorHAnsi"/>
                <w:sz w:val="20"/>
                <w:szCs w:val="20"/>
              </w:rPr>
            </w:pPr>
          </w:p>
        </w:tc>
        <w:tc>
          <w:tcPr>
            <w:tcW w:w="1420" w:type="dxa"/>
            <w:shd w:val="clear" w:color="auto" w:fill="auto"/>
          </w:tcPr>
          <w:p w:rsidR="0016075B" w:rsidRPr="00B81D6C" w:rsidRDefault="008D5CD7" w:rsidP="0016075B">
            <w:pPr>
              <w:jc w:val="center"/>
              <w:rPr>
                <w:rFonts w:cstheme="minorHAnsi"/>
                <w:sz w:val="20"/>
                <w:szCs w:val="20"/>
              </w:rPr>
            </w:pPr>
            <w:r>
              <w:rPr>
                <w:rFonts w:cstheme="minorHAnsi"/>
                <w:sz w:val="20"/>
                <w:szCs w:val="20"/>
              </w:rPr>
              <w:t>Major</w:t>
            </w:r>
          </w:p>
        </w:tc>
        <w:tc>
          <w:tcPr>
            <w:tcW w:w="1128" w:type="dxa"/>
            <w:shd w:val="clear" w:color="auto" w:fill="FF0000"/>
          </w:tcPr>
          <w:p w:rsidR="0016075B" w:rsidRPr="00B81D6C" w:rsidRDefault="0016075B" w:rsidP="0016075B">
            <w:pPr>
              <w:jc w:val="center"/>
              <w:rPr>
                <w:rFonts w:cstheme="minorHAnsi"/>
                <w:sz w:val="20"/>
                <w:szCs w:val="20"/>
              </w:rPr>
            </w:pPr>
            <w:r w:rsidRPr="00B81D6C">
              <w:rPr>
                <w:rFonts w:cstheme="minorHAnsi"/>
                <w:sz w:val="20"/>
                <w:szCs w:val="20"/>
              </w:rPr>
              <w:t>High</w:t>
            </w:r>
          </w:p>
          <w:p w:rsidR="0016075B" w:rsidRPr="00B81D6C" w:rsidRDefault="0016075B" w:rsidP="0016075B">
            <w:pPr>
              <w:jc w:val="center"/>
              <w:rPr>
                <w:rFonts w:cstheme="minorHAnsi"/>
                <w:sz w:val="20"/>
                <w:szCs w:val="20"/>
              </w:rPr>
            </w:pPr>
          </w:p>
        </w:tc>
        <w:tc>
          <w:tcPr>
            <w:tcW w:w="4354" w:type="dxa"/>
            <w:shd w:val="clear" w:color="auto" w:fill="auto"/>
          </w:tcPr>
          <w:p w:rsidR="0016075B" w:rsidRPr="00B81D6C" w:rsidRDefault="0016075B" w:rsidP="005772E5">
            <w:pPr>
              <w:pStyle w:val="ListParagraph"/>
              <w:numPr>
                <w:ilvl w:val="0"/>
                <w:numId w:val="15"/>
              </w:numPr>
              <w:rPr>
                <w:rFonts w:cstheme="minorHAnsi"/>
                <w:sz w:val="20"/>
                <w:szCs w:val="20"/>
              </w:rPr>
            </w:pPr>
            <w:r w:rsidRPr="00B81D6C">
              <w:rPr>
                <w:rFonts w:cstheme="minorHAnsi"/>
                <w:sz w:val="20"/>
                <w:szCs w:val="20"/>
              </w:rPr>
              <w:t>SOP Re-fuelling.</w:t>
            </w:r>
            <w:r w:rsidRPr="00B81D6C">
              <w:rPr>
                <w:rFonts w:cstheme="minorHAnsi"/>
                <w:sz w:val="20"/>
                <w:szCs w:val="20"/>
              </w:rPr>
              <w:br/>
            </w:r>
          </w:p>
          <w:p w:rsidR="00774A71" w:rsidRPr="00B81D6C" w:rsidRDefault="00774A71" w:rsidP="00774A71">
            <w:pPr>
              <w:rPr>
                <w:rFonts w:cstheme="minorHAnsi"/>
                <w:sz w:val="20"/>
                <w:szCs w:val="20"/>
              </w:rPr>
            </w:pPr>
          </w:p>
          <w:p w:rsidR="00774A71" w:rsidRPr="00B81D6C" w:rsidRDefault="00774A71" w:rsidP="00774A71">
            <w:pPr>
              <w:rPr>
                <w:rFonts w:cstheme="minorHAnsi"/>
                <w:sz w:val="20"/>
                <w:szCs w:val="20"/>
              </w:rPr>
            </w:pPr>
          </w:p>
        </w:tc>
        <w:tc>
          <w:tcPr>
            <w:tcW w:w="1133" w:type="dxa"/>
            <w:shd w:val="clear" w:color="auto" w:fill="auto"/>
          </w:tcPr>
          <w:p w:rsidR="0016075B" w:rsidRPr="00B81D6C" w:rsidRDefault="0016075B" w:rsidP="0016075B">
            <w:pPr>
              <w:jc w:val="center"/>
              <w:rPr>
                <w:rFonts w:cstheme="minorHAnsi"/>
                <w:sz w:val="20"/>
                <w:szCs w:val="20"/>
              </w:rPr>
            </w:pPr>
            <w:r w:rsidRPr="00B81D6C">
              <w:rPr>
                <w:rFonts w:cstheme="minorHAnsi"/>
                <w:sz w:val="20"/>
                <w:szCs w:val="20"/>
              </w:rPr>
              <w:t>Rare</w:t>
            </w:r>
          </w:p>
          <w:p w:rsidR="0016075B" w:rsidRPr="00B81D6C" w:rsidRDefault="0016075B" w:rsidP="0016075B">
            <w:pPr>
              <w:jc w:val="center"/>
              <w:rPr>
                <w:rFonts w:cstheme="minorHAnsi"/>
                <w:sz w:val="20"/>
                <w:szCs w:val="20"/>
              </w:rPr>
            </w:pPr>
          </w:p>
        </w:tc>
        <w:tc>
          <w:tcPr>
            <w:tcW w:w="1506" w:type="dxa"/>
            <w:shd w:val="clear" w:color="auto" w:fill="auto"/>
          </w:tcPr>
          <w:p w:rsidR="0016075B" w:rsidRPr="00B81D6C" w:rsidRDefault="0016075B" w:rsidP="0016075B">
            <w:pPr>
              <w:jc w:val="center"/>
              <w:rPr>
                <w:rFonts w:cstheme="minorHAnsi"/>
                <w:sz w:val="20"/>
                <w:szCs w:val="20"/>
              </w:rPr>
            </w:pPr>
            <w:r w:rsidRPr="00B81D6C">
              <w:rPr>
                <w:rFonts w:cstheme="minorHAnsi"/>
                <w:sz w:val="20"/>
                <w:szCs w:val="20"/>
              </w:rPr>
              <w:t>Major</w:t>
            </w:r>
          </w:p>
          <w:p w:rsidR="0016075B" w:rsidRPr="00B81D6C" w:rsidRDefault="0016075B" w:rsidP="0016075B">
            <w:pPr>
              <w:jc w:val="center"/>
              <w:rPr>
                <w:rFonts w:cstheme="minorHAnsi"/>
                <w:sz w:val="20"/>
                <w:szCs w:val="20"/>
              </w:rPr>
            </w:pPr>
          </w:p>
        </w:tc>
        <w:tc>
          <w:tcPr>
            <w:tcW w:w="971" w:type="dxa"/>
            <w:shd w:val="clear" w:color="auto" w:fill="92D050"/>
          </w:tcPr>
          <w:p w:rsidR="0016075B" w:rsidRPr="00B81D6C" w:rsidRDefault="008D5CD7" w:rsidP="008D5CD7">
            <w:pPr>
              <w:jc w:val="center"/>
              <w:rPr>
                <w:rFonts w:cstheme="minorHAnsi"/>
                <w:sz w:val="20"/>
                <w:szCs w:val="20"/>
              </w:rPr>
            </w:pPr>
            <w:r>
              <w:rPr>
                <w:rFonts w:cstheme="minorHAnsi"/>
                <w:sz w:val="20"/>
                <w:szCs w:val="20"/>
              </w:rPr>
              <w:t>Medium</w:t>
            </w:r>
          </w:p>
        </w:tc>
      </w:tr>
      <w:tr w:rsidR="0005683E" w:rsidRPr="00B81D6C" w:rsidTr="00D15323">
        <w:tc>
          <w:tcPr>
            <w:tcW w:w="15701" w:type="dxa"/>
            <w:gridSpan w:val="9"/>
            <w:shd w:val="clear" w:color="auto" w:fill="D9D9D9" w:themeFill="background1" w:themeFillShade="D9"/>
          </w:tcPr>
          <w:p w:rsidR="0005683E" w:rsidRPr="00B81D6C" w:rsidRDefault="0005683E" w:rsidP="0005683E">
            <w:pPr>
              <w:rPr>
                <w:rFonts w:cstheme="minorHAnsi"/>
                <w:sz w:val="20"/>
                <w:szCs w:val="20"/>
              </w:rPr>
            </w:pPr>
            <w:r w:rsidRPr="00B81D6C">
              <w:rPr>
                <w:rFonts w:cstheme="minorHAnsi"/>
                <w:sz w:val="20"/>
                <w:szCs w:val="20"/>
              </w:rPr>
              <w:t xml:space="preserve">Fishing </w:t>
            </w:r>
            <w:r w:rsidR="00D15323" w:rsidRPr="00B81D6C">
              <w:rPr>
                <w:rFonts w:cstheme="minorHAnsi"/>
                <w:sz w:val="20"/>
                <w:szCs w:val="20"/>
              </w:rPr>
              <w:t xml:space="preserve">/Diving </w:t>
            </w:r>
            <w:r w:rsidRPr="00B81D6C">
              <w:rPr>
                <w:rFonts w:cstheme="minorHAnsi"/>
                <w:sz w:val="20"/>
                <w:szCs w:val="20"/>
              </w:rPr>
              <w:t>Operations</w:t>
            </w:r>
          </w:p>
        </w:tc>
      </w:tr>
      <w:tr w:rsidR="001B0BFD" w:rsidRPr="00B81D6C" w:rsidTr="00882AAA">
        <w:tc>
          <w:tcPr>
            <w:tcW w:w="1803" w:type="dxa"/>
            <w:shd w:val="clear" w:color="auto" w:fill="auto"/>
          </w:tcPr>
          <w:p w:rsidR="0005683E" w:rsidRPr="00B81D6C" w:rsidRDefault="0005683E" w:rsidP="0005683E">
            <w:pPr>
              <w:rPr>
                <w:rFonts w:cstheme="minorHAnsi"/>
                <w:sz w:val="20"/>
                <w:szCs w:val="20"/>
              </w:rPr>
            </w:pPr>
            <w:r w:rsidRPr="00B81D6C">
              <w:rPr>
                <w:rFonts w:cstheme="minorHAnsi"/>
                <w:sz w:val="20"/>
                <w:szCs w:val="20"/>
              </w:rPr>
              <w:t>Abalone Diving</w:t>
            </w:r>
          </w:p>
        </w:tc>
        <w:tc>
          <w:tcPr>
            <w:tcW w:w="2252" w:type="dxa"/>
            <w:shd w:val="clear" w:color="auto" w:fill="auto"/>
          </w:tcPr>
          <w:p w:rsidR="0005683E" w:rsidRPr="00B81D6C" w:rsidRDefault="0005683E" w:rsidP="0005683E">
            <w:pPr>
              <w:rPr>
                <w:rFonts w:cstheme="minorHAnsi"/>
                <w:sz w:val="20"/>
                <w:szCs w:val="20"/>
              </w:rPr>
            </w:pPr>
            <w:r w:rsidRPr="00B81D6C">
              <w:rPr>
                <w:rFonts w:cstheme="minorHAnsi"/>
                <w:sz w:val="20"/>
                <w:szCs w:val="20"/>
              </w:rPr>
              <w:t>Decompression Illness,</w:t>
            </w:r>
          </w:p>
          <w:p w:rsidR="0005683E" w:rsidRPr="00B81D6C" w:rsidRDefault="0005683E" w:rsidP="0005683E">
            <w:pPr>
              <w:rPr>
                <w:rFonts w:cstheme="minorHAnsi"/>
                <w:sz w:val="20"/>
                <w:szCs w:val="20"/>
              </w:rPr>
            </w:pPr>
            <w:r w:rsidRPr="00B81D6C">
              <w:rPr>
                <w:rFonts w:cstheme="minorHAnsi"/>
                <w:sz w:val="20"/>
                <w:szCs w:val="20"/>
              </w:rPr>
              <w:t>Hypothermia,</w:t>
            </w:r>
          </w:p>
          <w:p w:rsidR="0005683E" w:rsidRPr="00B81D6C" w:rsidRDefault="0005683E" w:rsidP="0005683E">
            <w:pPr>
              <w:rPr>
                <w:rFonts w:cstheme="minorHAnsi"/>
                <w:sz w:val="20"/>
                <w:szCs w:val="20"/>
              </w:rPr>
            </w:pPr>
            <w:r w:rsidRPr="00B81D6C">
              <w:rPr>
                <w:rFonts w:cstheme="minorHAnsi"/>
                <w:sz w:val="20"/>
                <w:szCs w:val="20"/>
              </w:rPr>
              <w:t>Gas poisoning,</w:t>
            </w:r>
          </w:p>
          <w:p w:rsidR="0005683E" w:rsidRPr="00B81D6C" w:rsidRDefault="0005683E" w:rsidP="0005683E">
            <w:pPr>
              <w:rPr>
                <w:rFonts w:cstheme="minorHAnsi"/>
                <w:sz w:val="20"/>
                <w:szCs w:val="20"/>
              </w:rPr>
            </w:pPr>
            <w:r w:rsidRPr="00B81D6C">
              <w:rPr>
                <w:rFonts w:cstheme="minorHAnsi"/>
                <w:sz w:val="20"/>
                <w:szCs w:val="20"/>
              </w:rPr>
              <w:t>Entrapment,</w:t>
            </w:r>
          </w:p>
          <w:p w:rsidR="0005683E" w:rsidRPr="00B81D6C" w:rsidRDefault="0005683E" w:rsidP="0005683E">
            <w:pPr>
              <w:rPr>
                <w:rFonts w:cstheme="minorHAnsi"/>
                <w:sz w:val="20"/>
                <w:szCs w:val="20"/>
              </w:rPr>
            </w:pPr>
            <w:r w:rsidRPr="00B81D6C">
              <w:rPr>
                <w:rFonts w:cstheme="minorHAnsi"/>
                <w:sz w:val="20"/>
                <w:szCs w:val="20"/>
              </w:rPr>
              <w:t>Fouled Umbilical,</w:t>
            </w:r>
          </w:p>
          <w:p w:rsidR="0005683E" w:rsidRPr="00B81D6C" w:rsidRDefault="0005683E" w:rsidP="0005683E">
            <w:pPr>
              <w:rPr>
                <w:rFonts w:cstheme="minorHAnsi"/>
                <w:sz w:val="20"/>
                <w:szCs w:val="20"/>
              </w:rPr>
            </w:pPr>
            <w:r w:rsidRPr="00B81D6C">
              <w:rPr>
                <w:rFonts w:cstheme="minorHAnsi"/>
                <w:sz w:val="20"/>
                <w:szCs w:val="20"/>
              </w:rPr>
              <w:t xml:space="preserve">Bites &amp; Stings, </w:t>
            </w:r>
          </w:p>
        </w:tc>
        <w:tc>
          <w:tcPr>
            <w:tcW w:w="1134" w:type="dxa"/>
            <w:shd w:val="clear" w:color="auto" w:fill="auto"/>
          </w:tcPr>
          <w:p w:rsidR="0005683E" w:rsidRPr="00B81D6C" w:rsidRDefault="0005683E" w:rsidP="0005683E">
            <w:pPr>
              <w:jc w:val="center"/>
              <w:rPr>
                <w:rFonts w:cstheme="minorHAnsi"/>
                <w:sz w:val="20"/>
                <w:szCs w:val="20"/>
              </w:rPr>
            </w:pPr>
            <w:r w:rsidRPr="00B81D6C">
              <w:rPr>
                <w:rFonts w:cstheme="minorHAnsi"/>
                <w:sz w:val="20"/>
                <w:szCs w:val="20"/>
              </w:rPr>
              <w:t>Possible</w:t>
            </w:r>
          </w:p>
          <w:p w:rsidR="0005683E" w:rsidRPr="00B81D6C" w:rsidRDefault="0005683E" w:rsidP="0005683E">
            <w:pPr>
              <w:jc w:val="center"/>
              <w:rPr>
                <w:rFonts w:cstheme="minorHAnsi"/>
                <w:sz w:val="20"/>
                <w:szCs w:val="20"/>
              </w:rPr>
            </w:pPr>
          </w:p>
        </w:tc>
        <w:tc>
          <w:tcPr>
            <w:tcW w:w="1420" w:type="dxa"/>
            <w:shd w:val="clear" w:color="auto" w:fill="auto"/>
          </w:tcPr>
          <w:p w:rsidR="0005683E" w:rsidRPr="00B81D6C" w:rsidRDefault="00D94F6C" w:rsidP="00D94F6C">
            <w:pPr>
              <w:jc w:val="center"/>
              <w:rPr>
                <w:rFonts w:cstheme="minorHAnsi"/>
                <w:sz w:val="20"/>
                <w:szCs w:val="20"/>
              </w:rPr>
            </w:pPr>
            <w:r>
              <w:rPr>
                <w:rFonts w:cstheme="minorHAnsi"/>
                <w:sz w:val="20"/>
                <w:szCs w:val="20"/>
              </w:rPr>
              <w:t>Major</w:t>
            </w:r>
          </w:p>
        </w:tc>
        <w:tc>
          <w:tcPr>
            <w:tcW w:w="1128" w:type="dxa"/>
            <w:shd w:val="clear" w:color="auto" w:fill="FF0000"/>
          </w:tcPr>
          <w:p w:rsidR="0005683E" w:rsidRPr="00B81D6C" w:rsidRDefault="0005683E" w:rsidP="0005683E">
            <w:pPr>
              <w:jc w:val="center"/>
              <w:rPr>
                <w:rFonts w:cstheme="minorHAnsi"/>
                <w:sz w:val="20"/>
                <w:szCs w:val="20"/>
              </w:rPr>
            </w:pPr>
            <w:r w:rsidRPr="00B81D6C">
              <w:rPr>
                <w:rFonts w:cstheme="minorHAnsi"/>
                <w:sz w:val="20"/>
                <w:szCs w:val="20"/>
              </w:rPr>
              <w:t>High</w:t>
            </w:r>
          </w:p>
          <w:p w:rsidR="0005683E" w:rsidRPr="00B81D6C" w:rsidRDefault="0005683E" w:rsidP="0005683E">
            <w:pPr>
              <w:jc w:val="center"/>
              <w:rPr>
                <w:rFonts w:cstheme="minorHAnsi"/>
                <w:sz w:val="20"/>
                <w:szCs w:val="20"/>
              </w:rPr>
            </w:pPr>
          </w:p>
        </w:tc>
        <w:tc>
          <w:tcPr>
            <w:tcW w:w="4354" w:type="dxa"/>
            <w:shd w:val="clear" w:color="auto" w:fill="auto"/>
          </w:tcPr>
          <w:p w:rsidR="0005683E" w:rsidRPr="00B81D6C" w:rsidRDefault="0005683E" w:rsidP="0005683E">
            <w:pPr>
              <w:pStyle w:val="ListParagraph"/>
              <w:numPr>
                <w:ilvl w:val="0"/>
                <w:numId w:val="16"/>
              </w:numPr>
              <w:rPr>
                <w:rFonts w:cstheme="minorHAnsi"/>
                <w:sz w:val="20"/>
                <w:szCs w:val="20"/>
              </w:rPr>
            </w:pPr>
            <w:r w:rsidRPr="00B81D6C">
              <w:rPr>
                <w:rFonts w:cstheme="minorHAnsi"/>
                <w:sz w:val="20"/>
                <w:szCs w:val="20"/>
              </w:rPr>
              <w:t>Industry Standard</w:t>
            </w:r>
            <w:r w:rsidR="00D15323" w:rsidRPr="00B81D6C">
              <w:rPr>
                <w:rFonts w:cstheme="minorHAnsi"/>
                <w:sz w:val="20"/>
                <w:szCs w:val="20"/>
              </w:rPr>
              <w:t xml:space="preserve"> for Abalone Diving </w:t>
            </w:r>
          </w:p>
          <w:p w:rsidR="00D15323" w:rsidRPr="00B81D6C" w:rsidRDefault="00D15323" w:rsidP="0005683E">
            <w:pPr>
              <w:pStyle w:val="ListParagraph"/>
              <w:numPr>
                <w:ilvl w:val="0"/>
                <w:numId w:val="16"/>
              </w:numPr>
              <w:rPr>
                <w:rFonts w:cstheme="minorHAnsi"/>
                <w:sz w:val="20"/>
                <w:szCs w:val="20"/>
              </w:rPr>
            </w:pPr>
            <w:r w:rsidRPr="00B81D6C">
              <w:rPr>
                <w:rFonts w:cstheme="minorHAnsi"/>
                <w:sz w:val="20"/>
                <w:szCs w:val="20"/>
              </w:rPr>
              <w:t>Dive to AS /NZS 2299.1 (2015)</w:t>
            </w:r>
          </w:p>
          <w:p w:rsidR="0005683E" w:rsidRPr="00B81D6C" w:rsidRDefault="0005683E" w:rsidP="0005683E">
            <w:pPr>
              <w:pStyle w:val="ListParagraph"/>
              <w:numPr>
                <w:ilvl w:val="0"/>
                <w:numId w:val="16"/>
              </w:numPr>
              <w:rPr>
                <w:rFonts w:cstheme="minorHAnsi"/>
                <w:sz w:val="20"/>
                <w:szCs w:val="20"/>
              </w:rPr>
            </w:pPr>
            <w:r w:rsidRPr="00B81D6C">
              <w:rPr>
                <w:rFonts w:cstheme="minorHAnsi"/>
                <w:sz w:val="20"/>
                <w:szCs w:val="20"/>
              </w:rPr>
              <w:t>SOP Pre-Dive Checks</w:t>
            </w:r>
          </w:p>
          <w:p w:rsidR="0005683E" w:rsidRPr="00B81D6C" w:rsidRDefault="0005683E" w:rsidP="0005683E">
            <w:pPr>
              <w:pStyle w:val="ListParagraph"/>
              <w:numPr>
                <w:ilvl w:val="0"/>
                <w:numId w:val="16"/>
              </w:numPr>
              <w:rPr>
                <w:rFonts w:cstheme="minorHAnsi"/>
                <w:sz w:val="20"/>
                <w:szCs w:val="20"/>
              </w:rPr>
            </w:pPr>
            <w:r w:rsidRPr="00B81D6C">
              <w:rPr>
                <w:rFonts w:cstheme="minorHAnsi"/>
                <w:sz w:val="20"/>
                <w:szCs w:val="20"/>
              </w:rPr>
              <w:t>Emergency Procedures (Medical, Diving)</w:t>
            </w:r>
          </w:p>
        </w:tc>
        <w:tc>
          <w:tcPr>
            <w:tcW w:w="1133" w:type="dxa"/>
            <w:shd w:val="clear" w:color="auto" w:fill="auto"/>
          </w:tcPr>
          <w:p w:rsidR="0005683E" w:rsidRPr="00B81D6C" w:rsidRDefault="0005683E" w:rsidP="0005683E">
            <w:pPr>
              <w:jc w:val="center"/>
              <w:rPr>
                <w:rFonts w:cstheme="minorHAnsi"/>
                <w:sz w:val="20"/>
                <w:szCs w:val="20"/>
              </w:rPr>
            </w:pPr>
            <w:r w:rsidRPr="00B81D6C">
              <w:rPr>
                <w:rFonts w:cstheme="minorHAnsi"/>
                <w:sz w:val="20"/>
                <w:szCs w:val="20"/>
              </w:rPr>
              <w:t>Unlikely</w:t>
            </w:r>
          </w:p>
          <w:p w:rsidR="0005683E" w:rsidRPr="00B81D6C" w:rsidRDefault="0005683E" w:rsidP="0005683E">
            <w:pPr>
              <w:jc w:val="center"/>
              <w:rPr>
                <w:rFonts w:cstheme="minorHAnsi"/>
                <w:sz w:val="20"/>
                <w:szCs w:val="20"/>
              </w:rPr>
            </w:pPr>
          </w:p>
          <w:p w:rsidR="0005683E" w:rsidRPr="00B81D6C" w:rsidRDefault="0005683E" w:rsidP="0005683E">
            <w:pPr>
              <w:jc w:val="center"/>
              <w:rPr>
                <w:rFonts w:cstheme="minorHAnsi"/>
                <w:sz w:val="20"/>
                <w:szCs w:val="20"/>
              </w:rPr>
            </w:pPr>
          </w:p>
        </w:tc>
        <w:tc>
          <w:tcPr>
            <w:tcW w:w="1506" w:type="dxa"/>
            <w:shd w:val="clear" w:color="auto" w:fill="auto"/>
          </w:tcPr>
          <w:p w:rsidR="0005683E" w:rsidRPr="00B81D6C" w:rsidRDefault="00D94F6C" w:rsidP="0005683E">
            <w:pPr>
              <w:jc w:val="center"/>
              <w:rPr>
                <w:rFonts w:cstheme="minorHAnsi"/>
                <w:sz w:val="20"/>
                <w:szCs w:val="20"/>
              </w:rPr>
            </w:pPr>
            <w:r>
              <w:rPr>
                <w:rFonts w:cstheme="minorHAnsi"/>
                <w:sz w:val="20"/>
                <w:szCs w:val="20"/>
              </w:rPr>
              <w:t>Serious</w:t>
            </w:r>
          </w:p>
          <w:p w:rsidR="0005683E" w:rsidRPr="00B81D6C" w:rsidRDefault="0005683E" w:rsidP="0005683E">
            <w:pPr>
              <w:jc w:val="center"/>
              <w:rPr>
                <w:rFonts w:cstheme="minorHAnsi"/>
                <w:sz w:val="20"/>
                <w:szCs w:val="20"/>
              </w:rPr>
            </w:pPr>
          </w:p>
        </w:tc>
        <w:tc>
          <w:tcPr>
            <w:tcW w:w="971" w:type="dxa"/>
            <w:shd w:val="clear" w:color="auto" w:fill="92D050"/>
          </w:tcPr>
          <w:p w:rsidR="0005683E" w:rsidRPr="00B81D6C" w:rsidRDefault="00D94F6C" w:rsidP="0005683E">
            <w:pPr>
              <w:jc w:val="center"/>
              <w:rPr>
                <w:rFonts w:cstheme="minorHAnsi"/>
                <w:sz w:val="20"/>
                <w:szCs w:val="20"/>
              </w:rPr>
            </w:pPr>
            <w:r>
              <w:rPr>
                <w:rFonts w:cstheme="minorHAnsi"/>
                <w:sz w:val="20"/>
                <w:szCs w:val="20"/>
              </w:rPr>
              <w:t>Medium</w:t>
            </w:r>
          </w:p>
          <w:p w:rsidR="0005683E" w:rsidRPr="00B81D6C" w:rsidRDefault="0005683E" w:rsidP="0005683E">
            <w:pPr>
              <w:jc w:val="center"/>
              <w:rPr>
                <w:rFonts w:cstheme="minorHAnsi"/>
                <w:sz w:val="20"/>
                <w:szCs w:val="20"/>
              </w:rPr>
            </w:pPr>
          </w:p>
        </w:tc>
      </w:tr>
      <w:tr w:rsidR="001B0BFD" w:rsidRPr="00B81D6C" w:rsidTr="00882AAA">
        <w:tc>
          <w:tcPr>
            <w:tcW w:w="1803" w:type="dxa"/>
            <w:shd w:val="clear" w:color="auto" w:fill="auto"/>
          </w:tcPr>
          <w:p w:rsidR="0005683E" w:rsidRPr="00B81D6C" w:rsidRDefault="0005683E" w:rsidP="0005683E">
            <w:pPr>
              <w:rPr>
                <w:rFonts w:cstheme="minorHAnsi"/>
                <w:sz w:val="20"/>
                <w:szCs w:val="20"/>
              </w:rPr>
            </w:pPr>
            <w:r w:rsidRPr="00B81D6C">
              <w:rPr>
                <w:rFonts w:cstheme="minorHAnsi"/>
                <w:sz w:val="20"/>
                <w:szCs w:val="20"/>
              </w:rPr>
              <w:t>Winch / Davit</w:t>
            </w:r>
          </w:p>
        </w:tc>
        <w:tc>
          <w:tcPr>
            <w:tcW w:w="2252" w:type="dxa"/>
            <w:shd w:val="clear" w:color="auto" w:fill="auto"/>
          </w:tcPr>
          <w:p w:rsidR="0005683E" w:rsidRPr="00B81D6C" w:rsidRDefault="0005683E" w:rsidP="0005683E">
            <w:pPr>
              <w:rPr>
                <w:rFonts w:cstheme="minorHAnsi"/>
                <w:sz w:val="20"/>
                <w:szCs w:val="20"/>
              </w:rPr>
            </w:pPr>
            <w:r w:rsidRPr="00B81D6C">
              <w:rPr>
                <w:rFonts w:cstheme="minorHAnsi"/>
                <w:sz w:val="20"/>
                <w:szCs w:val="20"/>
              </w:rPr>
              <w:t>Injury from winch handle, swinging load</w:t>
            </w:r>
          </w:p>
        </w:tc>
        <w:tc>
          <w:tcPr>
            <w:tcW w:w="1134" w:type="dxa"/>
            <w:shd w:val="clear" w:color="auto" w:fill="auto"/>
          </w:tcPr>
          <w:p w:rsidR="0005683E" w:rsidRPr="00B81D6C" w:rsidRDefault="00D94F6C" w:rsidP="0005683E">
            <w:pPr>
              <w:jc w:val="center"/>
              <w:rPr>
                <w:rFonts w:cstheme="minorHAnsi"/>
                <w:sz w:val="20"/>
                <w:szCs w:val="20"/>
              </w:rPr>
            </w:pPr>
            <w:r>
              <w:rPr>
                <w:rFonts w:cstheme="minorHAnsi"/>
                <w:sz w:val="20"/>
                <w:szCs w:val="20"/>
              </w:rPr>
              <w:t>Possible</w:t>
            </w:r>
          </w:p>
        </w:tc>
        <w:tc>
          <w:tcPr>
            <w:tcW w:w="1420" w:type="dxa"/>
            <w:shd w:val="clear" w:color="auto" w:fill="auto"/>
          </w:tcPr>
          <w:p w:rsidR="0005683E" w:rsidRPr="00B81D6C" w:rsidRDefault="00D94F6C" w:rsidP="0005683E">
            <w:pPr>
              <w:jc w:val="center"/>
              <w:rPr>
                <w:rFonts w:cstheme="minorHAnsi"/>
                <w:sz w:val="20"/>
                <w:szCs w:val="20"/>
              </w:rPr>
            </w:pPr>
            <w:r>
              <w:rPr>
                <w:rFonts w:cstheme="minorHAnsi"/>
                <w:sz w:val="20"/>
                <w:szCs w:val="20"/>
              </w:rPr>
              <w:t>Serious</w:t>
            </w:r>
          </w:p>
        </w:tc>
        <w:tc>
          <w:tcPr>
            <w:tcW w:w="1128" w:type="dxa"/>
            <w:shd w:val="clear" w:color="auto" w:fill="FF0000"/>
          </w:tcPr>
          <w:p w:rsidR="0005683E" w:rsidRPr="00B81D6C" w:rsidRDefault="0005683E" w:rsidP="0005683E">
            <w:pPr>
              <w:jc w:val="center"/>
              <w:rPr>
                <w:rFonts w:cstheme="minorHAnsi"/>
                <w:sz w:val="20"/>
                <w:szCs w:val="20"/>
              </w:rPr>
            </w:pPr>
            <w:r w:rsidRPr="00B81D6C">
              <w:rPr>
                <w:rFonts w:cstheme="minorHAnsi"/>
                <w:sz w:val="20"/>
                <w:szCs w:val="20"/>
              </w:rPr>
              <w:t>High</w:t>
            </w:r>
          </w:p>
          <w:p w:rsidR="0005683E" w:rsidRPr="00B81D6C" w:rsidRDefault="0005683E" w:rsidP="0005683E">
            <w:pPr>
              <w:jc w:val="center"/>
              <w:rPr>
                <w:rFonts w:cstheme="minorHAnsi"/>
                <w:sz w:val="20"/>
                <w:szCs w:val="20"/>
              </w:rPr>
            </w:pPr>
          </w:p>
        </w:tc>
        <w:tc>
          <w:tcPr>
            <w:tcW w:w="4354" w:type="dxa"/>
            <w:shd w:val="clear" w:color="auto" w:fill="auto"/>
          </w:tcPr>
          <w:p w:rsidR="0005683E" w:rsidRPr="00B81D6C" w:rsidRDefault="0005683E" w:rsidP="0005683E">
            <w:pPr>
              <w:pStyle w:val="ListParagraph"/>
              <w:numPr>
                <w:ilvl w:val="0"/>
                <w:numId w:val="17"/>
              </w:numPr>
              <w:rPr>
                <w:rFonts w:cstheme="minorHAnsi"/>
                <w:sz w:val="20"/>
                <w:szCs w:val="20"/>
              </w:rPr>
            </w:pPr>
            <w:r w:rsidRPr="00B81D6C">
              <w:rPr>
                <w:rFonts w:cstheme="minorHAnsi"/>
                <w:sz w:val="20"/>
                <w:szCs w:val="20"/>
              </w:rPr>
              <w:t>SOP Winch / Davit</w:t>
            </w:r>
          </w:p>
          <w:p w:rsidR="0005683E" w:rsidRPr="00B81D6C" w:rsidRDefault="0005683E" w:rsidP="0005683E">
            <w:pPr>
              <w:pStyle w:val="ListParagraph"/>
              <w:numPr>
                <w:ilvl w:val="0"/>
                <w:numId w:val="17"/>
              </w:numPr>
              <w:rPr>
                <w:rFonts w:cstheme="minorHAnsi"/>
                <w:sz w:val="20"/>
                <w:szCs w:val="20"/>
              </w:rPr>
            </w:pPr>
            <w:r w:rsidRPr="00B81D6C">
              <w:rPr>
                <w:rFonts w:cstheme="minorHAnsi"/>
                <w:sz w:val="20"/>
                <w:szCs w:val="20"/>
              </w:rPr>
              <w:t>Training of crew</w:t>
            </w:r>
          </w:p>
        </w:tc>
        <w:tc>
          <w:tcPr>
            <w:tcW w:w="1133" w:type="dxa"/>
            <w:shd w:val="clear" w:color="auto" w:fill="auto"/>
          </w:tcPr>
          <w:p w:rsidR="0005683E" w:rsidRPr="00B81D6C" w:rsidRDefault="0005683E" w:rsidP="0005683E">
            <w:pPr>
              <w:jc w:val="center"/>
              <w:rPr>
                <w:rFonts w:cstheme="minorHAnsi"/>
                <w:sz w:val="20"/>
                <w:szCs w:val="20"/>
              </w:rPr>
            </w:pPr>
            <w:r w:rsidRPr="00B81D6C">
              <w:rPr>
                <w:rFonts w:cstheme="minorHAnsi"/>
                <w:sz w:val="20"/>
                <w:szCs w:val="20"/>
              </w:rPr>
              <w:t>Unlikely</w:t>
            </w:r>
          </w:p>
          <w:p w:rsidR="0005683E" w:rsidRPr="00B81D6C" w:rsidRDefault="0005683E" w:rsidP="0005683E">
            <w:pPr>
              <w:jc w:val="center"/>
              <w:rPr>
                <w:rFonts w:cstheme="minorHAnsi"/>
                <w:sz w:val="20"/>
                <w:szCs w:val="20"/>
              </w:rPr>
            </w:pPr>
          </w:p>
        </w:tc>
        <w:tc>
          <w:tcPr>
            <w:tcW w:w="1506" w:type="dxa"/>
            <w:shd w:val="clear" w:color="auto" w:fill="auto"/>
          </w:tcPr>
          <w:p w:rsidR="0005683E" w:rsidRPr="00B81D6C" w:rsidRDefault="00D94F6C" w:rsidP="0005683E">
            <w:pPr>
              <w:jc w:val="center"/>
              <w:rPr>
                <w:rFonts w:cstheme="minorHAnsi"/>
                <w:sz w:val="20"/>
                <w:szCs w:val="20"/>
              </w:rPr>
            </w:pPr>
            <w:r>
              <w:rPr>
                <w:rFonts w:cstheme="minorHAnsi"/>
                <w:sz w:val="20"/>
                <w:szCs w:val="20"/>
              </w:rPr>
              <w:t>Serious</w:t>
            </w:r>
          </w:p>
          <w:p w:rsidR="0005683E" w:rsidRPr="00B81D6C" w:rsidRDefault="0005683E" w:rsidP="0005683E">
            <w:pPr>
              <w:jc w:val="center"/>
              <w:rPr>
                <w:rFonts w:cstheme="minorHAnsi"/>
                <w:sz w:val="20"/>
                <w:szCs w:val="20"/>
              </w:rPr>
            </w:pPr>
          </w:p>
        </w:tc>
        <w:tc>
          <w:tcPr>
            <w:tcW w:w="971" w:type="dxa"/>
            <w:shd w:val="clear" w:color="auto" w:fill="92D050"/>
          </w:tcPr>
          <w:p w:rsidR="0005683E" w:rsidRPr="00B81D6C" w:rsidRDefault="00D94F6C" w:rsidP="0005683E">
            <w:pPr>
              <w:jc w:val="center"/>
              <w:rPr>
                <w:rFonts w:cstheme="minorHAnsi"/>
                <w:sz w:val="20"/>
                <w:szCs w:val="20"/>
              </w:rPr>
            </w:pPr>
            <w:r>
              <w:rPr>
                <w:rFonts w:cstheme="minorHAnsi"/>
                <w:sz w:val="20"/>
                <w:szCs w:val="20"/>
              </w:rPr>
              <w:t>Medium</w:t>
            </w:r>
          </w:p>
        </w:tc>
      </w:tr>
      <w:tr w:rsidR="001B0BFD" w:rsidRPr="00B81D6C" w:rsidTr="00A966D6">
        <w:tc>
          <w:tcPr>
            <w:tcW w:w="1803" w:type="dxa"/>
            <w:shd w:val="clear" w:color="auto" w:fill="auto"/>
          </w:tcPr>
          <w:p w:rsidR="00A966D6" w:rsidRPr="00B81D6C" w:rsidRDefault="00A966D6" w:rsidP="00A966D6">
            <w:pPr>
              <w:rPr>
                <w:rFonts w:cstheme="minorHAnsi"/>
                <w:sz w:val="20"/>
                <w:szCs w:val="20"/>
              </w:rPr>
            </w:pPr>
            <w:r w:rsidRPr="00B81D6C">
              <w:rPr>
                <w:rFonts w:cstheme="minorHAnsi"/>
                <w:sz w:val="20"/>
                <w:szCs w:val="20"/>
              </w:rPr>
              <w:t>Compressor</w:t>
            </w:r>
          </w:p>
        </w:tc>
        <w:tc>
          <w:tcPr>
            <w:tcW w:w="2252" w:type="dxa"/>
            <w:shd w:val="clear" w:color="auto" w:fill="auto"/>
          </w:tcPr>
          <w:p w:rsidR="00A966D6" w:rsidRPr="00B81D6C" w:rsidRDefault="00A966D6" w:rsidP="00A966D6">
            <w:pPr>
              <w:rPr>
                <w:rFonts w:cstheme="minorHAnsi"/>
                <w:sz w:val="20"/>
                <w:szCs w:val="20"/>
              </w:rPr>
            </w:pPr>
            <w:r w:rsidRPr="00B81D6C">
              <w:rPr>
                <w:rFonts w:cstheme="minorHAnsi"/>
                <w:sz w:val="20"/>
                <w:szCs w:val="20"/>
              </w:rPr>
              <w:t>Burns, amputation, mechanical failure</w:t>
            </w:r>
          </w:p>
        </w:tc>
        <w:tc>
          <w:tcPr>
            <w:tcW w:w="1134" w:type="dxa"/>
            <w:shd w:val="clear" w:color="auto" w:fill="auto"/>
          </w:tcPr>
          <w:p w:rsidR="00A966D6" w:rsidRPr="00B81D6C" w:rsidRDefault="00A966D6" w:rsidP="00A966D6">
            <w:pPr>
              <w:jc w:val="center"/>
              <w:rPr>
                <w:rFonts w:cstheme="minorHAnsi"/>
                <w:sz w:val="20"/>
                <w:szCs w:val="20"/>
              </w:rPr>
            </w:pPr>
            <w:r>
              <w:rPr>
                <w:rFonts w:cstheme="minorHAnsi"/>
                <w:sz w:val="20"/>
                <w:szCs w:val="20"/>
              </w:rPr>
              <w:t>Possible</w:t>
            </w:r>
          </w:p>
        </w:tc>
        <w:tc>
          <w:tcPr>
            <w:tcW w:w="1420" w:type="dxa"/>
            <w:shd w:val="clear" w:color="auto" w:fill="auto"/>
          </w:tcPr>
          <w:p w:rsidR="00A966D6" w:rsidRPr="00B81D6C" w:rsidRDefault="00A966D6" w:rsidP="00A966D6">
            <w:pPr>
              <w:jc w:val="center"/>
              <w:rPr>
                <w:rFonts w:cstheme="minorHAnsi"/>
                <w:sz w:val="20"/>
                <w:szCs w:val="20"/>
              </w:rPr>
            </w:pPr>
            <w:r>
              <w:rPr>
                <w:rFonts w:cstheme="minorHAnsi"/>
                <w:sz w:val="20"/>
                <w:szCs w:val="20"/>
              </w:rPr>
              <w:t>Serious</w:t>
            </w:r>
          </w:p>
        </w:tc>
        <w:tc>
          <w:tcPr>
            <w:tcW w:w="1128" w:type="dxa"/>
            <w:shd w:val="clear" w:color="auto" w:fill="FF0000"/>
          </w:tcPr>
          <w:p w:rsidR="00A966D6" w:rsidRPr="00B81D6C" w:rsidRDefault="00A966D6" w:rsidP="00A966D6">
            <w:pPr>
              <w:jc w:val="center"/>
              <w:rPr>
                <w:rFonts w:cstheme="minorHAnsi"/>
                <w:sz w:val="20"/>
                <w:szCs w:val="20"/>
              </w:rPr>
            </w:pPr>
            <w:r>
              <w:rPr>
                <w:rFonts w:cstheme="minorHAnsi"/>
                <w:sz w:val="20"/>
                <w:szCs w:val="20"/>
              </w:rPr>
              <w:t>High</w:t>
            </w:r>
          </w:p>
        </w:tc>
        <w:tc>
          <w:tcPr>
            <w:tcW w:w="4354" w:type="dxa"/>
            <w:shd w:val="clear" w:color="auto" w:fill="auto"/>
          </w:tcPr>
          <w:p w:rsidR="00A966D6" w:rsidRPr="00B81D6C" w:rsidRDefault="00A966D6" w:rsidP="00A966D6">
            <w:pPr>
              <w:pStyle w:val="ListParagraph"/>
              <w:numPr>
                <w:ilvl w:val="0"/>
                <w:numId w:val="18"/>
              </w:numPr>
              <w:rPr>
                <w:rFonts w:cstheme="minorHAnsi"/>
                <w:sz w:val="20"/>
                <w:szCs w:val="20"/>
              </w:rPr>
            </w:pPr>
            <w:r w:rsidRPr="00B81D6C">
              <w:rPr>
                <w:rFonts w:cstheme="minorHAnsi"/>
                <w:sz w:val="20"/>
                <w:szCs w:val="20"/>
              </w:rPr>
              <w:t>SOP Compressor</w:t>
            </w:r>
          </w:p>
          <w:p w:rsidR="00A966D6" w:rsidRPr="00B81D6C" w:rsidRDefault="00A966D6" w:rsidP="00A966D6">
            <w:pPr>
              <w:pStyle w:val="ListParagraph"/>
              <w:numPr>
                <w:ilvl w:val="0"/>
                <w:numId w:val="18"/>
              </w:numPr>
              <w:rPr>
                <w:rFonts w:cstheme="minorHAnsi"/>
                <w:sz w:val="20"/>
                <w:szCs w:val="20"/>
              </w:rPr>
            </w:pPr>
            <w:r w:rsidRPr="00B81D6C">
              <w:rPr>
                <w:rFonts w:cstheme="minorHAnsi"/>
                <w:sz w:val="20"/>
                <w:szCs w:val="20"/>
              </w:rPr>
              <w:t>Belt guard in place</w:t>
            </w:r>
          </w:p>
          <w:p w:rsidR="00A966D6" w:rsidRPr="00B81D6C" w:rsidRDefault="00A966D6" w:rsidP="00A966D6">
            <w:pPr>
              <w:pStyle w:val="ListParagraph"/>
              <w:numPr>
                <w:ilvl w:val="0"/>
                <w:numId w:val="18"/>
              </w:numPr>
              <w:rPr>
                <w:rFonts w:cstheme="minorHAnsi"/>
                <w:sz w:val="20"/>
                <w:szCs w:val="20"/>
              </w:rPr>
            </w:pPr>
            <w:r w:rsidRPr="00B81D6C">
              <w:rPr>
                <w:rFonts w:cstheme="minorHAnsi"/>
                <w:sz w:val="20"/>
                <w:szCs w:val="20"/>
              </w:rPr>
              <w:t>Training of crew</w:t>
            </w:r>
          </w:p>
          <w:p w:rsidR="00A966D6" w:rsidRPr="00B81D6C" w:rsidRDefault="00A966D6" w:rsidP="00A966D6">
            <w:pPr>
              <w:pStyle w:val="ListParagraph"/>
              <w:numPr>
                <w:ilvl w:val="0"/>
                <w:numId w:val="18"/>
              </w:numPr>
              <w:rPr>
                <w:rFonts w:cstheme="minorHAnsi"/>
                <w:sz w:val="20"/>
                <w:szCs w:val="20"/>
              </w:rPr>
            </w:pPr>
            <w:r w:rsidRPr="00B81D6C">
              <w:rPr>
                <w:rFonts w:cstheme="minorHAnsi"/>
                <w:sz w:val="20"/>
                <w:szCs w:val="20"/>
              </w:rPr>
              <w:t>Emergency Procedures (Diving)</w:t>
            </w:r>
          </w:p>
        </w:tc>
        <w:tc>
          <w:tcPr>
            <w:tcW w:w="1133" w:type="dxa"/>
            <w:shd w:val="clear" w:color="auto" w:fill="auto"/>
          </w:tcPr>
          <w:p w:rsidR="00A966D6" w:rsidRPr="00B81D6C" w:rsidRDefault="00A966D6" w:rsidP="00A966D6">
            <w:pPr>
              <w:jc w:val="center"/>
              <w:rPr>
                <w:rFonts w:cstheme="minorHAnsi"/>
                <w:sz w:val="20"/>
                <w:szCs w:val="20"/>
              </w:rPr>
            </w:pPr>
            <w:r w:rsidRPr="00B81D6C">
              <w:rPr>
                <w:rFonts w:cstheme="minorHAnsi"/>
                <w:sz w:val="20"/>
                <w:szCs w:val="20"/>
              </w:rPr>
              <w:t>Unlikely</w:t>
            </w:r>
          </w:p>
          <w:p w:rsidR="00A966D6" w:rsidRPr="00B81D6C" w:rsidRDefault="00A966D6" w:rsidP="00A966D6">
            <w:pPr>
              <w:rPr>
                <w:rFonts w:cstheme="minorHAnsi"/>
                <w:sz w:val="20"/>
                <w:szCs w:val="20"/>
              </w:rPr>
            </w:pPr>
          </w:p>
        </w:tc>
        <w:tc>
          <w:tcPr>
            <w:tcW w:w="1506" w:type="dxa"/>
            <w:shd w:val="clear" w:color="auto" w:fill="auto"/>
          </w:tcPr>
          <w:p w:rsidR="00A966D6" w:rsidRPr="00B81D6C" w:rsidRDefault="00A966D6" w:rsidP="00A966D6">
            <w:pPr>
              <w:jc w:val="center"/>
              <w:rPr>
                <w:rFonts w:cstheme="minorHAnsi"/>
                <w:sz w:val="20"/>
                <w:szCs w:val="20"/>
              </w:rPr>
            </w:pPr>
            <w:r>
              <w:rPr>
                <w:rFonts w:cstheme="minorHAnsi"/>
                <w:sz w:val="20"/>
                <w:szCs w:val="20"/>
              </w:rPr>
              <w:t>Minor</w:t>
            </w:r>
          </w:p>
          <w:p w:rsidR="00A966D6" w:rsidRPr="00B81D6C" w:rsidRDefault="00A966D6" w:rsidP="00A966D6">
            <w:pPr>
              <w:jc w:val="center"/>
              <w:rPr>
                <w:rFonts w:cstheme="minorHAnsi"/>
                <w:sz w:val="20"/>
                <w:szCs w:val="20"/>
              </w:rPr>
            </w:pPr>
          </w:p>
        </w:tc>
        <w:tc>
          <w:tcPr>
            <w:tcW w:w="971" w:type="dxa"/>
            <w:shd w:val="clear" w:color="auto" w:fill="92D050"/>
          </w:tcPr>
          <w:p w:rsidR="00A966D6" w:rsidRPr="00B81D6C" w:rsidRDefault="00A966D6" w:rsidP="00A966D6">
            <w:pPr>
              <w:jc w:val="center"/>
              <w:rPr>
                <w:rFonts w:cstheme="minorHAnsi"/>
                <w:sz w:val="20"/>
                <w:szCs w:val="20"/>
              </w:rPr>
            </w:pPr>
            <w:r>
              <w:rPr>
                <w:rFonts w:cstheme="minorHAnsi"/>
                <w:sz w:val="20"/>
                <w:szCs w:val="20"/>
              </w:rPr>
              <w:t>Medium</w:t>
            </w:r>
          </w:p>
        </w:tc>
      </w:tr>
      <w:tr w:rsidR="001B0BFD" w:rsidRPr="00B81D6C" w:rsidTr="001B0BFD">
        <w:tc>
          <w:tcPr>
            <w:tcW w:w="1803" w:type="dxa"/>
            <w:shd w:val="clear" w:color="auto" w:fill="auto"/>
          </w:tcPr>
          <w:p w:rsidR="0005683E" w:rsidRPr="00B81D6C" w:rsidRDefault="0005683E" w:rsidP="0005683E">
            <w:pPr>
              <w:rPr>
                <w:rFonts w:cstheme="minorHAnsi"/>
                <w:sz w:val="20"/>
                <w:szCs w:val="20"/>
              </w:rPr>
            </w:pPr>
            <w:r w:rsidRPr="00B81D6C">
              <w:rPr>
                <w:rFonts w:cstheme="minorHAnsi"/>
                <w:sz w:val="20"/>
                <w:szCs w:val="20"/>
              </w:rPr>
              <w:lastRenderedPageBreak/>
              <w:t>Catch handling</w:t>
            </w:r>
          </w:p>
        </w:tc>
        <w:tc>
          <w:tcPr>
            <w:tcW w:w="2252" w:type="dxa"/>
            <w:shd w:val="clear" w:color="auto" w:fill="auto"/>
          </w:tcPr>
          <w:p w:rsidR="0005683E" w:rsidRPr="00B81D6C" w:rsidRDefault="0005683E" w:rsidP="0005683E">
            <w:pPr>
              <w:rPr>
                <w:rFonts w:cstheme="minorHAnsi"/>
                <w:sz w:val="20"/>
                <w:szCs w:val="20"/>
              </w:rPr>
            </w:pPr>
            <w:r w:rsidRPr="00B81D6C">
              <w:rPr>
                <w:rFonts w:cstheme="minorHAnsi"/>
                <w:sz w:val="20"/>
                <w:szCs w:val="20"/>
              </w:rPr>
              <w:t>Injury from sharp knives, chippers, spines, stings.</w:t>
            </w:r>
          </w:p>
        </w:tc>
        <w:tc>
          <w:tcPr>
            <w:tcW w:w="1134" w:type="dxa"/>
            <w:shd w:val="clear" w:color="auto" w:fill="auto"/>
          </w:tcPr>
          <w:p w:rsidR="0005683E" w:rsidRPr="00B81D6C" w:rsidRDefault="001B0BFD" w:rsidP="001B0BFD">
            <w:pPr>
              <w:jc w:val="center"/>
              <w:rPr>
                <w:rFonts w:cstheme="minorHAnsi"/>
                <w:sz w:val="20"/>
                <w:szCs w:val="20"/>
              </w:rPr>
            </w:pPr>
            <w:r>
              <w:rPr>
                <w:rFonts w:cstheme="minorHAnsi"/>
                <w:sz w:val="20"/>
                <w:szCs w:val="20"/>
              </w:rPr>
              <w:t>Possible</w:t>
            </w:r>
          </w:p>
        </w:tc>
        <w:tc>
          <w:tcPr>
            <w:tcW w:w="1420" w:type="dxa"/>
            <w:shd w:val="clear" w:color="auto" w:fill="auto"/>
          </w:tcPr>
          <w:p w:rsidR="0005683E" w:rsidRPr="00B81D6C" w:rsidRDefault="001B0BFD" w:rsidP="0005683E">
            <w:pPr>
              <w:jc w:val="center"/>
              <w:rPr>
                <w:rFonts w:cstheme="minorHAnsi"/>
                <w:sz w:val="20"/>
                <w:szCs w:val="20"/>
              </w:rPr>
            </w:pPr>
            <w:r>
              <w:rPr>
                <w:rFonts w:cstheme="minorHAnsi"/>
                <w:sz w:val="20"/>
                <w:szCs w:val="20"/>
              </w:rPr>
              <w:t>Serious</w:t>
            </w:r>
          </w:p>
        </w:tc>
        <w:tc>
          <w:tcPr>
            <w:tcW w:w="1128" w:type="dxa"/>
            <w:shd w:val="clear" w:color="auto" w:fill="FF0000"/>
          </w:tcPr>
          <w:p w:rsidR="0005683E" w:rsidRPr="00B81D6C" w:rsidRDefault="001B0BFD" w:rsidP="0005683E">
            <w:pPr>
              <w:jc w:val="center"/>
              <w:rPr>
                <w:rFonts w:cstheme="minorHAnsi"/>
                <w:sz w:val="20"/>
                <w:szCs w:val="20"/>
              </w:rPr>
            </w:pPr>
            <w:r>
              <w:rPr>
                <w:rFonts w:cstheme="minorHAnsi"/>
                <w:sz w:val="20"/>
                <w:szCs w:val="20"/>
              </w:rPr>
              <w:t>High</w:t>
            </w:r>
          </w:p>
        </w:tc>
        <w:tc>
          <w:tcPr>
            <w:tcW w:w="4354" w:type="dxa"/>
            <w:shd w:val="clear" w:color="auto" w:fill="auto"/>
          </w:tcPr>
          <w:p w:rsidR="0005683E" w:rsidRPr="00B81D6C" w:rsidRDefault="0005683E" w:rsidP="0005683E">
            <w:pPr>
              <w:pStyle w:val="ListParagraph"/>
              <w:numPr>
                <w:ilvl w:val="0"/>
                <w:numId w:val="19"/>
              </w:numPr>
              <w:rPr>
                <w:rFonts w:cstheme="minorHAnsi"/>
                <w:sz w:val="20"/>
                <w:szCs w:val="20"/>
              </w:rPr>
            </w:pPr>
            <w:r w:rsidRPr="00B81D6C">
              <w:rPr>
                <w:rFonts w:cstheme="minorHAnsi"/>
                <w:sz w:val="20"/>
                <w:szCs w:val="20"/>
              </w:rPr>
              <w:t>SOP Catch handling</w:t>
            </w:r>
          </w:p>
          <w:p w:rsidR="0005683E" w:rsidRPr="00B81D6C" w:rsidRDefault="0005683E" w:rsidP="0005683E">
            <w:pPr>
              <w:pStyle w:val="ListParagraph"/>
              <w:numPr>
                <w:ilvl w:val="0"/>
                <w:numId w:val="19"/>
              </w:numPr>
              <w:rPr>
                <w:rFonts w:cstheme="minorHAnsi"/>
                <w:sz w:val="20"/>
                <w:szCs w:val="20"/>
              </w:rPr>
            </w:pPr>
            <w:r w:rsidRPr="00B81D6C">
              <w:rPr>
                <w:rFonts w:cstheme="minorHAnsi"/>
                <w:sz w:val="20"/>
                <w:szCs w:val="20"/>
              </w:rPr>
              <w:t>PPE on board</w:t>
            </w:r>
          </w:p>
          <w:p w:rsidR="0005683E" w:rsidRPr="00B81D6C" w:rsidRDefault="0005683E" w:rsidP="0005683E">
            <w:pPr>
              <w:pStyle w:val="ListParagraph"/>
              <w:numPr>
                <w:ilvl w:val="0"/>
                <w:numId w:val="19"/>
              </w:numPr>
              <w:rPr>
                <w:rFonts w:cstheme="minorHAnsi"/>
                <w:sz w:val="20"/>
                <w:szCs w:val="20"/>
              </w:rPr>
            </w:pPr>
            <w:r w:rsidRPr="00B81D6C">
              <w:rPr>
                <w:rFonts w:cstheme="minorHAnsi"/>
                <w:sz w:val="20"/>
                <w:szCs w:val="20"/>
              </w:rPr>
              <w:t>Training of crew</w:t>
            </w:r>
          </w:p>
        </w:tc>
        <w:tc>
          <w:tcPr>
            <w:tcW w:w="1133" w:type="dxa"/>
            <w:shd w:val="clear" w:color="auto" w:fill="auto"/>
          </w:tcPr>
          <w:p w:rsidR="0005683E" w:rsidRPr="00B81D6C" w:rsidRDefault="0005683E" w:rsidP="0005683E">
            <w:pPr>
              <w:jc w:val="center"/>
              <w:rPr>
                <w:rFonts w:cstheme="minorHAnsi"/>
                <w:sz w:val="20"/>
                <w:szCs w:val="20"/>
              </w:rPr>
            </w:pPr>
            <w:r w:rsidRPr="00B81D6C">
              <w:rPr>
                <w:rFonts w:cstheme="minorHAnsi"/>
                <w:sz w:val="20"/>
                <w:szCs w:val="20"/>
              </w:rPr>
              <w:t>Unlikely</w:t>
            </w:r>
          </w:p>
          <w:p w:rsidR="0005683E" w:rsidRPr="00B81D6C" w:rsidRDefault="0005683E" w:rsidP="0005683E">
            <w:pPr>
              <w:jc w:val="center"/>
              <w:rPr>
                <w:rFonts w:cstheme="minorHAnsi"/>
                <w:sz w:val="20"/>
                <w:szCs w:val="20"/>
              </w:rPr>
            </w:pPr>
          </w:p>
        </w:tc>
        <w:tc>
          <w:tcPr>
            <w:tcW w:w="1506" w:type="dxa"/>
            <w:shd w:val="clear" w:color="auto" w:fill="auto"/>
          </w:tcPr>
          <w:p w:rsidR="0005683E" w:rsidRPr="00B81D6C" w:rsidRDefault="001B0BFD" w:rsidP="0005683E">
            <w:pPr>
              <w:jc w:val="center"/>
              <w:rPr>
                <w:rFonts w:cstheme="minorHAnsi"/>
                <w:sz w:val="20"/>
                <w:szCs w:val="20"/>
              </w:rPr>
            </w:pPr>
            <w:r>
              <w:rPr>
                <w:rFonts w:cstheme="minorHAnsi"/>
                <w:sz w:val="20"/>
                <w:szCs w:val="20"/>
              </w:rPr>
              <w:t>Serious</w:t>
            </w:r>
          </w:p>
          <w:p w:rsidR="0005683E" w:rsidRPr="00B81D6C" w:rsidRDefault="0005683E" w:rsidP="0005683E">
            <w:pPr>
              <w:jc w:val="center"/>
              <w:rPr>
                <w:rFonts w:cstheme="minorHAnsi"/>
                <w:sz w:val="20"/>
                <w:szCs w:val="20"/>
              </w:rPr>
            </w:pPr>
          </w:p>
        </w:tc>
        <w:tc>
          <w:tcPr>
            <w:tcW w:w="971" w:type="dxa"/>
            <w:shd w:val="clear" w:color="auto" w:fill="92D050"/>
          </w:tcPr>
          <w:p w:rsidR="0005683E" w:rsidRPr="00B81D6C" w:rsidRDefault="001B0BFD" w:rsidP="001B0BFD">
            <w:pPr>
              <w:jc w:val="center"/>
              <w:rPr>
                <w:rFonts w:cstheme="minorHAnsi"/>
                <w:sz w:val="20"/>
                <w:szCs w:val="20"/>
              </w:rPr>
            </w:pPr>
            <w:r>
              <w:rPr>
                <w:rFonts w:cstheme="minorHAnsi"/>
                <w:sz w:val="20"/>
                <w:szCs w:val="20"/>
              </w:rPr>
              <w:t>Medium</w:t>
            </w:r>
          </w:p>
        </w:tc>
      </w:tr>
      <w:tr w:rsidR="001B0BFD" w:rsidRPr="00B81D6C" w:rsidTr="0005683E">
        <w:tc>
          <w:tcPr>
            <w:tcW w:w="1803" w:type="dxa"/>
            <w:shd w:val="clear" w:color="auto" w:fill="auto"/>
          </w:tcPr>
          <w:p w:rsidR="0005683E" w:rsidRPr="00B81D6C" w:rsidRDefault="0005683E" w:rsidP="0005683E">
            <w:pPr>
              <w:rPr>
                <w:rFonts w:cstheme="minorHAnsi"/>
                <w:sz w:val="20"/>
                <w:szCs w:val="20"/>
              </w:rPr>
            </w:pPr>
            <w:r w:rsidRPr="00B81D6C">
              <w:rPr>
                <w:rFonts w:cstheme="minorHAnsi"/>
                <w:sz w:val="20"/>
                <w:szCs w:val="20"/>
              </w:rPr>
              <w:t>Other Vessels</w:t>
            </w:r>
          </w:p>
        </w:tc>
        <w:tc>
          <w:tcPr>
            <w:tcW w:w="2252" w:type="dxa"/>
            <w:shd w:val="clear" w:color="auto" w:fill="auto"/>
          </w:tcPr>
          <w:p w:rsidR="0005683E" w:rsidRPr="00B81D6C" w:rsidRDefault="0005683E" w:rsidP="0005683E">
            <w:pPr>
              <w:rPr>
                <w:rFonts w:cstheme="minorHAnsi"/>
                <w:sz w:val="20"/>
                <w:szCs w:val="20"/>
              </w:rPr>
            </w:pPr>
            <w:r w:rsidRPr="00B81D6C">
              <w:rPr>
                <w:rFonts w:cstheme="minorHAnsi"/>
                <w:sz w:val="20"/>
                <w:szCs w:val="20"/>
              </w:rPr>
              <w:t>Diver could get run over.</w:t>
            </w:r>
          </w:p>
        </w:tc>
        <w:tc>
          <w:tcPr>
            <w:tcW w:w="1134" w:type="dxa"/>
            <w:shd w:val="clear" w:color="auto" w:fill="auto"/>
          </w:tcPr>
          <w:p w:rsidR="0005683E" w:rsidRPr="00B81D6C" w:rsidRDefault="001B0BFD" w:rsidP="0005683E">
            <w:pPr>
              <w:jc w:val="center"/>
              <w:rPr>
                <w:rFonts w:cstheme="minorHAnsi"/>
                <w:sz w:val="20"/>
                <w:szCs w:val="20"/>
              </w:rPr>
            </w:pPr>
            <w:r>
              <w:rPr>
                <w:rFonts w:cstheme="minorHAnsi"/>
                <w:sz w:val="20"/>
                <w:szCs w:val="20"/>
              </w:rPr>
              <w:t>Possible</w:t>
            </w:r>
          </w:p>
        </w:tc>
        <w:tc>
          <w:tcPr>
            <w:tcW w:w="1420" w:type="dxa"/>
            <w:shd w:val="clear" w:color="auto" w:fill="auto"/>
          </w:tcPr>
          <w:p w:rsidR="0005683E" w:rsidRPr="00B81D6C" w:rsidRDefault="001B0BFD" w:rsidP="0005683E">
            <w:pPr>
              <w:jc w:val="center"/>
              <w:rPr>
                <w:rFonts w:cstheme="minorHAnsi"/>
                <w:sz w:val="20"/>
                <w:szCs w:val="20"/>
              </w:rPr>
            </w:pPr>
            <w:r>
              <w:rPr>
                <w:rFonts w:cstheme="minorHAnsi"/>
                <w:sz w:val="20"/>
                <w:szCs w:val="20"/>
              </w:rPr>
              <w:t>Major</w:t>
            </w:r>
          </w:p>
        </w:tc>
        <w:tc>
          <w:tcPr>
            <w:tcW w:w="1128" w:type="dxa"/>
            <w:shd w:val="clear" w:color="auto" w:fill="FF0000"/>
          </w:tcPr>
          <w:p w:rsidR="0005683E" w:rsidRPr="00B81D6C" w:rsidRDefault="001B0BFD" w:rsidP="001B0BFD">
            <w:pPr>
              <w:jc w:val="center"/>
              <w:rPr>
                <w:rFonts w:cstheme="minorHAnsi"/>
                <w:sz w:val="20"/>
                <w:szCs w:val="20"/>
              </w:rPr>
            </w:pPr>
            <w:r>
              <w:rPr>
                <w:rFonts w:cstheme="minorHAnsi"/>
                <w:sz w:val="20"/>
                <w:szCs w:val="20"/>
              </w:rPr>
              <w:t>High</w:t>
            </w:r>
          </w:p>
        </w:tc>
        <w:tc>
          <w:tcPr>
            <w:tcW w:w="4354" w:type="dxa"/>
            <w:shd w:val="clear" w:color="auto" w:fill="auto"/>
          </w:tcPr>
          <w:p w:rsidR="0005683E" w:rsidRPr="00B81D6C" w:rsidRDefault="0005683E" w:rsidP="0005683E">
            <w:pPr>
              <w:pStyle w:val="ListParagraph"/>
              <w:numPr>
                <w:ilvl w:val="0"/>
                <w:numId w:val="20"/>
              </w:numPr>
              <w:rPr>
                <w:rFonts w:cstheme="minorHAnsi"/>
                <w:sz w:val="20"/>
                <w:szCs w:val="20"/>
              </w:rPr>
            </w:pPr>
            <w:r w:rsidRPr="00B81D6C">
              <w:rPr>
                <w:rFonts w:cstheme="minorHAnsi"/>
                <w:sz w:val="20"/>
                <w:szCs w:val="20"/>
              </w:rPr>
              <w:t>SOP Other Vessels</w:t>
            </w:r>
          </w:p>
          <w:p w:rsidR="0005683E" w:rsidRPr="00B81D6C" w:rsidRDefault="0005683E" w:rsidP="0005683E">
            <w:pPr>
              <w:pStyle w:val="ListParagraph"/>
              <w:numPr>
                <w:ilvl w:val="0"/>
                <w:numId w:val="20"/>
              </w:numPr>
              <w:rPr>
                <w:rFonts w:cstheme="minorHAnsi"/>
                <w:sz w:val="20"/>
                <w:szCs w:val="20"/>
              </w:rPr>
            </w:pPr>
            <w:r w:rsidRPr="00B81D6C">
              <w:rPr>
                <w:rFonts w:cstheme="minorHAnsi"/>
                <w:sz w:val="20"/>
                <w:szCs w:val="20"/>
              </w:rPr>
              <w:t>Dive flag erected</w:t>
            </w:r>
          </w:p>
        </w:tc>
        <w:tc>
          <w:tcPr>
            <w:tcW w:w="1133" w:type="dxa"/>
            <w:shd w:val="clear" w:color="auto" w:fill="auto"/>
          </w:tcPr>
          <w:p w:rsidR="0005683E" w:rsidRPr="00B81D6C" w:rsidRDefault="001B0BFD" w:rsidP="0005683E">
            <w:pPr>
              <w:jc w:val="center"/>
              <w:rPr>
                <w:rFonts w:cstheme="minorHAnsi"/>
                <w:sz w:val="20"/>
                <w:szCs w:val="20"/>
              </w:rPr>
            </w:pPr>
            <w:r>
              <w:rPr>
                <w:rFonts w:cstheme="minorHAnsi"/>
                <w:sz w:val="20"/>
                <w:szCs w:val="20"/>
              </w:rPr>
              <w:t>Unlikely</w:t>
            </w:r>
          </w:p>
        </w:tc>
        <w:tc>
          <w:tcPr>
            <w:tcW w:w="1506" w:type="dxa"/>
            <w:shd w:val="clear" w:color="auto" w:fill="auto"/>
          </w:tcPr>
          <w:p w:rsidR="0005683E" w:rsidRPr="00B81D6C" w:rsidRDefault="001B0BFD" w:rsidP="0005683E">
            <w:pPr>
              <w:jc w:val="center"/>
              <w:rPr>
                <w:rFonts w:cstheme="minorHAnsi"/>
                <w:sz w:val="20"/>
                <w:szCs w:val="20"/>
              </w:rPr>
            </w:pPr>
            <w:r>
              <w:rPr>
                <w:rFonts w:cstheme="minorHAnsi"/>
                <w:sz w:val="20"/>
                <w:szCs w:val="20"/>
              </w:rPr>
              <w:t>Serious</w:t>
            </w:r>
          </w:p>
        </w:tc>
        <w:tc>
          <w:tcPr>
            <w:tcW w:w="971" w:type="dxa"/>
            <w:shd w:val="clear" w:color="auto" w:fill="92D050"/>
          </w:tcPr>
          <w:p w:rsidR="0005683E" w:rsidRPr="00B81D6C" w:rsidRDefault="001B0BFD" w:rsidP="0005683E">
            <w:pPr>
              <w:jc w:val="center"/>
              <w:rPr>
                <w:rFonts w:cstheme="minorHAnsi"/>
                <w:sz w:val="20"/>
                <w:szCs w:val="20"/>
              </w:rPr>
            </w:pPr>
            <w:r>
              <w:rPr>
                <w:rFonts w:cstheme="minorHAnsi"/>
                <w:sz w:val="20"/>
                <w:szCs w:val="20"/>
              </w:rPr>
              <w:t>Medium</w:t>
            </w:r>
          </w:p>
        </w:tc>
      </w:tr>
      <w:tr w:rsidR="001B0BFD" w:rsidRPr="00B81D6C" w:rsidTr="001B0BFD">
        <w:tc>
          <w:tcPr>
            <w:tcW w:w="1803" w:type="dxa"/>
            <w:shd w:val="clear" w:color="auto" w:fill="auto"/>
          </w:tcPr>
          <w:p w:rsidR="001B0BFD" w:rsidRPr="00B81D6C" w:rsidRDefault="001B0BFD" w:rsidP="001B0BFD">
            <w:pPr>
              <w:rPr>
                <w:rFonts w:cstheme="minorHAnsi"/>
                <w:sz w:val="20"/>
                <w:szCs w:val="20"/>
              </w:rPr>
            </w:pPr>
            <w:r w:rsidRPr="00B81D6C">
              <w:rPr>
                <w:rFonts w:cstheme="minorHAnsi"/>
                <w:sz w:val="20"/>
                <w:szCs w:val="20"/>
              </w:rPr>
              <w:t>Working Live</w:t>
            </w:r>
          </w:p>
        </w:tc>
        <w:tc>
          <w:tcPr>
            <w:tcW w:w="2252" w:type="dxa"/>
            <w:shd w:val="clear" w:color="auto" w:fill="auto"/>
          </w:tcPr>
          <w:p w:rsidR="001B0BFD" w:rsidRPr="00B81D6C" w:rsidRDefault="001B0BFD" w:rsidP="001B0BFD">
            <w:pPr>
              <w:rPr>
                <w:rFonts w:cstheme="minorHAnsi"/>
                <w:sz w:val="20"/>
                <w:szCs w:val="20"/>
              </w:rPr>
            </w:pPr>
            <w:r w:rsidRPr="00B81D6C">
              <w:rPr>
                <w:rFonts w:cstheme="minorHAnsi"/>
                <w:sz w:val="20"/>
                <w:szCs w:val="20"/>
              </w:rPr>
              <w:t>Diver could get run over, Airline cut.</w:t>
            </w:r>
          </w:p>
        </w:tc>
        <w:tc>
          <w:tcPr>
            <w:tcW w:w="1134" w:type="dxa"/>
            <w:shd w:val="clear" w:color="auto" w:fill="auto"/>
          </w:tcPr>
          <w:p w:rsidR="001B0BFD" w:rsidRPr="00B81D6C" w:rsidRDefault="001B0BFD" w:rsidP="001B0BFD">
            <w:pPr>
              <w:jc w:val="center"/>
              <w:rPr>
                <w:rFonts w:cstheme="minorHAnsi"/>
                <w:sz w:val="20"/>
                <w:szCs w:val="20"/>
              </w:rPr>
            </w:pPr>
            <w:r>
              <w:rPr>
                <w:rFonts w:cstheme="minorHAnsi"/>
                <w:sz w:val="20"/>
                <w:szCs w:val="20"/>
              </w:rPr>
              <w:t>Possible</w:t>
            </w:r>
          </w:p>
        </w:tc>
        <w:tc>
          <w:tcPr>
            <w:tcW w:w="1420" w:type="dxa"/>
            <w:shd w:val="clear" w:color="auto" w:fill="auto"/>
          </w:tcPr>
          <w:p w:rsidR="001B0BFD" w:rsidRPr="00B81D6C" w:rsidRDefault="001B0BFD" w:rsidP="001B0BFD">
            <w:pPr>
              <w:jc w:val="center"/>
              <w:rPr>
                <w:rFonts w:cstheme="minorHAnsi"/>
                <w:sz w:val="20"/>
                <w:szCs w:val="20"/>
              </w:rPr>
            </w:pPr>
            <w:r>
              <w:rPr>
                <w:rFonts w:cstheme="minorHAnsi"/>
                <w:sz w:val="20"/>
                <w:szCs w:val="20"/>
              </w:rPr>
              <w:t>Major</w:t>
            </w:r>
          </w:p>
        </w:tc>
        <w:tc>
          <w:tcPr>
            <w:tcW w:w="1128" w:type="dxa"/>
            <w:shd w:val="clear" w:color="auto" w:fill="FF0000"/>
          </w:tcPr>
          <w:p w:rsidR="001B0BFD" w:rsidRPr="00B81D6C" w:rsidRDefault="001B0BFD" w:rsidP="001B0BFD">
            <w:pPr>
              <w:jc w:val="center"/>
              <w:rPr>
                <w:rFonts w:cstheme="minorHAnsi"/>
                <w:sz w:val="20"/>
                <w:szCs w:val="20"/>
              </w:rPr>
            </w:pPr>
            <w:r w:rsidRPr="00B81D6C">
              <w:rPr>
                <w:rFonts w:cstheme="minorHAnsi"/>
                <w:sz w:val="20"/>
                <w:szCs w:val="20"/>
              </w:rPr>
              <w:t>High</w:t>
            </w:r>
          </w:p>
          <w:p w:rsidR="001B0BFD" w:rsidRPr="00B81D6C" w:rsidRDefault="001B0BFD" w:rsidP="001B0BFD">
            <w:pPr>
              <w:jc w:val="center"/>
              <w:rPr>
                <w:rFonts w:cstheme="minorHAnsi"/>
                <w:sz w:val="20"/>
                <w:szCs w:val="20"/>
              </w:rPr>
            </w:pPr>
          </w:p>
        </w:tc>
        <w:tc>
          <w:tcPr>
            <w:tcW w:w="4354" w:type="dxa"/>
            <w:shd w:val="clear" w:color="auto" w:fill="auto"/>
          </w:tcPr>
          <w:p w:rsidR="001B0BFD" w:rsidRPr="00B81D6C" w:rsidRDefault="001B0BFD" w:rsidP="001B0BFD">
            <w:pPr>
              <w:pStyle w:val="ListParagraph"/>
              <w:numPr>
                <w:ilvl w:val="0"/>
                <w:numId w:val="21"/>
              </w:numPr>
              <w:rPr>
                <w:rFonts w:cstheme="minorHAnsi"/>
                <w:sz w:val="20"/>
                <w:szCs w:val="20"/>
              </w:rPr>
            </w:pPr>
            <w:r w:rsidRPr="00B81D6C">
              <w:rPr>
                <w:rFonts w:cstheme="minorHAnsi"/>
                <w:sz w:val="20"/>
                <w:szCs w:val="20"/>
              </w:rPr>
              <w:t>SOP Working Live</w:t>
            </w:r>
          </w:p>
          <w:p w:rsidR="001B0BFD" w:rsidRPr="00B81D6C" w:rsidRDefault="001B0BFD" w:rsidP="001B0BFD">
            <w:pPr>
              <w:pStyle w:val="ListParagraph"/>
              <w:numPr>
                <w:ilvl w:val="0"/>
                <w:numId w:val="21"/>
              </w:numPr>
              <w:rPr>
                <w:rFonts w:cstheme="minorHAnsi"/>
                <w:sz w:val="20"/>
                <w:szCs w:val="20"/>
              </w:rPr>
            </w:pPr>
            <w:r w:rsidRPr="00B81D6C">
              <w:rPr>
                <w:rFonts w:cstheme="minorHAnsi"/>
                <w:sz w:val="20"/>
                <w:szCs w:val="20"/>
              </w:rPr>
              <w:t>Operational Training</w:t>
            </w:r>
          </w:p>
          <w:p w:rsidR="001B0BFD" w:rsidRPr="00B81D6C" w:rsidRDefault="001B0BFD" w:rsidP="001B0BFD">
            <w:pPr>
              <w:pStyle w:val="ListParagraph"/>
              <w:numPr>
                <w:ilvl w:val="0"/>
                <w:numId w:val="21"/>
              </w:numPr>
              <w:rPr>
                <w:rFonts w:cstheme="minorHAnsi"/>
                <w:sz w:val="20"/>
                <w:szCs w:val="20"/>
              </w:rPr>
            </w:pPr>
            <w:r w:rsidRPr="00B81D6C">
              <w:rPr>
                <w:rFonts w:cstheme="minorHAnsi"/>
                <w:sz w:val="20"/>
                <w:szCs w:val="20"/>
              </w:rPr>
              <w:t xml:space="preserve">Policy PFDs </w:t>
            </w:r>
          </w:p>
          <w:p w:rsidR="001B0BFD" w:rsidRPr="00B81D6C" w:rsidRDefault="001B0BFD" w:rsidP="001B0BFD">
            <w:pPr>
              <w:pStyle w:val="ListParagraph"/>
              <w:numPr>
                <w:ilvl w:val="0"/>
                <w:numId w:val="21"/>
              </w:numPr>
              <w:rPr>
                <w:rFonts w:cstheme="minorHAnsi"/>
                <w:sz w:val="20"/>
                <w:szCs w:val="20"/>
              </w:rPr>
            </w:pPr>
            <w:r w:rsidRPr="00B81D6C">
              <w:rPr>
                <w:rFonts w:cstheme="minorHAnsi"/>
                <w:sz w:val="20"/>
                <w:szCs w:val="20"/>
              </w:rPr>
              <w:t>Approved crew</w:t>
            </w:r>
          </w:p>
          <w:p w:rsidR="001B0BFD" w:rsidRPr="00B81D6C" w:rsidRDefault="001B0BFD" w:rsidP="001B0BFD">
            <w:pPr>
              <w:pStyle w:val="ListParagraph"/>
              <w:numPr>
                <w:ilvl w:val="0"/>
                <w:numId w:val="21"/>
              </w:numPr>
              <w:rPr>
                <w:rFonts w:cstheme="minorHAnsi"/>
                <w:sz w:val="20"/>
                <w:szCs w:val="20"/>
              </w:rPr>
            </w:pPr>
            <w:r w:rsidRPr="00B81D6C">
              <w:rPr>
                <w:rFonts w:cstheme="minorHAnsi"/>
                <w:sz w:val="20"/>
                <w:szCs w:val="20"/>
              </w:rPr>
              <w:t>Emergency Procedures (Diving Emergency)</w:t>
            </w:r>
          </w:p>
        </w:tc>
        <w:tc>
          <w:tcPr>
            <w:tcW w:w="1133" w:type="dxa"/>
            <w:shd w:val="clear" w:color="auto" w:fill="auto"/>
          </w:tcPr>
          <w:p w:rsidR="001B0BFD" w:rsidRPr="00B81D6C" w:rsidRDefault="001B0BFD" w:rsidP="001B0BFD">
            <w:pPr>
              <w:jc w:val="center"/>
              <w:rPr>
                <w:rFonts w:cstheme="minorHAnsi"/>
                <w:sz w:val="20"/>
                <w:szCs w:val="20"/>
              </w:rPr>
            </w:pPr>
            <w:r w:rsidRPr="00B81D6C">
              <w:rPr>
                <w:rFonts w:cstheme="minorHAnsi"/>
                <w:sz w:val="20"/>
                <w:szCs w:val="20"/>
              </w:rPr>
              <w:t>Rare</w:t>
            </w:r>
          </w:p>
          <w:p w:rsidR="001B0BFD" w:rsidRPr="00B81D6C" w:rsidRDefault="001B0BFD" w:rsidP="001B0BFD">
            <w:pPr>
              <w:jc w:val="center"/>
              <w:rPr>
                <w:rFonts w:cstheme="minorHAnsi"/>
                <w:sz w:val="20"/>
                <w:szCs w:val="20"/>
              </w:rPr>
            </w:pPr>
          </w:p>
        </w:tc>
        <w:tc>
          <w:tcPr>
            <w:tcW w:w="1506" w:type="dxa"/>
            <w:shd w:val="clear" w:color="auto" w:fill="auto"/>
          </w:tcPr>
          <w:p w:rsidR="001B0BFD" w:rsidRPr="00B81D6C" w:rsidRDefault="001B0BFD" w:rsidP="001B0BFD">
            <w:pPr>
              <w:jc w:val="center"/>
              <w:rPr>
                <w:rFonts w:cstheme="minorHAnsi"/>
                <w:sz w:val="20"/>
                <w:szCs w:val="20"/>
              </w:rPr>
            </w:pPr>
            <w:r>
              <w:rPr>
                <w:rFonts w:cstheme="minorHAnsi"/>
                <w:sz w:val="20"/>
                <w:szCs w:val="20"/>
              </w:rPr>
              <w:t>Major</w:t>
            </w:r>
          </w:p>
          <w:p w:rsidR="001B0BFD" w:rsidRPr="00B81D6C" w:rsidRDefault="001B0BFD" w:rsidP="001B0BFD">
            <w:pPr>
              <w:jc w:val="center"/>
              <w:rPr>
                <w:rFonts w:cstheme="minorHAnsi"/>
                <w:sz w:val="20"/>
                <w:szCs w:val="20"/>
              </w:rPr>
            </w:pPr>
          </w:p>
        </w:tc>
        <w:tc>
          <w:tcPr>
            <w:tcW w:w="971" w:type="dxa"/>
            <w:shd w:val="clear" w:color="auto" w:fill="92D050"/>
          </w:tcPr>
          <w:p w:rsidR="001B0BFD" w:rsidRPr="00B81D6C" w:rsidRDefault="001B0BFD" w:rsidP="001B0BFD">
            <w:pPr>
              <w:rPr>
                <w:rFonts w:cstheme="minorHAnsi"/>
                <w:sz w:val="20"/>
                <w:szCs w:val="20"/>
              </w:rPr>
            </w:pPr>
            <w:r>
              <w:rPr>
                <w:rFonts w:cstheme="minorHAnsi"/>
                <w:sz w:val="20"/>
                <w:szCs w:val="20"/>
              </w:rPr>
              <w:t>Medium</w:t>
            </w:r>
          </w:p>
        </w:tc>
      </w:tr>
      <w:tr w:rsidR="001B0BFD" w:rsidRPr="00B81D6C" w:rsidTr="001B0BFD">
        <w:tc>
          <w:tcPr>
            <w:tcW w:w="1803" w:type="dxa"/>
            <w:shd w:val="clear" w:color="auto" w:fill="auto"/>
          </w:tcPr>
          <w:p w:rsidR="001B0BFD" w:rsidRPr="00B81D6C" w:rsidRDefault="001B0BFD" w:rsidP="001B0BFD">
            <w:pPr>
              <w:rPr>
                <w:rFonts w:cstheme="minorHAnsi"/>
                <w:sz w:val="20"/>
                <w:szCs w:val="20"/>
              </w:rPr>
            </w:pPr>
            <w:r w:rsidRPr="00B81D6C">
              <w:rPr>
                <w:rFonts w:cstheme="minorHAnsi"/>
                <w:sz w:val="20"/>
                <w:szCs w:val="20"/>
              </w:rPr>
              <w:t xml:space="preserve">Shark or Marine Mammal </w:t>
            </w:r>
          </w:p>
        </w:tc>
        <w:tc>
          <w:tcPr>
            <w:tcW w:w="2252" w:type="dxa"/>
            <w:shd w:val="clear" w:color="auto" w:fill="auto"/>
          </w:tcPr>
          <w:p w:rsidR="001B0BFD" w:rsidRPr="00B81D6C" w:rsidRDefault="001B0BFD" w:rsidP="001B0BFD">
            <w:pPr>
              <w:rPr>
                <w:rFonts w:cstheme="minorHAnsi"/>
                <w:sz w:val="20"/>
                <w:szCs w:val="20"/>
              </w:rPr>
            </w:pPr>
            <w:r w:rsidRPr="00B81D6C">
              <w:rPr>
                <w:rFonts w:cstheme="minorHAnsi"/>
                <w:sz w:val="20"/>
                <w:szCs w:val="20"/>
              </w:rPr>
              <w:t xml:space="preserve">Animal bite or entanglement </w:t>
            </w:r>
          </w:p>
        </w:tc>
        <w:tc>
          <w:tcPr>
            <w:tcW w:w="1134" w:type="dxa"/>
            <w:shd w:val="clear" w:color="auto" w:fill="auto"/>
          </w:tcPr>
          <w:p w:rsidR="001B0BFD" w:rsidRPr="00B81D6C" w:rsidRDefault="001B0BFD" w:rsidP="001B0BFD">
            <w:pPr>
              <w:jc w:val="center"/>
              <w:rPr>
                <w:rFonts w:cstheme="minorHAnsi"/>
                <w:sz w:val="20"/>
                <w:szCs w:val="20"/>
              </w:rPr>
            </w:pPr>
            <w:r>
              <w:rPr>
                <w:rFonts w:cstheme="minorHAnsi"/>
                <w:sz w:val="20"/>
                <w:szCs w:val="20"/>
              </w:rPr>
              <w:t>Possible</w:t>
            </w:r>
          </w:p>
        </w:tc>
        <w:tc>
          <w:tcPr>
            <w:tcW w:w="1420" w:type="dxa"/>
            <w:shd w:val="clear" w:color="auto" w:fill="auto"/>
          </w:tcPr>
          <w:p w:rsidR="001B0BFD" w:rsidRPr="00B81D6C" w:rsidRDefault="001B0BFD" w:rsidP="001B0BFD">
            <w:pPr>
              <w:jc w:val="center"/>
              <w:rPr>
                <w:rFonts w:cstheme="minorHAnsi"/>
                <w:sz w:val="20"/>
                <w:szCs w:val="20"/>
              </w:rPr>
            </w:pPr>
            <w:r>
              <w:rPr>
                <w:rFonts w:cstheme="minorHAnsi"/>
                <w:sz w:val="20"/>
                <w:szCs w:val="20"/>
              </w:rPr>
              <w:t>Major</w:t>
            </w:r>
          </w:p>
        </w:tc>
        <w:tc>
          <w:tcPr>
            <w:tcW w:w="1128" w:type="dxa"/>
            <w:shd w:val="clear" w:color="auto" w:fill="FF0000"/>
          </w:tcPr>
          <w:p w:rsidR="001B0BFD" w:rsidRPr="00B81D6C" w:rsidRDefault="001B0BFD" w:rsidP="001B0BFD">
            <w:pPr>
              <w:jc w:val="center"/>
              <w:rPr>
                <w:rFonts w:cstheme="minorHAnsi"/>
                <w:sz w:val="20"/>
                <w:szCs w:val="20"/>
              </w:rPr>
            </w:pPr>
            <w:r w:rsidRPr="00B81D6C">
              <w:rPr>
                <w:rFonts w:cstheme="minorHAnsi"/>
                <w:sz w:val="20"/>
                <w:szCs w:val="20"/>
              </w:rPr>
              <w:t>High</w:t>
            </w:r>
          </w:p>
          <w:p w:rsidR="001B0BFD" w:rsidRPr="00B81D6C" w:rsidRDefault="001B0BFD" w:rsidP="001B0BFD">
            <w:pPr>
              <w:jc w:val="center"/>
              <w:rPr>
                <w:rFonts w:cstheme="minorHAnsi"/>
                <w:sz w:val="20"/>
                <w:szCs w:val="20"/>
              </w:rPr>
            </w:pPr>
          </w:p>
        </w:tc>
        <w:tc>
          <w:tcPr>
            <w:tcW w:w="4354" w:type="dxa"/>
            <w:shd w:val="clear" w:color="auto" w:fill="auto"/>
          </w:tcPr>
          <w:p w:rsidR="001B0BFD" w:rsidRPr="00B81D6C" w:rsidRDefault="001B0BFD" w:rsidP="001B0BFD">
            <w:pPr>
              <w:pStyle w:val="ListParagraph"/>
              <w:numPr>
                <w:ilvl w:val="0"/>
                <w:numId w:val="22"/>
              </w:numPr>
              <w:rPr>
                <w:rFonts w:cstheme="minorHAnsi"/>
                <w:sz w:val="20"/>
                <w:szCs w:val="20"/>
              </w:rPr>
            </w:pPr>
            <w:r w:rsidRPr="00B81D6C">
              <w:rPr>
                <w:rFonts w:cstheme="minorHAnsi"/>
                <w:sz w:val="20"/>
                <w:szCs w:val="20"/>
              </w:rPr>
              <w:t>SOP Sharks</w:t>
            </w:r>
          </w:p>
          <w:p w:rsidR="001B0BFD" w:rsidRDefault="001B0BFD" w:rsidP="001B0BFD">
            <w:pPr>
              <w:pStyle w:val="ListParagraph"/>
              <w:numPr>
                <w:ilvl w:val="0"/>
                <w:numId w:val="22"/>
              </w:numPr>
              <w:rPr>
                <w:rFonts w:cstheme="minorHAnsi"/>
                <w:sz w:val="20"/>
                <w:szCs w:val="20"/>
              </w:rPr>
            </w:pPr>
            <w:r w:rsidRPr="00B81D6C">
              <w:rPr>
                <w:rFonts w:cstheme="minorHAnsi"/>
                <w:sz w:val="20"/>
                <w:szCs w:val="20"/>
              </w:rPr>
              <w:t>Emergency procedures (Diving Emergency)</w:t>
            </w:r>
          </w:p>
          <w:p w:rsidR="001B0BFD" w:rsidRPr="00B81D6C" w:rsidRDefault="001B0BFD" w:rsidP="001B0BFD">
            <w:pPr>
              <w:pStyle w:val="ListParagraph"/>
              <w:numPr>
                <w:ilvl w:val="0"/>
                <w:numId w:val="22"/>
              </w:numPr>
              <w:rPr>
                <w:rFonts w:cstheme="minorHAnsi"/>
                <w:sz w:val="20"/>
                <w:szCs w:val="20"/>
              </w:rPr>
            </w:pPr>
            <w:r>
              <w:rPr>
                <w:rFonts w:cstheme="minorHAnsi"/>
                <w:sz w:val="20"/>
                <w:szCs w:val="20"/>
              </w:rPr>
              <w:t>Shark repellent devoices</w:t>
            </w:r>
            <w:r w:rsidRPr="00B81D6C">
              <w:rPr>
                <w:rFonts w:cstheme="minorHAnsi"/>
                <w:sz w:val="20"/>
                <w:szCs w:val="20"/>
              </w:rPr>
              <w:br/>
            </w:r>
          </w:p>
          <w:p w:rsidR="001B0BFD" w:rsidRPr="00B81D6C" w:rsidRDefault="001B0BFD" w:rsidP="001B0BFD">
            <w:pPr>
              <w:rPr>
                <w:rFonts w:cstheme="minorHAnsi"/>
                <w:sz w:val="20"/>
                <w:szCs w:val="20"/>
              </w:rPr>
            </w:pPr>
          </w:p>
        </w:tc>
        <w:tc>
          <w:tcPr>
            <w:tcW w:w="1133" w:type="dxa"/>
            <w:shd w:val="clear" w:color="auto" w:fill="auto"/>
          </w:tcPr>
          <w:p w:rsidR="001B0BFD" w:rsidRPr="00B81D6C" w:rsidRDefault="001B0BFD" w:rsidP="001B0BFD">
            <w:pPr>
              <w:jc w:val="center"/>
              <w:rPr>
                <w:rFonts w:cstheme="minorHAnsi"/>
                <w:sz w:val="20"/>
                <w:szCs w:val="20"/>
              </w:rPr>
            </w:pPr>
            <w:r>
              <w:rPr>
                <w:rFonts w:cstheme="minorHAnsi"/>
                <w:sz w:val="20"/>
                <w:szCs w:val="20"/>
              </w:rPr>
              <w:t>Unlikely</w:t>
            </w:r>
          </w:p>
        </w:tc>
        <w:tc>
          <w:tcPr>
            <w:tcW w:w="1506" w:type="dxa"/>
            <w:shd w:val="clear" w:color="auto" w:fill="auto"/>
          </w:tcPr>
          <w:p w:rsidR="001B0BFD" w:rsidRPr="00B81D6C" w:rsidRDefault="001B0BFD" w:rsidP="001B0BFD">
            <w:pPr>
              <w:jc w:val="center"/>
              <w:rPr>
                <w:rFonts w:cstheme="minorHAnsi"/>
                <w:sz w:val="20"/>
                <w:szCs w:val="20"/>
              </w:rPr>
            </w:pPr>
            <w:r>
              <w:rPr>
                <w:rFonts w:cstheme="minorHAnsi"/>
                <w:sz w:val="20"/>
                <w:szCs w:val="20"/>
              </w:rPr>
              <w:t>Major</w:t>
            </w:r>
          </w:p>
        </w:tc>
        <w:tc>
          <w:tcPr>
            <w:tcW w:w="971" w:type="dxa"/>
            <w:shd w:val="clear" w:color="auto" w:fill="92D050"/>
          </w:tcPr>
          <w:p w:rsidR="001B0BFD" w:rsidRPr="00B81D6C" w:rsidRDefault="001B0BFD" w:rsidP="001B0BFD">
            <w:pPr>
              <w:jc w:val="center"/>
              <w:rPr>
                <w:rFonts w:cstheme="minorHAnsi"/>
                <w:sz w:val="20"/>
                <w:szCs w:val="20"/>
              </w:rPr>
            </w:pPr>
            <w:r>
              <w:rPr>
                <w:rFonts w:cstheme="minorHAnsi"/>
                <w:sz w:val="20"/>
                <w:szCs w:val="20"/>
              </w:rPr>
              <w:t>Medium</w:t>
            </w:r>
          </w:p>
        </w:tc>
      </w:tr>
    </w:tbl>
    <w:p w:rsidR="00B40775" w:rsidRDefault="00B40775"/>
    <w:p w:rsidR="00BC4968" w:rsidRDefault="00BC4968">
      <w:pPr>
        <w:sectPr w:rsidR="00BC4968">
          <w:pgSz w:w="16838" w:h="11906" w:orient="landscape"/>
          <w:pgMar w:top="720" w:right="720" w:bottom="720" w:left="720" w:header="709" w:footer="709" w:gutter="0"/>
          <w:cols w:space="708"/>
          <w:docGrid w:linePitch="360"/>
        </w:sectPr>
      </w:pPr>
    </w:p>
    <w:p w:rsidR="00892D39" w:rsidRDefault="001F593C" w:rsidP="00CC6A60">
      <w:pPr>
        <w:pStyle w:val="Heading2"/>
      </w:pPr>
      <w:bookmarkStart w:id="13" w:name="_Toc450049819"/>
      <w:bookmarkStart w:id="14" w:name="_Toc450049806"/>
      <w:bookmarkStart w:id="15" w:name="_Toc59182195"/>
      <w:r>
        <w:lastRenderedPageBreak/>
        <w:t>1.3</w:t>
      </w:r>
      <w:r>
        <w:tab/>
      </w:r>
      <w:r>
        <w:tab/>
      </w:r>
      <w:r w:rsidR="00E16324">
        <w:t>Maintenance of vessel and equipment</w:t>
      </w:r>
      <w:bookmarkEnd w:id="15"/>
    </w:p>
    <w:p w:rsidR="00D96E23" w:rsidRDefault="00D96E23"/>
    <w:p w:rsidR="00892D39" w:rsidRDefault="00390FE5">
      <w:r>
        <w:t>[Insert Vessel Name]</w:t>
      </w:r>
      <w:r w:rsidR="000F6C86">
        <w:t xml:space="preserve"> </w:t>
      </w:r>
      <w:r w:rsidR="00E16324">
        <w:t>has a number of processes to provide for the effective maintenance of the vessel and its equipment and these are detailed below:</w:t>
      </w:r>
    </w:p>
    <w:p w:rsidR="00D96E23" w:rsidRPr="00D96E23" w:rsidRDefault="00D96E23" w:rsidP="00D96E23">
      <w:pPr>
        <w:rPr>
          <w:rFonts w:cstheme="minorHAnsi"/>
          <w:sz w:val="24"/>
          <w:szCs w:val="24"/>
        </w:rPr>
      </w:pPr>
      <w:r w:rsidRPr="00D96E23">
        <w:rPr>
          <w:rFonts w:cstheme="minorHAnsi"/>
          <w:sz w:val="24"/>
          <w:szCs w:val="24"/>
        </w:rPr>
        <w:t>The Owner of the Vessel is responsible for ensuring that Routine and Programmed Inspection &amp; Maintenance is being carried out.</w:t>
      </w:r>
    </w:p>
    <w:p w:rsidR="002E65C1" w:rsidRDefault="00D96E23" w:rsidP="00D96E23">
      <w:pPr>
        <w:rPr>
          <w:rFonts w:cstheme="minorHAnsi"/>
          <w:sz w:val="24"/>
          <w:szCs w:val="24"/>
        </w:rPr>
      </w:pPr>
      <w:r w:rsidRPr="00D96E23">
        <w:rPr>
          <w:rFonts w:cstheme="minorHAnsi"/>
          <w:sz w:val="24"/>
          <w:szCs w:val="24"/>
        </w:rPr>
        <w:t>Running repairs, minor servicing, correction of faults and replacement of equipment shall be carried out by the Master, appointed crew or qualified service agent at the end of each days fishing operation</w:t>
      </w:r>
    </w:p>
    <w:p w:rsidR="00D96E23" w:rsidRPr="002E65C1" w:rsidRDefault="001235C5" w:rsidP="00D96E23">
      <w:pPr>
        <w:rPr>
          <w:rFonts w:cstheme="minorHAnsi"/>
          <w:sz w:val="24"/>
          <w:szCs w:val="24"/>
        </w:rPr>
      </w:pPr>
      <w:r>
        <w:rPr>
          <w:rFonts w:cstheme="minorHAnsi"/>
          <w:sz w:val="24"/>
          <w:szCs w:val="24"/>
        </w:rPr>
        <w:t xml:space="preserve">Scheduled </w:t>
      </w:r>
      <w:r w:rsidR="00D96E23" w:rsidRPr="00D96E23">
        <w:rPr>
          <w:rFonts w:cstheme="minorHAnsi"/>
          <w:sz w:val="24"/>
          <w:szCs w:val="24"/>
        </w:rPr>
        <w:t xml:space="preserve">Maintenance shall be carried out in accordance with the </w:t>
      </w:r>
      <w:r w:rsidR="00D96E23" w:rsidRPr="002E65C1">
        <w:rPr>
          <w:rFonts w:cstheme="minorHAnsi"/>
          <w:sz w:val="24"/>
          <w:szCs w:val="24"/>
        </w:rPr>
        <w:t xml:space="preserve">Maintenance Schedule (Appendix </w:t>
      </w:r>
      <w:r>
        <w:rPr>
          <w:rFonts w:cstheme="minorHAnsi"/>
          <w:sz w:val="24"/>
          <w:szCs w:val="24"/>
        </w:rPr>
        <w:t xml:space="preserve">3) </w:t>
      </w:r>
      <w:r w:rsidR="00D96E23" w:rsidRPr="002E65C1">
        <w:rPr>
          <w:rFonts w:cstheme="minorHAnsi"/>
          <w:sz w:val="24"/>
          <w:szCs w:val="24"/>
        </w:rPr>
        <w:t>Details of work performed by qualified service agents are recorded on the job sheet retained by the service agent.</w:t>
      </w:r>
    </w:p>
    <w:p w:rsidR="00E16324" w:rsidRDefault="00E16324" w:rsidP="005772E5">
      <w:pPr>
        <w:pStyle w:val="ListParagraph"/>
        <w:numPr>
          <w:ilvl w:val="0"/>
          <w:numId w:val="22"/>
        </w:numPr>
        <w:rPr>
          <w:rFonts w:cstheme="minorHAnsi"/>
          <w:sz w:val="24"/>
          <w:szCs w:val="24"/>
        </w:rPr>
      </w:pPr>
      <w:r w:rsidRPr="00D96E23">
        <w:rPr>
          <w:rFonts w:cstheme="minorHAnsi"/>
          <w:sz w:val="24"/>
          <w:szCs w:val="24"/>
        </w:rPr>
        <w:t xml:space="preserve">Pre-departure checks carried out by the </w:t>
      </w:r>
      <w:r w:rsidR="002E65C1">
        <w:rPr>
          <w:rFonts w:cstheme="minorHAnsi"/>
          <w:sz w:val="24"/>
          <w:szCs w:val="24"/>
        </w:rPr>
        <w:t>Master and C</w:t>
      </w:r>
      <w:r w:rsidRPr="00D96E23">
        <w:rPr>
          <w:rFonts w:cstheme="minorHAnsi"/>
          <w:sz w:val="24"/>
          <w:szCs w:val="24"/>
        </w:rPr>
        <w:t>rew prior to each voyage( Refer to Appendix</w:t>
      </w:r>
      <w:r w:rsidR="002E65C1">
        <w:rPr>
          <w:rFonts w:cstheme="minorHAnsi"/>
          <w:sz w:val="24"/>
          <w:szCs w:val="24"/>
        </w:rPr>
        <w:t xml:space="preserve"> </w:t>
      </w:r>
      <w:r w:rsidR="001235C5">
        <w:rPr>
          <w:rFonts w:cstheme="minorHAnsi"/>
          <w:sz w:val="24"/>
          <w:szCs w:val="24"/>
        </w:rPr>
        <w:t>3 and 4 for template)</w:t>
      </w:r>
    </w:p>
    <w:p w:rsidR="001235C5" w:rsidRPr="00D96E23" w:rsidRDefault="001235C5" w:rsidP="005772E5">
      <w:pPr>
        <w:pStyle w:val="ListParagraph"/>
        <w:numPr>
          <w:ilvl w:val="0"/>
          <w:numId w:val="22"/>
        </w:numPr>
        <w:rPr>
          <w:rFonts w:cstheme="minorHAnsi"/>
          <w:sz w:val="24"/>
          <w:szCs w:val="24"/>
        </w:rPr>
      </w:pPr>
      <w:r>
        <w:rPr>
          <w:rFonts w:cstheme="minorHAnsi"/>
          <w:sz w:val="24"/>
          <w:szCs w:val="24"/>
        </w:rPr>
        <w:t>All records can be maintained in Appendix 5 – Maintenance Log</w:t>
      </w:r>
    </w:p>
    <w:p w:rsidR="00606477" w:rsidRDefault="00606477" w:rsidP="00606477">
      <w:pPr>
        <w:rPr>
          <w:b/>
          <w:sz w:val="28"/>
          <w:szCs w:val="28"/>
        </w:rPr>
      </w:pPr>
      <w:r>
        <w:rPr>
          <w:b/>
          <w:sz w:val="28"/>
          <w:szCs w:val="28"/>
        </w:rPr>
        <w:br w:type="page"/>
      </w:r>
    </w:p>
    <w:p w:rsidR="00E16324" w:rsidRDefault="00E16324" w:rsidP="00062241">
      <w:pPr>
        <w:pStyle w:val="Heading1"/>
        <w:numPr>
          <w:ilvl w:val="0"/>
          <w:numId w:val="35"/>
        </w:numPr>
      </w:pPr>
      <w:bookmarkStart w:id="16" w:name="_Toc59182196"/>
      <w:r>
        <w:lastRenderedPageBreak/>
        <w:t>PEOPLE</w:t>
      </w:r>
      <w:bookmarkEnd w:id="16"/>
    </w:p>
    <w:p w:rsidR="00796F18" w:rsidRDefault="00796F18" w:rsidP="00796F18">
      <w:pPr>
        <w:pStyle w:val="Heading2"/>
      </w:pPr>
      <w:bookmarkStart w:id="17" w:name="_Toc59182197"/>
      <w:r>
        <w:t>2.1</w:t>
      </w:r>
      <w:r>
        <w:tab/>
        <w:t>Owners, masters and designated persons responsibility and authority statements</w:t>
      </w:r>
      <w:bookmarkEnd w:id="17"/>
    </w:p>
    <w:p w:rsidR="00796F18" w:rsidRPr="00796F18" w:rsidRDefault="00796F18" w:rsidP="00796F18"/>
    <w:tbl>
      <w:tblPr>
        <w:tblStyle w:val="TableGrid"/>
        <w:tblW w:w="10519" w:type="dxa"/>
        <w:tblLook w:val="04A0" w:firstRow="1" w:lastRow="0" w:firstColumn="1" w:lastColumn="0" w:noHBand="0" w:noVBand="1"/>
      </w:tblPr>
      <w:tblGrid>
        <w:gridCol w:w="2235"/>
        <w:gridCol w:w="8284"/>
      </w:tblGrid>
      <w:tr w:rsidR="00E16324" w:rsidRPr="003326A1" w:rsidTr="005024A8">
        <w:tc>
          <w:tcPr>
            <w:tcW w:w="2235" w:type="dxa"/>
            <w:shd w:val="clear" w:color="auto" w:fill="D9D9D9" w:themeFill="background1" w:themeFillShade="D9"/>
          </w:tcPr>
          <w:p w:rsidR="00E16324" w:rsidRPr="00E16324" w:rsidRDefault="00796F18" w:rsidP="005024A8">
            <w:pPr>
              <w:tabs>
                <w:tab w:val="left" w:pos="2268"/>
              </w:tabs>
              <w:rPr>
                <w:rFonts w:cstheme="minorHAnsi"/>
                <w:b/>
              </w:rPr>
            </w:pPr>
            <w:r>
              <w:rPr>
                <w:rFonts w:cstheme="minorHAnsi"/>
                <w:b/>
              </w:rPr>
              <w:t xml:space="preserve">(a) </w:t>
            </w:r>
            <w:r w:rsidR="00E16324" w:rsidRPr="00E16324">
              <w:rPr>
                <w:rFonts w:cstheme="minorHAnsi"/>
                <w:b/>
              </w:rPr>
              <w:t>Owner Details</w:t>
            </w:r>
          </w:p>
        </w:tc>
        <w:tc>
          <w:tcPr>
            <w:tcW w:w="8284" w:type="dxa"/>
            <w:shd w:val="clear" w:color="auto" w:fill="D9D9D9" w:themeFill="background1" w:themeFillShade="D9"/>
          </w:tcPr>
          <w:p w:rsidR="00E16324" w:rsidRPr="00E16324" w:rsidRDefault="00E16324" w:rsidP="005024A8">
            <w:pPr>
              <w:tabs>
                <w:tab w:val="left" w:pos="2268"/>
              </w:tabs>
              <w:rPr>
                <w:rFonts w:cstheme="minorHAnsi"/>
              </w:rPr>
            </w:pPr>
            <w:r w:rsidRPr="00E16324">
              <w:rPr>
                <w:rFonts w:cstheme="minorHAnsi"/>
              </w:rPr>
              <w:t>The person with overall general control and management of the vessel.  This may be the operator of the vessel and not the company or other person that owns the vessel.</w:t>
            </w:r>
          </w:p>
        </w:tc>
      </w:tr>
      <w:tr w:rsidR="00E16324" w:rsidRPr="003326A1" w:rsidTr="005024A8">
        <w:tc>
          <w:tcPr>
            <w:tcW w:w="2235" w:type="dxa"/>
            <w:shd w:val="clear" w:color="auto" w:fill="D9D9D9" w:themeFill="background1" w:themeFillShade="D9"/>
          </w:tcPr>
          <w:p w:rsidR="00E16324" w:rsidRPr="00E16324" w:rsidRDefault="00E16324" w:rsidP="005024A8">
            <w:pPr>
              <w:tabs>
                <w:tab w:val="left" w:pos="2268"/>
              </w:tabs>
              <w:rPr>
                <w:rFonts w:cstheme="minorHAnsi"/>
              </w:rPr>
            </w:pPr>
            <w:r w:rsidRPr="00E16324">
              <w:rPr>
                <w:rFonts w:cstheme="minorHAnsi"/>
              </w:rPr>
              <w:t>Duties:</w:t>
            </w:r>
          </w:p>
        </w:tc>
        <w:tc>
          <w:tcPr>
            <w:tcW w:w="8284" w:type="dxa"/>
          </w:tcPr>
          <w:p w:rsidR="00E16324" w:rsidRPr="00E16324" w:rsidRDefault="00E16324" w:rsidP="005772E5">
            <w:pPr>
              <w:pStyle w:val="ListParagraph"/>
              <w:numPr>
                <w:ilvl w:val="0"/>
                <w:numId w:val="4"/>
              </w:numPr>
              <w:rPr>
                <w:rFonts w:cstheme="minorHAnsi"/>
              </w:rPr>
            </w:pPr>
            <w:r w:rsidRPr="00E16324">
              <w:rPr>
                <w:rFonts w:cstheme="minorHAnsi"/>
              </w:rPr>
              <w:t>Determining the appropriate crew for each type of operation.</w:t>
            </w:r>
          </w:p>
          <w:p w:rsidR="00E16324" w:rsidRPr="00E16324" w:rsidRDefault="00E16324" w:rsidP="005772E5">
            <w:pPr>
              <w:pStyle w:val="ListParagraph"/>
              <w:numPr>
                <w:ilvl w:val="0"/>
                <w:numId w:val="4"/>
              </w:numPr>
              <w:rPr>
                <w:rFonts w:cstheme="minorHAnsi"/>
              </w:rPr>
            </w:pPr>
            <w:r w:rsidRPr="00E16324">
              <w:rPr>
                <w:rFonts w:cstheme="minorHAnsi"/>
              </w:rPr>
              <w:t>Ensuring that scheduled and routine maintenance is carried out.</w:t>
            </w:r>
          </w:p>
          <w:p w:rsidR="00E16324" w:rsidRDefault="00E16324" w:rsidP="005772E5">
            <w:pPr>
              <w:pStyle w:val="ListParagraph"/>
              <w:numPr>
                <w:ilvl w:val="0"/>
                <w:numId w:val="4"/>
              </w:numPr>
              <w:rPr>
                <w:rFonts w:cstheme="minorHAnsi"/>
              </w:rPr>
            </w:pPr>
            <w:r w:rsidRPr="00E16324">
              <w:rPr>
                <w:rFonts w:cstheme="minorHAnsi"/>
              </w:rPr>
              <w:t>Conducting the Annual Review of this SMS, all documents and records.</w:t>
            </w:r>
          </w:p>
          <w:p w:rsidR="002D468F" w:rsidRPr="002D468F" w:rsidRDefault="002D468F" w:rsidP="005772E5">
            <w:pPr>
              <w:pStyle w:val="ListParagraph"/>
              <w:numPr>
                <w:ilvl w:val="0"/>
                <w:numId w:val="4"/>
              </w:numPr>
              <w:rPr>
                <w:rFonts w:cstheme="minorHAnsi"/>
              </w:rPr>
            </w:pPr>
            <w:r w:rsidRPr="002D468F">
              <w:rPr>
                <w:rFonts w:cstheme="minorHAnsi"/>
              </w:rPr>
              <w:t>Develop , maintain , review and improve the vessel SMS</w:t>
            </w:r>
          </w:p>
          <w:p w:rsidR="002D468F" w:rsidRPr="002D468F" w:rsidRDefault="002D468F" w:rsidP="005772E5">
            <w:pPr>
              <w:pStyle w:val="ListParagraph"/>
              <w:numPr>
                <w:ilvl w:val="0"/>
                <w:numId w:val="4"/>
              </w:numPr>
              <w:rPr>
                <w:rFonts w:cstheme="minorHAnsi"/>
              </w:rPr>
            </w:pPr>
            <w:r w:rsidRPr="002D468F">
              <w:rPr>
                <w:rFonts w:cstheme="minorHAnsi"/>
              </w:rPr>
              <w:t xml:space="preserve">The supply and maintenance of marine safety equipment </w:t>
            </w:r>
            <w:r w:rsidR="000C3CA1" w:rsidRPr="002D468F">
              <w:rPr>
                <w:rFonts w:cstheme="minorHAnsi"/>
              </w:rPr>
              <w:t>on-board</w:t>
            </w:r>
          </w:p>
          <w:p w:rsidR="002D468F" w:rsidRPr="002D468F" w:rsidRDefault="002D468F" w:rsidP="005772E5">
            <w:pPr>
              <w:pStyle w:val="ListParagraph"/>
              <w:numPr>
                <w:ilvl w:val="0"/>
                <w:numId w:val="4"/>
              </w:numPr>
              <w:rPr>
                <w:rFonts w:cstheme="minorHAnsi"/>
              </w:rPr>
            </w:pPr>
            <w:r w:rsidRPr="002D468F">
              <w:rPr>
                <w:rFonts w:cstheme="minorHAnsi"/>
              </w:rPr>
              <w:t>Maintaining the vessel as fit for purpose</w:t>
            </w:r>
          </w:p>
          <w:p w:rsidR="002D468F" w:rsidRPr="002D468F" w:rsidRDefault="002D468F" w:rsidP="005772E5">
            <w:pPr>
              <w:pStyle w:val="ListParagraph"/>
              <w:numPr>
                <w:ilvl w:val="0"/>
                <w:numId w:val="4"/>
              </w:numPr>
              <w:rPr>
                <w:rFonts w:cstheme="minorHAnsi"/>
              </w:rPr>
            </w:pPr>
            <w:r w:rsidRPr="002D468F">
              <w:rPr>
                <w:rFonts w:cstheme="minorHAnsi"/>
              </w:rPr>
              <w:t xml:space="preserve">Ensuring the master conducts instruction, training and supervision of crew/persons </w:t>
            </w:r>
            <w:r w:rsidR="000C3CA1" w:rsidRPr="002D468F">
              <w:rPr>
                <w:rFonts w:cstheme="minorHAnsi"/>
              </w:rPr>
              <w:t>on-board</w:t>
            </w:r>
            <w:r w:rsidRPr="002D468F">
              <w:rPr>
                <w:rFonts w:cstheme="minorHAnsi"/>
              </w:rPr>
              <w:t xml:space="preserve"> the vessel</w:t>
            </w:r>
          </w:p>
          <w:p w:rsidR="002D468F" w:rsidRPr="002D468F" w:rsidRDefault="002D468F" w:rsidP="005772E5">
            <w:pPr>
              <w:pStyle w:val="ListParagraph"/>
              <w:numPr>
                <w:ilvl w:val="0"/>
                <w:numId w:val="4"/>
              </w:numPr>
              <w:rPr>
                <w:rFonts w:cstheme="minorHAnsi"/>
              </w:rPr>
            </w:pPr>
            <w:r w:rsidRPr="002D468F">
              <w:rPr>
                <w:rFonts w:cstheme="minorHAnsi"/>
              </w:rPr>
              <w:t>Ensuring the vessel stores and associated supplies are sufficient for intended voyages</w:t>
            </w:r>
          </w:p>
          <w:p w:rsidR="002D468F" w:rsidRPr="002D468F" w:rsidRDefault="002D468F" w:rsidP="002D468F">
            <w:pPr>
              <w:rPr>
                <w:rFonts w:cstheme="minorHAnsi"/>
              </w:rPr>
            </w:pPr>
          </w:p>
        </w:tc>
      </w:tr>
      <w:tr w:rsidR="00E16324" w:rsidRPr="003326A1" w:rsidTr="00E16324">
        <w:trPr>
          <w:trHeight w:val="428"/>
        </w:trPr>
        <w:tc>
          <w:tcPr>
            <w:tcW w:w="2235" w:type="dxa"/>
            <w:shd w:val="clear" w:color="auto" w:fill="D9D9D9" w:themeFill="background1" w:themeFillShade="D9"/>
          </w:tcPr>
          <w:p w:rsidR="00E16324" w:rsidRPr="00E16324" w:rsidRDefault="00E16324" w:rsidP="005024A8">
            <w:pPr>
              <w:tabs>
                <w:tab w:val="left" w:pos="2268"/>
              </w:tabs>
              <w:rPr>
                <w:rFonts w:cstheme="minorHAnsi"/>
              </w:rPr>
            </w:pPr>
            <w:r w:rsidRPr="00E16324">
              <w:rPr>
                <w:rFonts w:cstheme="minorHAnsi"/>
              </w:rPr>
              <w:t>Name:</w:t>
            </w:r>
          </w:p>
        </w:tc>
        <w:tc>
          <w:tcPr>
            <w:tcW w:w="8284" w:type="dxa"/>
            <w:shd w:val="clear" w:color="auto" w:fill="auto"/>
          </w:tcPr>
          <w:p w:rsidR="00E16324" w:rsidRPr="00E16324" w:rsidRDefault="00E16324" w:rsidP="005024A8">
            <w:pPr>
              <w:tabs>
                <w:tab w:val="left" w:pos="2268"/>
              </w:tabs>
              <w:rPr>
                <w:rFonts w:cstheme="minorHAnsi"/>
              </w:rPr>
            </w:pPr>
          </w:p>
        </w:tc>
      </w:tr>
      <w:tr w:rsidR="00E16324" w:rsidRPr="003326A1" w:rsidTr="00E16324">
        <w:trPr>
          <w:trHeight w:val="428"/>
        </w:trPr>
        <w:tc>
          <w:tcPr>
            <w:tcW w:w="2235" w:type="dxa"/>
            <w:shd w:val="clear" w:color="auto" w:fill="D9D9D9" w:themeFill="background1" w:themeFillShade="D9"/>
          </w:tcPr>
          <w:p w:rsidR="00E16324" w:rsidRPr="00E16324" w:rsidRDefault="00E16324" w:rsidP="005024A8">
            <w:pPr>
              <w:tabs>
                <w:tab w:val="left" w:pos="2268"/>
              </w:tabs>
              <w:rPr>
                <w:rFonts w:cstheme="minorHAnsi"/>
              </w:rPr>
            </w:pPr>
            <w:r w:rsidRPr="00E16324">
              <w:rPr>
                <w:rFonts w:cstheme="minorHAnsi"/>
              </w:rPr>
              <w:t>Address:</w:t>
            </w:r>
          </w:p>
        </w:tc>
        <w:tc>
          <w:tcPr>
            <w:tcW w:w="8284" w:type="dxa"/>
            <w:shd w:val="clear" w:color="auto" w:fill="auto"/>
          </w:tcPr>
          <w:p w:rsidR="00E16324" w:rsidRPr="00E16324" w:rsidRDefault="00E16324" w:rsidP="005024A8">
            <w:pPr>
              <w:tabs>
                <w:tab w:val="left" w:pos="2268"/>
              </w:tabs>
              <w:rPr>
                <w:rFonts w:cstheme="minorHAnsi"/>
              </w:rPr>
            </w:pPr>
          </w:p>
        </w:tc>
      </w:tr>
      <w:tr w:rsidR="00E16324" w:rsidRPr="003326A1" w:rsidTr="00E16324">
        <w:trPr>
          <w:trHeight w:val="428"/>
        </w:trPr>
        <w:tc>
          <w:tcPr>
            <w:tcW w:w="2235" w:type="dxa"/>
            <w:shd w:val="clear" w:color="auto" w:fill="D9D9D9" w:themeFill="background1" w:themeFillShade="D9"/>
          </w:tcPr>
          <w:p w:rsidR="00E16324" w:rsidRPr="00E16324" w:rsidRDefault="00E16324" w:rsidP="005024A8">
            <w:pPr>
              <w:tabs>
                <w:tab w:val="left" w:pos="2268"/>
              </w:tabs>
              <w:rPr>
                <w:rFonts w:cstheme="minorHAnsi"/>
              </w:rPr>
            </w:pPr>
            <w:r w:rsidRPr="00E16324">
              <w:rPr>
                <w:rFonts w:cstheme="minorHAnsi"/>
              </w:rPr>
              <w:t>Phone number:</w:t>
            </w:r>
          </w:p>
        </w:tc>
        <w:tc>
          <w:tcPr>
            <w:tcW w:w="8284" w:type="dxa"/>
            <w:shd w:val="clear" w:color="auto" w:fill="auto"/>
          </w:tcPr>
          <w:p w:rsidR="00E16324" w:rsidRPr="00E16324" w:rsidRDefault="00E16324" w:rsidP="00DC5AD4">
            <w:pPr>
              <w:tabs>
                <w:tab w:val="left" w:pos="2268"/>
              </w:tabs>
              <w:rPr>
                <w:rFonts w:cstheme="minorHAnsi"/>
              </w:rPr>
            </w:pPr>
          </w:p>
        </w:tc>
      </w:tr>
      <w:tr w:rsidR="009320DD" w:rsidRPr="003326A1" w:rsidTr="0005683E">
        <w:trPr>
          <w:trHeight w:val="428"/>
        </w:trPr>
        <w:tc>
          <w:tcPr>
            <w:tcW w:w="2235" w:type="dxa"/>
            <w:shd w:val="clear" w:color="auto" w:fill="D9D9D9" w:themeFill="background1" w:themeFillShade="D9"/>
          </w:tcPr>
          <w:p w:rsidR="009320DD" w:rsidRPr="00E16324" w:rsidRDefault="009320DD" w:rsidP="009320DD">
            <w:pPr>
              <w:tabs>
                <w:tab w:val="left" w:pos="2268"/>
              </w:tabs>
              <w:rPr>
                <w:rFonts w:cstheme="minorHAnsi"/>
              </w:rPr>
            </w:pPr>
            <w:r w:rsidRPr="00E16324">
              <w:rPr>
                <w:rFonts w:cstheme="minorHAnsi"/>
              </w:rPr>
              <w:t>Email address:</w:t>
            </w:r>
          </w:p>
        </w:tc>
        <w:tc>
          <w:tcPr>
            <w:tcW w:w="8284" w:type="dxa"/>
            <w:tcBorders>
              <w:top w:val="single" w:sz="4" w:space="0" w:color="auto"/>
              <w:left w:val="single" w:sz="4" w:space="0" w:color="auto"/>
              <w:bottom w:val="single" w:sz="4" w:space="0" w:color="auto"/>
              <w:right w:val="single" w:sz="4" w:space="0" w:color="auto"/>
            </w:tcBorders>
            <w:shd w:val="clear" w:color="auto" w:fill="auto"/>
            <w:vAlign w:val="center"/>
          </w:tcPr>
          <w:p w:rsidR="009320DD" w:rsidRPr="0032108E" w:rsidRDefault="009320DD" w:rsidP="009320DD">
            <w:pPr>
              <w:rPr>
                <w:sz w:val="24"/>
                <w:szCs w:val="24"/>
              </w:rPr>
            </w:pPr>
          </w:p>
        </w:tc>
      </w:tr>
      <w:bookmarkEnd w:id="14"/>
    </w:tbl>
    <w:p w:rsidR="00796F18" w:rsidRDefault="00796F18" w:rsidP="00785712"/>
    <w:tbl>
      <w:tblPr>
        <w:tblStyle w:val="TableGrid"/>
        <w:tblW w:w="10519" w:type="dxa"/>
        <w:tblLook w:val="04A0" w:firstRow="1" w:lastRow="0" w:firstColumn="1" w:lastColumn="0" w:noHBand="0" w:noVBand="1"/>
      </w:tblPr>
      <w:tblGrid>
        <w:gridCol w:w="2235"/>
        <w:gridCol w:w="8284"/>
      </w:tblGrid>
      <w:tr w:rsidR="00796F18" w:rsidRPr="003326A1" w:rsidTr="005024A8">
        <w:tc>
          <w:tcPr>
            <w:tcW w:w="2235" w:type="dxa"/>
            <w:shd w:val="clear" w:color="auto" w:fill="D9D9D9" w:themeFill="background1" w:themeFillShade="D9"/>
          </w:tcPr>
          <w:p w:rsidR="00796F18" w:rsidRPr="00E16324" w:rsidRDefault="00796F18" w:rsidP="005024A8">
            <w:pPr>
              <w:tabs>
                <w:tab w:val="left" w:pos="2268"/>
              </w:tabs>
              <w:rPr>
                <w:rFonts w:cstheme="minorHAnsi"/>
                <w:b/>
              </w:rPr>
            </w:pPr>
            <w:r>
              <w:rPr>
                <w:rFonts w:cstheme="minorHAnsi"/>
                <w:b/>
              </w:rPr>
              <w:t xml:space="preserve">(b) Master </w:t>
            </w:r>
            <w:r w:rsidRPr="00E16324">
              <w:rPr>
                <w:rFonts w:cstheme="minorHAnsi"/>
                <w:b/>
              </w:rPr>
              <w:t xml:space="preserve"> Details</w:t>
            </w:r>
          </w:p>
        </w:tc>
        <w:tc>
          <w:tcPr>
            <w:tcW w:w="8284" w:type="dxa"/>
            <w:shd w:val="clear" w:color="auto" w:fill="D9D9D9" w:themeFill="background1" w:themeFillShade="D9"/>
          </w:tcPr>
          <w:p w:rsidR="00796F18" w:rsidRPr="002D468F" w:rsidRDefault="00796F18" w:rsidP="005024A8">
            <w:pPr>
              <w:rPr>
                <w:rFonts w:cstheme="minorHAnsi"/>
              </w:rPr>
            </w:pPr>
            <w:r>
              <w:rPr>
                <w:rFonts w:cstheme="minorHAnsi"/>
              </w:rPr>
              <w:t xml:space="preserve">The Person usually in command of the vessel. The owner may appoint themselves as the both the designated person and the master </w:t>
            </w:r>
          </w:p>
        </w:tc>
      </w:tr>
      <w:tr w:rsidR="00796F18" w:rsidRPr="003326A1" w:rsidTr="005024A8">
        <w:tc>
          <w:tcPr>
            <w:tcW w:w="2235" w:type="dxa"/>
            <w:shd w:val="clear" w:color="auto" w:fill="D9D9D9" w:themeFill="background1" w:themeFillShade="D9"/>
          </w:tcPr>
          <w:p w:rsidR="00796F18" w:rsidRPr="00E16324" w:rsidRDefault="00796F18" w:rsidP="005024A8">
            <w:pPr>
              <w:tabs>
                <w:tab w:val="left" w:pos="2268"/>
              </w:tabs>
              <w:rPr>
                <w:rFonts w:cstheme="minorHAnsi"/>
              </w:rPr>
            </w:pPr>
            <w:r w:rsidRPr="00E16324">
              <w:rPr>
                <w:rFonts w:cstheme="minorHAnsi"/>
              </w:rPr>
              <w:t>Duties:</w:t>
            </w:r>
          </w:p>
        </w:tc>
        <w:tc>
          <w:tcPr>
            <w:tcW w:w="8284" w:type="dxa"/>
          </w:tcPr>
          <w:p w:rsidR="00796F18" w:rsidRPr="002D468F" w:rsidRDefault="00796F18" w:rsidP="005772E5">
            <w:pPr>
              <w:pStyle w:val="ListParagraph"/>
              <w:numPr>
                <w:ilvl w:val="0"/>
                <w:numId w:val="4"/>
              </w:numPr>
              <w:rPr>
                <w:rFonts w:cstheme="minorHAnsi"/>
              </w:rPr>
            </w:pPr>
            <w:r w:rsidRPr="002D468F">
              <w:rPr>
                <w:rFonts w:cstheme="minorHAnsi"/>
              </w:rPr>
              <w:t>Command of the vessel and its safe operation.</w:t>
            </w:r>
          </w:p>
          <w:p w:rsidR="00796F18" w:rsidRPr="002D468F" w:rsidRDefault="00796F18" w:rsidP="005772E5">
            <w:pPr>
              <w:pStyle w:val="ListParagraph"/>
              <w:numPr>
                <w:ilvl w:val="0"/>
                <w:numId w:val="4"/>
              </w:numPr>
              <w:rPr>
                <w:rFonts w:cstheme="minorHAnsi"/>
              </w:rPr>
            </w:pPr>
            <w:r w:rsidRPr="002D468F">
              <w:rPr>
                <w:rFonts w:cstheme="minorHAnsi"/>
              </w:rPr>
              <w:t>Implementing and complying with the SMS including:</w:t>
            </w:r>
          </w:p>
          <w:p w:rsidR="00796F18" w:rsidRPr="002D468F" w:rsidRDefault="00796F18" w:rsidP="005772E5">
            <w:pPr>
              <w:pStyle w:val="ListParagraph"/>
              <w:numPr>
                <w:ilvl w:val="0"/>
                <w:numId w:val="4"/>
              </w:numPr>
              <w:rPr>
                <w:rFonts w:cstheme="minorHAnsi"/>
              </w:rPr>
            </w:pPr>
            <w:r w:rsidRPr="002D468F">
              <w:rPr>
                <w:rFonts w:cstheme="minorHAnsi"/>
              </w:rPr>
              <w:t>Delivery of crew training and induction</w:t>
            </w:r>
          </w:p>
          <w:p w:rsidR="00796F18" w:rsidRPr="002D468F" w:rsidRDefault="00796F18" w:rsidP="005772E5">
            <w:pPr>
              <w:pStyle w:val="ListParagraph"/>
              <w:numPr>
                <w:ilvl w:val="0"/>
                <w:numId w:val="4"/>
              </w:numPr>
              <w:rPr>
                <w:rFonts w:cstheme="minorHAnsi"/>
              </w:rPr>
            </w:pPr>
            <w:r w:rsidRPr="002D468F">
              <w:rPr>
                <w:rFonts w:cstheme="minorHAnsi"/>
              </w:rPr>
              <w:t>Taking timely and reasonable measures to eliminate or effectively control any risk that is identified.</w:t>
            </w:r>
          </w:p>
          <w:p w:rsidR="00796F18" w:rsidRPr="002D468F" w:rsidRDefault="00796F18" w:rsidP="005772E5">
            <w:pPr>
              <w:pStyle w:val="ListParagraph"/>
              <w:numPr>
                <w:ilvl w:val="0"/>
                <w:numId w:val="4"/>
              </w:numPr>
              <w:rPr>
                <w:rFonts w:cstheme="minorHAnsi"/>
              </w:rPr>
            </w:pPr>
            <w:r w:rsidRPr="002D468F">
              <w:rPr>
                <w:rFonts w:cstheme="minorHAnsi"/>
              </w:rPr>
              <w:t>Maintaining the vessel’s logbook</w:t>
            </w:r>
          </w:p>
          <w:p w:rsidR="00796F18" w:rsidRPr="002D468F" w:rsidRDefault="00796F18" w:rsidP="005772E5">
            <w:pPr>
              <w:pStyle w:val="ListParagraph"/>
              <w:numPr>
                <w:ilvl w:val="0"/>
                <w:numId w:val="4"/>
              </w:numPr>
              <w:rPr>
                <w:rFonts w:cstheme="minorHAnsi"/>
              </w:rPr>
            </w:pPr>
            <w:r>
              <w:rPr>
                <w:rFonts w:cstheme="minorHAnsi"/>
              </w:rPr>
              <w:t>I</w:t>
            </w:r>
            <w:r w:rsidRPr="002D468F">
              <w:rPr>
                <w:rFonts w:cstheme="minorHAnsi"/>
              </w:rPr>
              <w:t xml:space="preserve">nvestigating risks and implementing controls </w:t>
            </w:r>
          </w:p>
          <w:p w:rsidR="00796F18" w:rsidRPr="002D468F" w:rsidRDefault="00796F18" w:rsidP="005772E5">
            <w:pPr>
              <w:pStyle w:val="ListParagraph"/>
              <w:numPr>
                <w:ilvl w:val="0"/>
                <w:numId w:val="4"/>
              </w:numPr>
              <w:rPr>
                <w:rFonts w:cstheme="minorHAnsi"/>
              </w:rPr>
            </w:pPr>
            <w:r>
              <w:rPr>
                <w:rFonts w:cstheme="minorHAnsi"/>
              </w:rPr>
              <w:t>I</w:t>
            </w:r>
            <w:r w:rsidRPr="002D468F">
              <w:rPr>
                <w:rFonts w:cstheme="minorHAnsi"/>
              </w:rPr>
              <w:t xml:space="preserve">mplementing and complying with the SMS </w:t>
            </w:r>
          </w:p>
          <w:p w:rsidR="00796F18" w:rsidRPr="002D468F" w:rsidRDefault="00796F18" w:rsidP="005772E5">
            <w:pPr>
              <w:pStyle w:val="ListParagraph"/>
              <w:numPr>
                <w:ilvl w:val="0"/>
                <w:numId w:val="4"/>
              </w:numPr>
              <w:rPr>
                <w:rFonts w:cstheme="minorHAnsi"/>
              </w:rPr>
            </w:pPr>
            <w:r>
              <w:rPr>
                <w:rFonts w:cstheme="minorHAnsi"/>
              </w:rPr>
              <w:t>M</w:t>
            </w:r>
            <w:r w:rsidRPr="002D468F">
              <w:rPr>
                <w:rFonts w:cstheme="minorHAnsi"/>
              </w:rPr>
              <w:t xml:space="preserve">aintenance of the vessel, its safety equipment and machinery </w:t>
            </w:r>
          </w:p>
          <w:p w:rsidR="00796F18" w:rsidRPr="002D468F" w:rsidRDefault="00796F18" w:rsidP="005772E5">
            <w:pPr>
              <w:pStyle w:val="ListParagraph"/>
              <w:numPr>
                <w:ilvl w:val="0"/>
                <w:numId w:val="4"/>
              </w:numPr>
              <w:rPr>
                <w:rFonts w:cstheme="minorHAnsi"/>
              </w:rPr>
            </w:pPr>
            <w:r>
              <w:rPr>
                <w:rFonts w:cstheme="minorHAnsi"/>
              </w:rPr>
              <w:t>C</w:t>
            </w:r>
            <w:r w:rsidRPr="002D468F">
              <w:rPr>
                <w:rFonts w:cstheme="minorHAnsi"/>
              </w:rPr>
              <w:t xml:space="preserve">ommercial operations </w:t>
            </w:r>
          </w:p>
          <w:p w:rsidR="00796F18" w:rsidRPr="002D468F" w:rsidRDefault="00796F18" w:rsidP="005772E5">
            <w:pPr>
              <w:pStyle w:val="ListParagraph"/>
              <w:numPr>
                <w:ilvl w:val="0"/>
                <w:numId w:val="4"/>
              </w:numPr>
              <w:rPr>
                <w:rFonts w:cstheme="minorHAnsi"/>
              </w:rPr>
            </w:pPr>
            <w:r>
              <w:rPr>
                <w:rFonts w:cstheme="minorHAnsi"/>
              </w:rPr>
              <w:t>D</w:t>
            </w:r>
            <w:r w:rsidRPr="002D468F">
              <w:rPr>
                <w:rFonts w:cstheme="minorHAnsi"/>
              </w:rPr>
              <w:t xml:space="preserve">elivery of crew training, familiarisation and inductions </w:t>
            </w:r>
          </w:p>
          <w:p w:rsidR="00796F18" w:rsidRPr="002D468F" w:rsidRDefault="00796F18" w:rsidP="005772E5">
            <w:pPr>
              <w:pStyle w:val="ListParagraph"/>
              <w:numPr>
                <w:ilvl w:val="0"/>
                <w:numId w:val="4"/>
              </w:numPr>
              <w:rPr>
                <w:rFonts w:cstheme="minorHAnsi"/>
              </w:rPr>
            </w:pPr>
            <w:r>
              <w:rPr>
                <w:rFonts w:cstheme="minorHAnsi"/>
              </w:rPr>
              <w:t>M</w:t>
            </w:r>
            <w:r w:rsidRPr="002D468F">
              <w:rPr>
                <w:rFonts w:cstheme="minorHAnsi"/>
              </w:rPr>
              <w:t xml:space="preserve">aintaining the vessel’s documentation </w:t>
            </w:r>
          </w:p>
          <w:p w:rsidR="00796F18" w:rsidRPr="002D468F" w:rsidRDefault="00796F18" w:rsidP="005772E5">
            <w:pPr>
              <w:pStyle w:val="ListParagraph"/>
              <w:numPr>
                <w:ilvl w:val="0"/>
                <w:numId w:val="4"/>
              </w:numPr>
              <w:rPr>
                <w:rFonts w:cstheme="minorHAnsi"/>
              </w:rPr>
            </w:pPr>
            <w:r>
              <w:rPr>
                <w:rFonts w:cstheme="minorHAnsi"/>
              </w:rPr>
              <w:t>C</w:t>
            </w:r>
            <w:r w:rsidRPr="002D468F">
              <w:rPr>
                <w:rFonts w:cstheme="minorHAnsi"/>
              </w:rPr>
              <w:t xml:space="preserve">ommand of the vessel and its safe operation </w:t>
            </w:r>
          </w:p>
          <w:p w:rsidR="00796F18" w:rsidRPr="002D468F" w:rsidRDefault="00796F18" w:rsidP="005772E5">
            <w:pPr>
              <w:pStyle w:val="ListParagraph"/>
              <w:numPr>
                <w:ilvl w:val="0"/>
                <w:numId w:val="4"/>
              </w:numPr>
              <w:rPr>
                <w:rFonts w:cstheme="minorHAnsi"/>
              </w:rPr>
            </w:pPr>
            <w:r>
              <w:rPr>
                <w:rFonts w:cstheme="minorHAnsi"/>
              </w:rPr>
              <w:t>C</w:t>
            </w:r>
            <w:r w:rsidRPr="002D468F">
              <w:rPr>
                <w:rFonts w:cstheme="minorHAnsi"/>
              </w:rPr>
              <w:t>ompliance to regulations.</w:t>
            </w:r>
          </w:p>
          <w:p w:rsidR="00796F18" w:rsidRPr="00E16324" w:rsidRDefault="00796F18" w:rsidP="005024A8">
            <w:pPr>
              <w:pStyle w:val="ListParagraph"/>
              <w:ind w:left="360"/>
              <w:rPr>
                <w:rFonts w:cstheme="minorHAnsi"/>
              </w:rPr>
            </w:pPr>
          </w:p>
        </w:tc>
      </w:tr>
      <w:tr w:rsidR="002E65C1" w:rsidRPr="003326A1" w:rsidTr="005024A8">
        <w:trPr>
          <w:trHeight w:val="428"/>
        </w:trPr>
        <w:tc>
          <w:tcPr>
            <w:tcW w:w="2235" w:type="dxa"/>
            <w:shd w:val="clear" w:color="auto" w:fill="D9D9D9" w:themeFill="background1" w:themeFillShade="D9"/>
          </w:tcPr>
          <w:p w:rsidR="002E65C1" w:rsidRPr="00E16324" w:rsidRDefault="002E65C1" w:rsidP="002E65C1">
            <w:pPr>
              <w:tabs>
                <w:tab w:val="left" w:pos="2268"/>
              </w:tabs>
              <w:rPr>
                <w:rFonts w:cstheme="minorHAnsi"/>
              </w:rPr>
            </w:pPr>
            <w:r w:rsidRPr="00E16324">
              <w:rPr>
                <w:rFonts w:cstheme="minorHAnsi"/>
              </w:rPr>
              <w:t>Name:</w:t>
            </w:r>
          </w:p>
        </w:tc>
        <w:tc>
          <w:tcPr>
            <w:tcW w:w="8284" w:type="dxa"/>
            <w:shd w:val="clear" w:color="auto" w:fill="auto"/>
          </w:tcPr>
          <w:p w:rsidR="002E65C1" w:rsidRPr="00E16324" w:rsidRDefault="002E65C1" w:rsidP="002E65C1">
            <w:pPr>
              <w:tabs>
                <w:tab w:val="left" w:pos="2268"/>
              </w:tabs>
              <w:rPr>
                <w:rFonts w:cstheme="minorHAnsi"/>
              </w:rPr>
            </w:pPr>
          </w:p>
        </w:tc>
      </w:tr>
      <w:tr w:rsidR="002E65C1" w:rsidRPr="003326A1" w:rsidTr="005024A8">
        <w:trPr>
          <w:trHeight w:val="428"/>
        </w:trPr>
        <w:tc>
          <w:tcPr>
            <w:tcW w:w="2235" w:type="dxa"/>
            <w:shd w:val="clear" w:color="auto" w:fill="D9D9D9" w:themeFill="background1" w:themeFillShade="D9"/>
          </w:tcPr>
          <w:p w:rsidR="002E65C1" w:rsidRPr="00E16324" w:rsidRDefault="002E65C1" w:rsidP="002E65C1">
            <w:pPr>
              <w:tabs>
                <w:tab w:val="left" w:pos="2268"/>
              </w:tabs>
              <w:rPr>
                <w:rFonts w:cstheme="minorHAnsi"/>
              </w:rPr>
            </w:pPr>
            <w:r w:rsidRPr="00E16324">
              <w:rPr>
                <w:rFonts w:cstheme="minorHAnsi"/>
              </w:rPr>
              <w:t>Address:</w:t>
            </w:r>
          </w:p>
        </w:tc>
        <w:tc>
          <w:tcPr>
            <w:tcW w:w="8284" w:type="dxa"/>
            <w:shd w:val="clear" w:color="auto" w:fill="auto"/>
          </w:tcPr>
          <w:p w:rsidR="002E65C1" w:rsidRPr="00E16324" w:rsidRDefault="002E65C1" w:rsidP="002E65C1">
            <w:pPr>
              <w:tabs>
                <w:tab w:val="left" w:pos="2268"/>
              </w:tabs>
              <w:rPr>
                <w:rFonts w:cstheme="minorHAnsi"/>
              </w:rPr>
            </w:pPr>
          </w:p>
        </w:tc>
      </w:tr>
      <w:tr w:rsidR="002E65C1" w:rsidRPr="003326A1" w:rsidTr="005024A8">
        <w:trPr>
          <w:trHeight w:val="428"/>
        </w:trPr>
        <w:tc>
          <w:tcPr>
            <w:tcW w:w="2235" w:type="dxa"/>
            <w:shd w:val="clear" w:color="auto" w:fill="D9D9D9" w:themeFill="background1" w:themeFillShade="D9"/>
          </w:tcPr>
          <w:p w:rsidR="002E65C1" w:rsidRPr="00E16324" w:rsidRDefault="002E65C1" w:rsidP="002E65C1">
            <w:pPr>
              <w:tabs>
                <w:tab w:val="left" w:pos="2268"/>
              </w:tabs>
              <w:rPr>
                <w:rFonts w:cstheme="minorHAnsi"/>
              </w:rPr>
            </w:pPr>
            <w:r w:rsidRPr="00E16324">
              <w:rPr>
                <w:rFonts w:cstheme="minorHAnsi"/>
              </w:rPr>
              <w:t>Phone number:</w:t>
            </w:r>
          </w:p>
        </w:tc>
        <w:tc>
          <w:tcPr>
            <w:tcW w:w="8284" w:type="dxa"/>
            <w:shd w:val="clear" w:color="auto" w:fill="auto"/>
          </w:tcPr>
          <w:p w:rsidR="002E65C1" w:rsidRPr="00E16324" w:rsidRDefault="002E65C1" w:rsidP="002E65C1">
            <w:pPr>
              <w:tabs>
                <w:tab w:val="left" w:pos="2268"/>
              </w:tabs>
              <w:rPr>
                <w:rFonts w:cstheme="minorHAnsi"/>
              </w:rPr>
            </w:pPr>
          </w:p>
        </w:tc>
      </w:tr>
      <w:tr w:rsidR="009320DD" w:rsidRPr="003326A1" w:rsidTr="0005683E">
        <w:trPr>
          <w:trHeight w:val="428"/>
        </w:trPr>
        <w:tc>
          <w:tcPr>
            <w:tcW w:w="2235" w:type="dxa"/>
            <w:shd w:val="clear" w:color="auto" w:fill="D9D9D9" w:themeFill="background1" w:themeFillShade="D9"/>
          </w:tcPr>
          <w:p w:rsidR="009320DD" w:rsidRPr="00E16324" w:rsidRDefault="009320DD" w:rsidP="009320DD">
            <w:pPr>
              <w:tabs>
                <w:tab w:val="left" w:pos="2268"/>
              </w:tabs>
              <w:rPr>
                <w:rFonts w:cstheme="minorHAnsi"/>
              </w:rPr>
            </w:pPr>
            <w:r w:rsidRPr="00E16324">
              <w:rPr>
                <w:rFonts w:cstheme="minorHAnsi"/>
              </w:rPr>
              <w:t>Email address:</w:t>
            </w:r>
          </w:p>
        </w:tc>
        <w:tc>
          <w:tcPr>
            <w:tcW w:w="8284" w:type="dxa"/>
            <w:tcBorders>
              <w:top w:val="single" w:sz="4" w:space="0" w:color="auto"/>
              <w:left w:val="single" w:sz="4" w:space="0" w:color="auto"/>
              <w:bottom w:val="single" w:sz="4" w:space="0" w:color="auto"/>
              <w:right w:val="single" w:sz="4" w:space="0" w:color="auto"/>
            </w:tcBorders>
            <w:shd w:val="clear" w:color="auto" w:fill="auto"/>
            <w:vAlign w:val="center"/>
          </w:tcPr>
          <w:p w:rsidR="009320DD" w:rsidRPr="0032108E" w:rsidRDefault="009320DD" w:rsidP="009320DD">
            <w:pPr>
              <w:rPr>
                <w:sz w:val="24"/>
                <w:szCs w:val="24"/>
              </w:rPr>
            </w:pPr>
          </w:p>
        </w:tc>
      </w:tr>
    </w:tbl>
    <w:p w:rsidR="00D96E23" w:rsidRDefault="00D96E23" w:rsidP="00785712"/>
    <w:p w:rsidR="00D96E23" w:rsidRDefault="00D96E23">
      <w:r>
        <w:br w:type="page"/>
      </w:r>
    </w:p>
    <w:p w:rsidR="00796F18" w:rsidRDefault="00796F18" w:rsidP="00785712"/>
    <w:tbl>
      <w:tblPr>
        <w:tblStyle w:val="TableGrid"/>
        <w:tblW w:w="10485" w:type="dxa"/>
        <w:tblLook w:val="04A0" w:firstRow="1" w:lastRow="0" w:firstColumn="1" w:lastColumn="0" w:noHBand="0" w:noVBand="1"/>
      </w:tblPr>
      <w:tblGrid>
        <w:gridCol w:w="2235"/>
        <w:gridCol w:w="8250"/>
      </w:tblGrid>
      <w:tr w:rsidR="00785712" w:rsidRPr="00245C0D" w:rsidTr="005024A8">
        <w:tc>
          <w:tcPr>
            <w:tcW w:w="2235" w:type="dxa"/>
            <w:shd w:val="clear" w:color="auto" w:fill="D9D9D9" w:themeFill="background1" w:themeFillShade="D9"/>
          </w:tcPr>
          <w:p w:rsidR="00785712" w:rsidRPr="002D468F" w:rsidRDefault="00796F18" w:rsidP="005024A8">
            <w:pPr>
              <w:tabs>
                <w:tab w:val="left" w:pos="2268"/>
              </w:tabs>
              <w:rPr>
                <w:rFonts w:cstheme="minorHAnsi"/>
                <w:b/>
              </w:rPr>
            </w:pPr>
            <w:r>
              <w:rPr>
                <w:rFonts w:cstheme="minorHAnsi"/>
                <w:b/>
              </w:rPr>
              <w:t>(c )</w:t>
            </w:r>
            <w:r w:rsidR="00785712" w:rsidRPr="002D468F">
              <w:rPr>
                <w:rFonts w:cstheme="minorHAnsi"/>
                <w:b/>
              </w:rPr>
              <w:t>Designated Person</w:t>
            </w:r>
          </w:p>
        </w:tc>
        <w:tc>
          <w:tcPr>
            <w:tcW w:w="8250" w:type="dxa"/>
            <w:shd w:val="clear" w:color="auto" w:fill="D9D9D9" w:themeFill="background1" w:themeFillShade="D9"/>
          </w:tcPr>
          <w:p w:rsidR="00785712" w:rsidRPr="002D468F" w:rsidRDefault="00785712" w:rsidP="005024A8">
            <w:r w:rsidRPr="002D468F">
              <w:t>The Owner must designate a person with direct access to the owner to be responsible for monitoring the safety and pollution prevention of the vessel and ensuring appropriate resources and shore support are provided to the vessel.</w:t>
            </w:r>
          </w:p>
          <w:p w:rsidR="00785712" w:rsidRPr="002D468F" w:rsidRDefault="00785712" w:rsidP="005024A8">
            <w:r w:rsidRPr="002D468F">
              <w:t>The Owner may appoint him or herself as the Designated Person.</w:t>
            </w:r>
          </w:p>
        </w:tc>
      </w:tr>
      <w:tr w:rsidR="00785712" w:rsidRPr="00245C0D" w:rsidTr="005024A8">
        <w:tc>
          <w:tcPr>
            <w:tcW w:w="2235" w:type="dxa"/>
            <w:shd w:val="clear" w:color="auto" w:fill="D9D9D9" w:themeFill="background1" w:themeFillShade="D9"/>
          </w:tcPr>
          <w:p w:rsidR="00785712" w:rsidRPr="002D468F" w:rsidRDefault="00785712" w:rsidP="005024A8">
            <w:pPr>
              <w:tabs>
                <w:tab w:val="left" w:pos="2268"/>
              </w:tabs>
              <w:rPr>
                <w:rFonts w:cstheme="minorHAnsi"/>
              </w:rPr>
            </w:pPr>
            <w:r w:rsidRPr="002D468F">
              <w:rPr>
                <w:rFonts w:cstheme="minorHAnsi"/>
              </w:rPr>
              <w:t>Duties:</w:t>
            </w:r>
          </w:p>
        </w:tc>
        <w:tc>
          <w:tcPr>
            <w:tcW w:w="8250" w:type="dxa"/>
          </w:tcPr>
          <w:p w:rsidR="002D468F" w:rsidRDefault="002D468F" w:rsidP="005772E5">
            <w:pPr>
              <w:pStyle w:val="ListParagraph"/>
              <w:numPr>
                <w:ilvl w:val="0"/>
                <w:numId w:val="3"/>
              </w:numPr>
            </w:pPr>
            <w:r>
              <w:t xml:space="preserve">Conduct pre-departure checks </w:t>
            </w:r>
          </w:p>
          <w:p w:rsidR="00785712" w:rsidRPr="002D468F" w:rsidRDefault="00785712" w:rsidP="005772E5">
            <w:pPr>
              <w:pStyle w:val="ListParagraph"/>
              <w:numPr>
                <w:ilvl w:val="0"/>
                <w:numId w:val="3"/>
              </w:numPr>
            </w:pPr>
            <w:r w:rsidRPr="002D468F">
              <w:t>Monitoring the safety and pollution prevention of the vessel,</w:t>
            </w:r>
          </w:p>
          <w:p w:rsidR="00785712" w:rsidRDefault="00785712" w:rsidP="005772E5">
            <w:pPr>
              <w:pStyle w:val="ListParagraph"/>
              <w:numPr>
                <w:ilvl w:val="0"/>
                <w:numId w:val="3"/>
              </w:numPr>
            </w:pPr>
            <w:r w:rsidRPr="002D468F">
              <w:t>Ensuring appropriate resources and shore support are provided.</w:t>
            </w:r>
          </w:p>
          <w:p w:rsidR="002D468F" w:rsidRPr="002D468F" w:rsidRDefault="002D468F" w:rsidP="001E4814">
            <w:pPr>
              <w:pStyle w:val="ListParagraph"/>
              <w:ind w:left="360"/>
            </w:pPr>
          </w:p>
        </w:tc>
      </w:tr>
      <w:tr w:rsidR="002E65C1" w:rsidRPr="00245C0D" w:rsidTr="002D468F">
        <w:trPr>
          <w:trHeight w:val="418"/>
        </w:trPr>
        <w:tc>
          <w:tcPr>
            <w:tcW w:w="2235" w:type="dxa"/>
            <w:shd w:val="clear" w:color="auto" w:fill="D9D9D9" w:themeFill="background1" w:themeFillShade="D9"/>
          </w:tcPr>
          <w:p w:rsidR="002E65C1" w:rsidRPr="002D468F" w:rsidRDefault="002E65C1" w:rsidP="002E65C1">
            <w:pPr>
              <w:tabs>
                <w:tab w:val="left" w:pos="2268"/>
              </w:tabs>
              <w:rPr>
                <w:rFonts w:cstheme="minorHAnsi"/>
              </w:rPr>
            </w:pPr>
            <w:r w:rsidRPr="002D468F">
              <w:rPr>
                <w:rFonts w:cstheme="minorHAnsi"/>
              </w:rPr>
              <w:t>Name:</w:t>
            </w:r>
          </w:p>
        </w:tc>
        <w:tc>
          <w:tcPr>
            <w:tcW w:w="8250" w:type="dxa"/>
            <w:shd w:val="clear" w:color="auto" w:fill="auto"/>
          </w:tcPr>
          <w:p w:rsidR="002E65C1" w:rsidRPr="00E16324" w:rsidRDefault="002E65C1" w:rsidP="002E65C1">
            <w:pPr>
              <w:tabs>
                <w:tab w:val="left" w:pos="2268"/>
              </w:tabs>
              <w:rPr>
                <w:rFonts w:cstheme="minorHAnsi"/>
              </w:rPr>
            </w:pPr>
          </w:p>
        </w:tc>
      </w:tr>
      <w:tr w:rsidR="002E65C1" w:rsidRPr="00245C0D" w:rsidTr="002D468F">
        <w:trPr>
          <w:trHeight w:val="418"/>
        </w:trPr>
        <w:tc>
          <w:tcPr>
            <w:tcW w:w="2235" w:type="dxa"/>
            <w:shd w:val="clear" w:color="auto" w:fill="D9D9D9" w:themeFill="background1" w:themeFillShade="D9"/>
          </w:tcPr>
          <w:p w:rsidR="002E65C1" w:rsidRPr="002D468F" w:rsidRDefault="002E65C1" w:rsidP="002E65C1">
            <w:pPr>
              <w:tabs>
                <w:tab w:val="left" w:pos="2268"/>
              </w:tabs>
              <w:rPr>
                <w:rFonts w:cstheme="minorHAnsi"/>
              </w:rPr>
            </w:pPr>
            <w:r w:rsidRPr="002D468F">
              <w:rPr>
                <w:rFonts w:cstheme="minorHAnsi"/>
              </w:rPr>
              <w:t>Address:</w:t>
            </w:r>
          </w:p>
        </w:tc>
        <w:tc>
          <w:tcPr>
            <w:tcW w:w="8250" w:type="dxa"/>
            <w:shd w:val="clear" w:color="auto" w:fill="auto"/>
          </w:tcPr>
          <w:p w:rsidR="002E65C1" w:rsidRPr="00E16324" w:rsidRDefault="002E65C1" w:rsidP="002E65C1">
            <w:pPr>
              <w:tabs>
                <w:tab w:val="left" w:pos="2268"/>
              </w:tabs>
              <w:rPr>
                <w:rFonts w:cstheme="minorHAnsi"/>
              </w:rPr>
            </w:pPr>
          </w:p>
        </w:tc>
      </w:tr>
      <w:tr w:rsidR="002E65C1" w:rsidRPr="00245C0D" w:rsidTr="002D468F">
        <w:trPr>
          <w:trHeight w:val="418"/>
        </w:trPr>
        <w:tc>
          <w:tcPr>
            <w:tcW w:w="2235" w:type="dxa"/>
            <w:shd w:val="clear" w:color="auto" w:fill="D9D9D9" w:themeFill="background1" w:themeFillShade="D9"/>
          </w:tcPr>
          <w:p w:rsidR="002E65C1" w:rsidRPr="002D468F" w:rsidRDefault="002E65C1" w:rsidP="002E65C1">
            <w:pPr>
              <w:tabs>
                <w:tab w:val="left" w:pos="2268"/>
              </w:tabs>
              <w:rPr>
                <w:rFonts w:cstheme="minorHAnsi"/>
              </w:rPr>
            </w:pPr>
            <w:r w:rsidRPr="002D468F">
              <w:rPr>
                <w:rFonts w:cstheme="minorHAnsi"/>
              </w:rPr>
              <w:t>Phone number:</w:t>
            </w:r>
          </w:p>
        </w:tc>
        <w:tc>
          <w:tcPr>
            <w:tcW w:w="8250" w:type="dxa"/>
            <w:shd w:val="clear" w:color="auto" w:fill="auto"/>
          </w:tcPr>
          <w:p w:rsidR="002E65C1" w:rsidRPr="00E16324" w:rsidRDefault="002E65C1" w:rsidP="002E65C1">
            <w:pPr>
              <w:tabs>
                <w:tab w:val="left" w:pos="2268"/>
              </w:tabs>
              <w:rPr>
                <w:rFonts w:cstheme="minorHAnsi"/>
              </w:rPr>
            </w:pPr>
          </w:p>
        </w:tc>
      </w:tr>
      <w:tr w:rsidR="009320DD" w:rsidRPr="00245C0D" w:rsidTr="0005683E">
        <w:trPr>
          <w:trHeight w:val="418"/>
        </w:trPr>
        <w:tc>
          <w:tcPr>
            <w:tcW w:w="2235" w:type="dxa"/>
            <w:shd w:val="clear" w:color="auto" w:fill="D9D9D9" w:themeFill="background1" w:themeFillShade="D9"/>
          </w:tcPr>
          <w:p w:rsidR="009320DD" w:rsidRPr="002D468F" w:rsidRDefault="009320DD" w:rsidP="009320DD">
            <w:pPr>
              <w:tabs>
                <w:tab w:val="left" w:pos="2268"/>
              </w:tabs>
              <w:rPr>
                <w:rFonts w:cstheme="minorHAnsi"/>
              </w:rPr>
            </w:pPr>
            <w:r w:rsidRPr="002D468F">
              <w:rPr>
                <w:rFonts w:cstheme="minorHAnsi"/>
              </w:rPr>
              <w:t>Email address:</w:t>
            </w:r>
          </w:p>
        </w:tc>
        <w:tc>
          <w:tcPr>
            <w:tcW w:w="8250" w:type="dxa"/>
            <w:tcBorders>
              <w:top w:val="single" w:sz="4" w:space="0" w:color="auto"/>
              <w:left w:val="single" w:sz="4" w:space="0" w:color="auto"/>
              <w:bottom w:val="single" w:sz="4" w:space="0" w:color="auto"/>
              <w:right w:val="single" w:sz="4" w:space="0" w:color="auto"/>
            </w:tcBorders>
            <w:shd w:val="clear" w:color="auto" w:fill="auto"/>
            <w:vAlign w:val="center"/>
          </w:tcPr>
          <w:p w:rsidR="009320DD" w:rsidRPr="00F25811" w:rsidRDefault="009320DD" w:rsidP="009320DD">
            <w:pPr>
              <w:rPr>
                <w:sz w:val="20"/>
                <w:szCs w:val="20"/>
              </w:rPr>
            </w:pPr>
          </w:p>
        </w:tc>
      </w:tr>
    </w:tbl>
    <w:p w:rsidR="00785712" w:rsidRDefault="00785712" w:rsidP="00785712"/>
    <w:p w:rsidR="00E24560" w:rsidRPr="00E24560" w:rsidRDefault="00390FE5" w:rsidP="00785712">
      <w:pPr>
        <w:rPr>
          <w:b/>
        </w:rPr>
      </w:pPr>
      <w:r>
        <w:rPr>
          <w:b/>
        </w:rPr>
        <w:t>[Insert Vessel Name]</w:t>
      </w:r>
      <w:r w:rsidR="00A01EBA">
        <w:rPr>
          <w:b/>
        </w:rPr>
        <w:t xml:space="preserve"> </w:t>
      </w:r>
      <w:r w:rsidR="00E24560" w:rsidRPr="00E24560">
        <w:rPr>
          <w:b/>
        </w:rPr>
        <w:t xml:space="preserve">Organisational Chart </w:t>
      </w:r>
    </w:p>
    <w:p w:rsidR="00E24560" w:rsidRDefault="00E24560" w:rsidP="004836C5">
      <w:r>
        <w:rPr>
          <w:noProof/>
          <w:lang w:eastAsia="en-AU"/>
        </w:rPr>
        <w:drawing>
          <wp:inline distT="0" distB="0" distL="0" distR="0">
            <wp:extent cx="5486400" cy="320040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96E23" w:rsidRDefault="00D96E23">
      <w:r>
        <w:br w:type="page"/>
      </w:r>
    </w:p>
    <w:p w:rsidR="00D96E23" w:rsidRPr="00D96E23" w:rsidRDefault="00D96E23" w:rsidP="00D96E23"/>
    <w:p w:rsidR="00785712" w:rsidRDefault="00E24560" w:rsidP="00E24560">
      <w:pPr>
        <w:pStyle w:val="Heading2"/>
        <w:ind w:left="0"/>
      </w:pPr>
      <w:bookmarkStart w:id="18" w:name="_Toc59182198"/>
      <w:r>
        <w:t>2.2</w:t>
      </w:r>
      <w:r>
        <w:tab/>
      </w:r>
      <w:r w:rsidR="00796F18">
        <w:t>Resources and personnel</w:t>
      </w:r>
      <w:bookmarkEnd w:id="18"/>
    </w:p>
    <w:p w:rsidR="005024A8" w:rsidRDefault="005024A8" w:rsidP="005024A8">
      <w:pPr>
        <w:widowControl w:val="0"/>
        <w:autoSpaceDE w:val="0"/>
        <w:autoSpaceDN w:val="0"/>
        <w:spacing w:after="0" w:line="240" w:lineRule="auto"/>
        <w:ind w:left="113" w:hanging="1"/>
        <w:jc w:val="both"/>
        <w:rPr>
          <w:rFonts w:ascii="Arial" w:eastAsia="Arial" w:hAnsi="Arial" w:cs="Arial"/>
          <w:sz w:val="20"/>
          <w:lang w:val="en-US"/>
        </w:rPr>
      </w:pPr>
    </w:p>
    <w:p w:rsidR="005024A8" w:rsidRPr="005024A8" w:rsidRDefault="005024A8" w:rsidP="005024A8">
      <w:pPr>
        <w:rPr>
          <w:b/>
        </w:rPr>
      </w:pPr>
      <w:r w:rsidRPr="005024A8">
        <w:rPr>
          <w:b/>
        </w:rPr>
        <w:t xml:space="preserve">(a) Crewing arrangements </w:t>
      </w:r>
    </w:p>
    <w:p w:rsidR="00A10350" w:rsidRDefault="00A10350" w:rsidP="00A10350">
      <w:r w:rsidRPr="005024A8">
        <w:t xml:space="preserve">The appropriate crew determination forms part of the Risk Assessment in </w:t>
      </w:r>
      <w:r>
        <w:t>Section 1.2</w:t>
      </w:r>
      <w:r w:rsidRPr="005024A8">
        <w:t xml:space="preserve"> as part of pre-fishing.</w:t>
      </w:r>
    </w:p>
    <w:p w:rsidR="00C83ED2" w:rsidRPr="00C83ED2" w:rsidRDefault="00A10350" w:rsidP="00A10350">
      <w:pPr>
        <w:rPr>
          <w:b/>
        </w:rPr>
      </w:pPr>
      <w:r>
        <w:rPr>
          <w:b/>
        </w:rPr>
        <w:t xml:space="preserve"> </w:t>
      </w:r>
      <w:r w:rsidR="00C83ED2">
        <w:rPr>
          <w:b/>
        </w:rPr>
        <w:t>(b)</w:t>
      </w:r>
      <w:r w:rsidR="00C83ED2" w:rsidRPr="00C83ED2">
        <w:rPr>
          <w:b/>
        </w:rPr>
        <w:t>Appropriate Crew</w:t>
      </w:r>
    </w:p>
    <w:p w:rsidR="00C83ED2" w:rsidRPr="001E4814" w:rsidRDefault="00C83ED2" w:rsidP="00C83ED2">
      <w:bookmarkStart w:id="19" w:name="_GoBack"/>
      <w:r w:rsidRPr="001E4814">
        <w:t>“Appropriate Crew” is the level of crew required for carrying out normal fishing operations.</w:t>
      </w:r>
    </w:p>
    <w:p w:rsidR="00C83ED2" w:rsidRPr="001E4814" w:rsidRDefault="00C83ED2" w:rsidP="00C83ED2">
      <w:r w:rsidRPr="001E4814">
        <w:t>After consideration of the design characteristics of the vessel, safety equipment on board, the Emergency Preparedness Plan, Risk Assessment, Area of Operation and Type of Activity; the Owner and Master have agreed on the appropriate crew to safely run the operation as set out in the table below.</w:t>
      </w:r>
    </w:p>
    <w:p w:rsidR="00C83ED2" w:rsidRPr="00C83ED2" w:rsidRDefault="00C83ED2" w:rsidP="00C83ED2">
      <w:pPr>
        <w:rPr>
          <w:sz w:val="24"/>
          <w:szCs w:val="24"/>
        </w:rPr>
      </w:pPr>
      <w:r w:rsidRPr="001E4814">
        <w:t>After consideration of the design characteristics of the vessel, safety equipment on board, the Emergency Preparedness Plan, Risk Assessment, Area of Operation and Type of Activity; the appropriate crew to safely run the operation as set out in the table below</w:t>
      </w:r>
      <w:bookmarkEnd w:id="19"/>
      <w:r w:rsidRPr="00C83ED2">
        <w:rPr>
          <w:sz w:val="24"/>
          <w:szCs w:val="24"/>
        </w:rPr>
        <w:t>.</w:t>
      </w:r>
    </w:p>
    <w:tbl>
      <w:tblPr>
        <w:tblStyle w:val="TableGrid1"/>
        <w:tblpPr w:leftFromText="180" w:rightFromText="180" w:vertAnchor="text" w:horzAnchor="margin" w:tblpY="218"/>
        <w:tblW w:w="10314" w:type="dxa"/>
        <w:tblLook w:val="04A0" w:firstRow="1" w:lastRow="0" w:firstColumn="1" w:lastColumn="0" w:noHBand="0" w:noVBand="1"/>
      </w:tblPr>
      <w:tblGrid>
        <w:gridCol w:w="1413"/>
        <w:gridCol w:w="1984"/>
        <w:gridCol w:w="3261"/>
        <w:gridCol w:w="3656"/>
      </w:tblGrid>
      <w:tr w:rsidR="00C83ED2" w:rsidRPr="00C83ED2" w:rsidTr="0067419B">
        <w:tc>
          <w:tcPr>
            <w:tcW w:w="1413" w:type="dxa"/>
            <w:shd w:val="clear" w:color="auto" w:fill="D9D9D9" w:themeFill="background1" w:themeFillShade="D9"/>
          </w:tcPr>
          <w:p w:rsidR="00C83ED2" w:rsidRPr="00C83ED2" w:rsidRDefault="00C83ED2" w:rsidP="00C83ED2">
            <w:pPr>
              <w:tabs>
                <w:tab w:val="left" w:pos="2268"/>
              </w:tabs>
              <w:spacing w:after="200" w:line="276" w:lineRule="auto"/>
              <w:rPr>
                <w:rFonts w:cstheme="minorHAnsi"/>
              </w:rPr>
            </w:pPr>
            <w:r w:rsidRPr="00C83ED2">
              <w:rPr>
                <w:rFonts w:cstheme="minorHAnsi"/>
              </w:rPr>
              <w:t>Area of Operation</w:t>
            </w:r>
          </w:p>
        </w:tc>
        <w:tc>
          <w:tcPr>
            <w:tcW w:w="1984" w:type="dxa"/>
            <w:shd w:val="clear" w:color="auto" w:fill="D9D9D9" w:themeFill="background1" w:themeFillShade="D9"/>
          </w:tcPr>
          <w:p w:rsidR="00C83ED2" w:rsidRPr="00C83ED2" w:rsidRDefault="00C83ED2" w:rsidP="00C83ED2">
            <w:pPr>
              <w:tabs>
                <w:tab w:val="left" w:pos="2268"/>
              </w:tabs>
              <w:spacing w:after="200" w:line="276" w:lineRule="auto"/>
              <w:rPr>
                <w:rFonts w:cstheme="minorHAnsi"/>
              </w:rPr>
            </w:pPr>
            <w:r w:rsidRPr="00C83ED2">
              <w:rPr>
                <w:rFonts w:cstheme="minorHAnsi"/>
              </w:rPr>
              <w:t>Type of Activity</w:t>
            </w:r>
          </w:p>
        </w:tc>
        <w:tc>
          <w:tcPr>
            <w:tcW w:w="3261" w:type="dxa"/>
            <w:shd w:val="clear" w:color="auto" w:fill="D9D9D9" w:themeFill="background1" w:themeFillShade="D9"/>
          </w:tcPr>
          <w:p w:rsidR="00C83ED2" w:rsidRPr="00C83ED2" w:rsidRDefault="00C83ED2" w:rsidP="00C83ED2">
            <w:pPr>
              <w:tabs>
                <w:tab w:val="left" w:pos="2268"/>
              </w:tabs>
              <w:spacing w:after="200" w:line="276" w:lineRule="auto"/>
              <w:rPr>
                <w:rFonts w:cstheme="minorHAnsi"/>
              </w:rPr>
            </w:pPr>
            <w:r w:rsidRPr="00C83ED2">
              <w:rPr>
                <w:rFonts w:cstheme="minorHAnsi"/>
              </w:rPr>
              <w:t>Core Complement &amp;Qualifications</w:t>
            </w:r>
          </w:p>
        </w:tc>
        <w:tc>
          <w:tcPr>
            <w:tcW w:w="3656" w:type="dxa"/>
            <w:shd w:val="clear" w:color="auto" w:fill="D9D9D9" w:themeFill="background1" w:themeFillShade="D9"/>
          </w:tcPr>
          <w:p w:rsidR="00C83ED2" w:rsidRPr="00C83ED2" w:rsidRDefault="00C83ED2" w:rsidP="00C83ED2">
            <w:pPr>
              <w:tabs>
                <w:tab w:val="left" w:pos="2268"/>
              </w:tabs>
              <w:spacing w:after="200" w:line="276" w:lineRule="auto"/>
              <w:rPr>
                <w:rFonts w:cstheme="minorHAnsi"/>
              </w:rPr>
            </w:pPr>
            <w:r w:rsidRPr="00C83ED2">
              <w:rPr>
                <w:rFonts w:cstheme="minorHAnsi"/>
              </w:rPr>
              <w:t>Appropriate Crew &amp; Qualifications</w:t>
            </w:r>
          </w:p>
        </w:tc>
      </w:tr>
      <w:tr w:rsidR="00C83ED2" w:rsidRPr="00C83ED2" w:rsidTr="0067419B">
        <w:tc>
          <w:tcPr>
            <w:tcW w:w="1413" w:type="dxa"/>
          </w:tcPr>
          <w:p w:rsidR="00C83ED2" w:rsidRPr="00C83ED2" w:rsidRDefault="00C83ED2" w:rsidP="00DC5AD4">
            <w:pPr>
              <w:tabs>
                <w:tab w:val="left" w:pos="2268"/>
              </w:tabs>
              <w:spacing w:after="200" w:line="276" w:lineRule="auto"/>
              <w:rPr>
                <w:rFonts w:cstheme="minorHAnsi"/>
              </w:rPr>
            </w:pPr>
          </w:p>
        </w:tc>
        <w:tc>
          <w:tcPr>
            <w:tcW w:w="1984" w:type="dxa"/>
          </w:tcPr>
          <w:p w:rsidR="00C83ED2" w:rsidRPr="00C83ED2" w:rsidRDefault="00C83ED2" w:rsidP="00C83ED2">
            <w:pPr>
              <w:tabs>
                <w:tab w:val="left" w:pos="2268"/>
              </w:tabs>
              <w:spacing w:after="200" w:line="276" w:lineRule="auto"/>
              <w:rPr>
                <w:rFonts w:cstheme="minorHAnsi"/>
              </w:rPr>
            </w:pPr>
          </w:p>
        </w:tc>
        <w:tc>
          <w:tcPr>
            <w:tcW w:w="3261" w:type="dxa"/>
          </w:tcPr>
          <w:p w:rsidR="00C83ED2" w:rsidRPr="00C83ED2" w:rsidRDefault="00C83ED2" w:rsidP="00C83ED2">
            <w:pPr>
              <w:tabs>
                <w:tab w:val="left" w:pos="2268"/>
              </w:tabs>
              <w:spacing w:after="200" w:line="276" w:lineRule="auto"/>
              <w:contextualSpacing/>
              <w:rPr>
                <w:rFonts w:cstheme="minorHAnsi"/>
              </w:rPr>
            </w:pPr>
          </w:p>
        </w:tc>
        <w:tc>
          <w:tcPr>
            <w:tcW w:w="3656" w:type="dxa"/>
          </w:tcPr>
          <w:p w:rsidR="00C83ED2" w:rsidRPr="00C83ED2" w:rsidRDefault="00C83ED2" w:rsidP="00C83ED2">
            <w:pPr>
              <w:tabs>
                <w:tab w:val="left" w:pos="2268"/>
              </w:tabs>
              <w:spacing w:after="200" w:line="276" w:lineRule="auto"/>
              <w:contextualSpacing/>
              <w:rPr>
                <w:rFonts w:cstheme="minorHAnsi"/>
              </w:rPr>
            </w:pPr>
          </w:p>
        </w:tc>
      </w:tr>
    </w:tbl>
    <w:p w:rsidR="00D96E23" w:rsidRDefault="00D96E23" w:rsidP="00D96E23">
      <w:pPr>
        <w:spacing w:after="0"/>
        <w:rPr>
          <w:b/>
        </w:rPr>
      </w:pPr>
    </w:p>
    <w:p w:rsidR="00E24560" w:rsidRPr="00E24560" w:rsidRDefault="00E24560" w:rsidP="005024A8">
      <w:pPr>
        <w:rPr>
          <w:b/>
        </w:rPr>
      </w:pPr>
      <w:r w:rsidRPr="00E24560">
        <w:rPr>
          <w:b/>
        </w:rPr>
        <w:t xml:space="preserve">(b) Crew training and qualifications </w:t>
      </w:r>
    </w:p>
    <w:p w:rsidR="00A31FD6" w:rsidRPr="001E4814" w:rsidRDefault="00A31FD6" w:rsidP="00A31FD6">
      <w:r w:rsidRPr="001E4814">
        <w:t>Upon joining the Vessel and prior to commencing duties for the first time, a crew member MUST complete the Initial Safety induction.</w:t>
      </w:r>
    </w:p>
    <w:p w:rsidR="005024A8" w:rsidRPr="005024A8" w:rsidRDefault="005024A8" w:rsidP="005024A8">
      <w:r w:rsidRPr="005024A8">
        <w:t xml:space="preserve">The crew induction program in relation to the vessel </w:t>
      </w:r>
      <w:r>
        <w:t>is</w:t>
      </w:r>
      <w:r w:rsidRPr="005024A8">
        <w:t xml:space="preserve"> contained in Appendix </w:t>
      </w:r>
      <w:r w:rsidR="009E7634">
        <w:t>6</w:t>
      </w:r>
      <w:r w:rsidRPr="005024A8">
        <w:t>.</w:t>
      </w:r>
    </w:p>
    <w:p w:rsidR="005024A8" w:rsidRPr="005024A8" w:rsidRDefault="005024A8" w:rsidP="005024A8">
      <w:r w:rsidRPr="005024A8">
        <w:t xml:space="preserve">The Master of the vessel, will provide all training and induction. All training, induction and drills ill be recorded in Appendix </w:t>
      </w:r>
      <w:r w:rsidR="009E7634">
        <w:t>7</w:t>
      </w:r>
      <w:r w:rsidRPr="005024A8">
        <w:t xml:space="preserve"> </w:t>
      </w:r>
      <w:r w:rsidR="00A31FD6">
        <w:t>–</w:t>
      </w:r>
      <w:r w:rsidRPr="005024A8">
        <w:t xml:space="preserve"> </w:t>
      </w:r>
      <w:r w:rsidR="00A31FD6">
        <w:t>Master/Crew Training register.</w:t>
      </w:r>
    </w:p>
    <w:p w:rsidR="005024A8" w:rsidRPr="005024A8" w:rsidRDefault="00E24560" w:rsidP="005024A8">
      <w:r>
        <w:t xml:space="preserve">The Master and Crew </w:t>
      </w:r>
      <w:r w:rsidR="005024A8" w:rsidRPr="005024A8">
        <w:t xml:space="preserve">details list is located in Appendix </w:t>
      </w:r>
      <w:r w:rsidR="009E7634">
        <w:t>8</w:t>
      </w:r>
      <w:r w:rsidR="005024A8" w:rsidRPr="005024A8">
        <w:t xml:space="preserve"> which contains the contact details of each crew member.</w:t>
      </w:r>
    </w:p>
    <w:p w:rsidR="005024A8" w:rsidRDefault="005024A8" w:rsidP="00796F18">
      <w:r>
        <w:t>There will be at least 1 person on board the vessel with a current first aid qualification.</w:t>
      </w:r>
    </w:p>
    <w:p w:rsidR="005024A8" w:rsidRDefault="005024A8" w:rsidP="00796F18">
      <w:r>
        <w:t xml:space="preserve">Al crew records are maintained in the </w:t>
      </w:r>
      <w:r w:rsidR="00A10350">
        <w:t>[Insert Business/vessel name]</w:t>
      </w:r>
      <w:r>
        <w:t xml:space="preserve"> principal place of businesses detailed in </w:t>
      </w:r>
      <w:r w:rsidR="00A31FD6">
        <w:t xml:space="preserve">Appendix </w:t>
      </w:r>
      <w:r w:rsidR="009E7634">
        <w:t>8</w:t>
      </w:r>
      <w:r w:rsidR="00A31FD6">
        <w:t>.</w:t>
      </w:r>
    </w:p>
    <w:p w:rsidR="00A31FD6" w:rsidRPr="005024A8" w:rsidRDefault="00606477" w:rsidP="00A31FD6">
      <w:r w:rsidRPr="001E4814">
        <w:t>The Owner of the</w:t>
      </w:r>
      <w:r w:rsidR="00FF2C0B" w:rsidRPr="001E4814">
        <w:t xml:space="preserve"> </w:t>
      </w:r>
      <w:r w:rsidR="000C3CA1" w:rsidRPr="001E4814">
        <w:t>vessel</w:t>
      </w:r>
      <w:r w:rsidRPr="001E4814">
        <w:t xml:space="preserve"> shall ensure that each crew member receives the following training.  The training must be given by the Master or by a crew member who the Master considers has the skills and knowledge to provide the training.  All training shall be recorded in the </w:t>
      </w:r>
      <w:r w:rsidR="00A31FD6" w:rsidRPr="005024A8">
        <w:t xml:space="preserve">Appendix </w:t>
      </w:r>
      <w:r w:rsidR="009E7634">
        <w:t>7</w:t>
      </w:r>
      <w:r w:rsidR="00A31FD6" w:rsidRPr="005024A8">
        <w:t xml:space="preserve"> </w:t>
      </w:r>
      <w:r w:rsidR="00A31FD6">
        <w:t>–</w:t>
      </w:r>
      <w:r w:rsidR="00A31FD6" w:rsidRPr="005024A8">
        <w:t xml:space="preserve"> </w:t>
      </w:r>
      <w:r w:rsidR="00A31FD6">
        <w:t>Master/Crew Training register.</w:t>
      </w:r>
    </w:p>
    <w:p w:rsidR="005B638B" w:rsidRDefault="005B638B" w:rsidP="00796F18"/>
    <w:p w:rsidR="00563DB2" w:rsidRDefault="005B638B" w:rsidP="00563DB2">
      <w:pPr>
        <w:pStyle w:val="Heading1"/>
      </w:pPr>
      <w:bookmarkStart w:id="20" w:name="_Toc450049807"/>
      <w:bookmarkStart w:id="21" w:name="_Toc59182199"/>
      <w:r>
        <w:lastRenderedPageBreak/>
        <w:t>3.</w:t>
      </w:r>
      <w:r>
        <w:tab/>
      </w:r>
      <w:r w:rsidR="00563DB2">
        <w:t xml:space="preserve">POLICY’S AND </w:t>
      </w:r>
      <w:r w:rsidRPr="005B638B">
        <w:t>PROCEDURES</w:t>
      </w:r>
      <w:bookmarkEnd w:id="21"/>
    </w:p>
    <w:p w:rsidR="00563DB2" w:rsidRDefault="00563DB2" w:rsidP="00CA531C">
      <w:pPr>
        <w:pStyle w:val="Heading2"/>
        <w:rPr>
          <w:rStyle w:val="A3"/>
          <w:sz w:val="24"/>
          <w:szCs w:val="24"/>
        </w:rPr>
      </w:pPr>
      <w:bookmarkStart w:id="22" w:name="_Toc59182200"/>
      <w:r>
        <w:rPr>
          <w:rStyle w:val="A3"/>
          <w:sz w:val="24"/>
          <w:szCs w:val="24"/>
        </w:rPr>
        <w:t>3.1</w:t>
      </w:r>
      <w:r>
        <w:rPr>
          <w:rStyle w:val="A3"/>
          <w:sz w:val="24"/>
          <w:szCs w:val="24"/>
        </w:rPr>
        <w:tab/>
        <w:t>Vessel Policy’s</w:t>
      </w:r>
      <w:bookmarkEnd w:id="22"/>
    </w:p>
    <w:p w:rsidR="00563DB2" w:rsidRPr="00563DB2" w:rsidRDefault="00563DB2" w:rsidP="00F90DE9">
      <w:pPr>
        <w:pStyle w:val="Pa0"/>
        <w:spacing w:before="240"/>
      </w:pPr>
      <w:r w:rsidRPr="00563DB2">
        <w:rPr>
          <w:rStyle w:val="A3"/>
          <w:rFonts w:asciiTheme="minorHAnsi" w:hAnsiTheme="minorHAnsi" w:cstheme="minorHAnsi"/>
          <w:sz w:val="24"/>
          <w:szCs w:val="24"/>
        </w:rPr>
        <w:t xml:space="preserve">The key policy’s that apply </w:t>
      </w:r>
      <w:r w:rsidR="00A01EBA">
        <w:rPr>
          <w:rStyle w:val="A3"/>
          <w:rFonts w:asciiTheme="minorHAnsi" w:hAnsiTheme="minorHAnsi" w:cstheme="minorHAnsi"/>
          <w:sz w:val="24"/>
          <w:szCs w:val="24"/>
        </w:rPr>
        <w:t xml:space="preserve">to the </w:t>
      </w:r>
      <w:r w:rsidR="00390FE5">
        <w:rPr>
          <w:rStyle w:val="A3"/>
          <w:rFonts w:asciiTheme="minorHAnsi" w:hAnsiTheme="minorHAnsi" w:cstheme="minorHAnsi"/>
          <w:sz w:val="24"/>
          <w:szCs w:val="24"/>
        </w:rPr>
        <w:t>[Insert Vessel Name]</w:t>
      </w:r>
      <w:r w:rsidRPr="00563DB2">
        <w:rPr>
          <w:rStyle w:val="A3"/>
          <w:rFonts w:asciiTheme="minorHAnsi" w:hAnsiTheme="minorHAnsi" w:cstheme="minorHAnsi"/>
          <w:sz w:val="24"/>
          <w:szCs w:val="24"/>
        </w:rPr>
        <w:t xml:space="preserve"> that address all business activities are</w:t>
      </w:r>
      <w:r>
        <w:rPr>
          <w:rStyle w:val="A3"/>
          <w:rFonts w:asciiTheme="minorHAnsi" w:hAnsiTheme="minorHAnsi" w:cstheme="minorHAnsi"/>
          <w:sz w:val="24"/>
          <w:szCs w:val="24"/>
        </w:rPr>
        <w:t xml:space="preserve"> listed below:</w:t>
      </w:r>
      <w:r w:rsidRPr="00563DB2">
        <w:rPr>
          <w:rStyle w:val="A3"/>
          <w:rFonts w:asciiTheme="minorHAnsi" w:hAnsiTheme="minorHAnsi" w:cstheme="minorHAnsi"/>
          <w:sz w:val="24"/>
          <w:szCs w:val="24"/>
        </w:rPr>
        <w:t xml:space="preserve"> </w:t>
      </w:r>
    </w:p>
    <w:tbl>
      <w:tblPr>
        <w:tblStyle w:val="TableGrid"/>
        <w:tblW w:w="10201" w:type="dxa"/>
        <w:tblLook w:val="04A0" w:firstRow="1" w:lastRow="0" w:firstColumn="1" w:lastColumn="0" w:noHBand="0" w:noVBand="1"/>
      </w:tblPr>
      <w:tblGrid>
        <w:gridCol w:w="10201"/>
      </w:tblGrid>
      <w:tr w:rsidR="00785712" w:rsidRPr="003326A1" w:rsidTr="005024A8">
        <w:tc>
          <w:tcPr>
            <w:tcW w:w="10201" w:type="dxa"/>
            <w:shd w:val="clear" w:color="auto" w:fill="D9D9D9" w:themeFill="background1" w:themeFillShade="D9"/>
          </w:tcPr>
          <w:p w:rsidR="00785712" w:rsidRPr="00563DB2" w:rsidRDefault="00785712" w:rsidP="00563DB2">
            <w:bookmarkStart w:id="23" w:name="_Toc450049810"/>
            <w:bookmarkEnd w:id="20"/>
            <w:r w:rsidRPr="00563DB2">
              <w:t xml:space="preserve">PFDs (Personal Floatation Devices)  </w:t>
            </w:r>
            <w:bookmarkEnd w:id="23"/>
          </w:p>
        </w:tc>
      </w:tr>
      <w:tr w:rsidR="00785712" w:rsidTr="00F90DE9">
        <w:trPr>
          <w:trHeight w:val="3058"/>
        </w:trPr>
        <w:tc>
          <w:tcPr>
            <w:tcW w:w="10201" w:type="dxa"/>
            <w:shd w:val="clear" w:color="auto" w:fill="auto"/>
          </w:tcPr>
          <w:p w:rsidR="00785712" w:rsidRPr="00563DB2" w:rsidRDefault="00785712" w:rsidP="005772E5">
            <w:pPr>
              <w:pStyle w:val="ListParagraph"/>
              <w:numPr>
                <w:ilvl w:val="0"/>
                <w:numId w:val="2"/>
              </w:numPr>
            </w:pPr>
            <w:r w:rsidRPr="00563DB2">
              <w:t>A PFD shall be issued to each crew member prior to commencing duties for the first time.</w:t>
            </w:r>
          </w:p>
          <w:p w:rsidR="00785712" w:rsidRPr="00563DB2" w:rsidRDefault="00785712" w:rsidP="005772E5">
            <w:pPr>
              <w:pStyle w:val="ListParagraph"/>
              <w:numPr>
                <w:ilvl w:val="0"/>
                <w:numId w:val="2"/>
              </w:numPr>
            </w:pPr>
            <w:r w:rsidRPr="00563DB2">
              <w:t>A PFD shall be worn by each crew member in the following circumstances:</w:t>
            </w:r>
          </w:p>
          <w:p w:rsidR="00785712" w:rsidRPr="00563DB2" w:rsidRDefault="00785712" w:rsidP="005772E5">
            <w:pPr>
              <w:pStyle w:val="ListParagraph"/>
              <w:numPr>
                <w:ilvl w:val="0"/>
                <w:numId w:val="2"/>
              </w:numPr>
            </w:pPr>
            <w:r w:rsidRPr="00563DB2">
              <w:t>In the event of the following Emergencies; Abandon Ship, Severe Weather or Flooding.</w:t>
            </w:r>
          </w:p>
          <w:p w:rsidR="00785712" w:rsidRPr="00563DB2" w:rsidRDefault="00785712" w:rsidP="005772E5">
            <w:pPr>
              <w:pStyle w:val="ListParagraph"/>
              <w:numPr>
                <w:ilvl w:val="0"/>
                <w:numId w:val="2"/>
              </w:numPr>
            </w:pPr>
            <w:r w:rsidRPr="00563DB2">
              <w:t>At times of heightened risk as defined below:</w:t>
            </w:r>
          </w:p>
          <w:p w:rsidR="00785712" w:rsidRPr="00563DB2" w:rsidRDefault="00785712" w:rsidP="005772E5">
            <w:pPr>
              <w:pStyle w:val="ListParagraph"/>
              <w:numPr>
                <w:ilvl w:val="0"/>
                <w:numId w:val="2"/>
              </w:numPr>
            </w:pPr>
            <w:r w:rsidRPr="00563DB2">
              <w:t>Crossing or attempting to cross an ocean bar or operating within a designated hazardous area.</w:t>
            </w:r>
          </w:p>
          <w:p w:rsidR="00785712" w:rsidRPr="00563DB2" w:rsidRDefault="00785712" w:rsidP="005772E5">
            <w:pPr>
              <w:pStyle w:val="ListParagraph"/>
              <w:numPr>
                <w:ilvl w:val="0"/>
                <w:numId w:val="2"/>
              </w:numPr>
            </w:pPr>
            <w:r w:rsidRPr="00563DB2">
              <w:t>When the vessel is being operated during a period of restricted visibility.</w:t>
            </w:r>
          </w:p>
          <w:p w:rsidR="00785712" w:rsidRPr="00563DB2" w:rsidRDefault="00785712" w:rsidP="005772E5">
            <w:pPr>
              <w:pStyle w:val="ListParagraph"/>
              <w:numPr>
                <w:ilvl w:val="0"/>
                <w:numId w:val="2"/>
              </w:numPr>
            </w:pPr>
            <w:r w:rsidRPr="00563DB2">
              <w:t>When working close to reefs where there is a medium or high risk of grounding.</w:t>
            </w:r>
          </w:p>
          <w:p w:rsidR="00785712" w:rsidRPr="00563DB2" w:rsidRDefault="00785712" w:rsidP="005772E5">
            <w:pPr>
              <w:pStyle w:val="ListParagraph"/>
              <w:numPr>
                <w:ilvl w:val="0"/>
                <w:numId w:val="2"/>
              </w:numPr>
            </w:pPr>
            <w:r w:rsidRPr="00563DB2">
              <w:t>When working close to breaking waves where there is a medium or high risk of capsize or flooding.</w:t>
            </w:r>
          </w:p>
          <w:p w:rsidR="00785712" w:rsidRPr="00563DB2" w:rsidRDefault="00785712" w:rsidP="005772E5">
            <w:pPr>
              <w:pStyle w:val="ListParagraph"/>
              <w:numPr>
                <w:ilvl w:val="0"/>
                <w:numId w:val="2"/>
              </w:numPr>
            </w:pPr>
            <w:r w:rsidRPr="00563DB2">
              <w:t xml:space="preserve">When working in rough conditions where there is </w:t>
            </w:r>
            <w:r w:rsidR="000C3CA1" w:rsidRPr="00563DB2">
              <w:t>an</w:t>
            </w:r>
            <w:r w:rsidRPr="00563DB2">
              <w:t xml:space="preserve"> </w:t>
            </w:r>
            <w:r w:rsidR="00F90DE9">
              <w:t xml:space="preserve">increased </w:t>
            </w:r>
            <w:r w:rsidRPr="00563DB2">
              <w:t xml:space="preserve">risk of entering </w:t>
            </w:r>
            <w:r w:rsidR="00F90DE9">
              <w:t xml:space="preserve">the water unexpectedly </w:t>
            </w:r>
          </w:p>
          <w:p w:rsidR="00785712" w:rsidRPr="00563DB2" w:rsidRDefault="00785712" w:rsidP="005772E5">
            <w:pPr>
              <w:pStyle w:val="ListParagraph"/>
              <w:numPr>
                <w:ilvl w:val="0"/>
                <w:numId w:val="2"/>
              </w:numPr>
            </w:pPr>
            <w:r w:rsidRPr="00563DB2">
              <w:t>If conditions have changed and the crew deems it prudent to don a PFD.</w:t>
            </w:r>
          </w:p>
          <w:p w:rsidR="00785712" w:rsidRPr="00563DB2" w:rsidRDefault="00785712" w:rsidP="005772E5">
            <w:pPr>
              <w:pStyle w:val="ListParagraph"/>
              <w:numPr>
                <w:ilvl w:val="0"/>
                <w:numId w:val="2"/>
              </w:numPr>
            </w:pPr>
            <w:r w:rsidRPr="00563DB2">
              <w:t>At any time when instructed by the Master to do so.</w:t>
            </w:r>
          </w:p>
        </w:tc>
      </w:tr>
      <w:tr w:rsidR="00785712" w:rsidRPr="003326A1" w:rsidTr="005024A8">
        <w:tc>
          <w:tcPr>
            <w:tcW w:w="10201" w:type="dxa"/>
            <w:shd w:val="clear" w:color="auto" w:fill="D9D9D9" w:themeFill="background1" w:themeFillShade="D9"/>
          </w:tcPr>
          <w:p w:rsidR="00785712" w:rsidRPr="00563DB2" w:rsidRDefault="00785712" w:rsidP="00563DB2">
            <w:bookmarkStart w:id="24" w:name="_Toc450049811"/>
            <w:r w:rsidRPr="00563DB2">
              <w:t>Communications</w:t>
            </w:r>
            <w:bookmarkEnd w:id="24"/>
          </w:p>
        </w:tc>
      </w:tr>
      <w:tr w:rsidR="00785712" w:rsidRPr="003326A1" w:rsidTr="005024A8">
        <w:tc>
          <w:tcPr>
            <w:tcW w:w="10201" w:type="dxa"/>
            <w:shd w:val="clear" w:color="auto" w:fill="auto"/>
          </w:tcPr>
          <w:p w:rsidR="00785712" w:rsidRPr="00563DB2" w:rsidRDefault="00785712" w:rsidP="005772E5">
            <w:pPr>
              <w:pStyle w:val="ListParagraph"/>
              <w:numPr>
                <w:ilvl w:val="0"/>
                <w:numId w:val="2"/>
              </w:numPr>
            </w:pPr>
            <w:r w:rsidRPr="00563DB2">
              <w:t>All persons on board are always under the authority of the Master and must adhere to the Masters directions.</w:t>
            </w:r>
          </w:p>
          <w:p w:rsidR="00785712" w:rsidRPr="00563DB2" w:rsidRDefault="00785712" w:rsidP="005772E5">
            <w:pPr>
              <w:pStyle w:val="ListParagraph"/>
              <w:numPr>
                <w:ilvl w:val="0"/>
                <w:numId w:val="2"/>
              </w:numPr>
            </w:pPr>
            <w:r w:rsidRPr="00563DB2">
              <w:t>The Master must communicate with Crew in a clear and concise manner.</w:t>
            </w:r>
          </w:p>
        </w:tc>
      </w:tr>
      <w:tr w:rsidR="00785712" w:rsidRPr="003326A1" w:rsidTr="005024A8">
        <w:tc>
          <w:tcPr>
            <w:tcW w:w="10201" w:type="dxa"/>
            <w:shd w:val="clear" w:color="auto" w:fill="D9D9D9" w:themeFill="background1" w:themeFillShade="D9"/>
          </w:tcPr>
          <w:p w:rsidR="00785712" w:rsidRPr="00563DB2" w:rsidRDefault="00785712" w:rsidP="00563DB2">
            <w:bookmarkStart w:id="25" w:name="_Toc450049812"/>
            <w:r w:rsidRPr="00563DB2">
              <w:t>Fatigue Management</w:t>
            </w:r>
            <w:bookmarkEnd w:id="25"/>
            <w:r w:rsidRPr="00563DB2">
              <w:t xml:space="preserve"> </w:t>
            </w:r>
          </w:p>
        </w:tc>
      </w:tr>
      <w:tr w:rsidR="00785712" w:rsidRPr="003326A1" w:rsidTr="005024A8">
        <w:tc>
          <w:tcPr>
            <w:tcW w:w="10201" w:type="dxa"/>
          </w:tcPr>
          <w:p w:rsidR="00785712" w:rsidRPr="00563DB2" w:rsidRDefault="00785712" w:rsidP="005772E5">
            <w:pPr>
              <w:pStyle w:val="ListParagraph"/>
              <w:numPr>
                <w:ilvl w:val="0"/>
                <w:numId w:val="2"/>
              </w:numPr>
            </w:pPr>
            <w:r w:rsidRPr="00563DB2">
              <w:t>Maximum shift length including travel shall be 12 hours with regular breaks as required.</w:t>
            </w:r>
          </w:p>
          <w:p w:rsidR="00785712" w:rsidRPr="00563DB2" w:rsidRDefault="00785712" w:rsidP="005772E5">
            <w:pPr>
              <w:pStyle w:val="ListParagraph"/>
              <w:numPr>
                <w:ilvl w:val="0"/>
                <w:numId w:val="2"/>
              </w:numPr>
            </w:pPr>
            <w:r w:rsidRPr="00563DB2">
              <w:t>Crew must present “Fit for work” meaning well rested and free of the influence of drugs &amp; alcohol.</w:t>
            </w:r>
          </w:p>
          <w:p w:rsidR="00785712" w:rsidRPr="00563DB2" w:rsidRDefault="00785712" w:rsidP="005772E5">
            <w:pPr>
              <w:pStyle w:val="ListParagraph"/>
              <w:numPr>
                <w:ilvl w:val="0"/>
                <w:numId w:val="2"/>
              </w:numPr>
            </w:pPr>
            <w:r w:rsidRPr="00563DB2">
              <w:t>Diving exposure to be kept as low as reasonably achievable.</w:t>
            </w:r>
          </w:p>
        </w:tc>
      </w:tr>
      <w:tr w:rsidR="00785712" w:rsidRPr="003326A1" w:rsidTr="005024A8">
        <w:tc>
          <w:tcPr>
            <w:tcW w:w="10201" w:type="dxa"/>
            <w:shd w:val="clear" w:color="auto" w:fill="D9D9D9" w:themeFill="background1" w:themeFillShade="D9"/>
          </w:tcPr>
          <w:p w:rsidR="00785712" w:rsidRPr="00563DB2" w:rsidRDefault="00785712" w:rsidP="00563DB2">
            <w:bookmarkStart w:id="26" w:name="_Toc450049813"/>
            <w:r w:rsidRPr="00563DB2">
              <w:t>Alcohol &amp; Drugs</w:t>
            </w:r>
            <w:bookmarkEnd w:id="26"/>
          </w:p>
        </w:tc>
      </w:tr>
      <w:tr w:rsidR="00785712" w:rsidTr="005024A8">
        <w:tc>
          <w:tcPr>
            <w:tcW w:w="10201" w:type="dxa"/>
            <w:shd w:val="clear" w:color="auto" w:fill="auto"/>
          </w:tcPr>
          <w:p w:rsidR="00785712" w:rsidRPr="00563DB2" w:rsidRDefault="00785712" w:rsidP="005772E5">
            <w:pPr>
              <w:pStyle w:val="ListParagraph"/>
              <w:numPr>
                <w:ilvl w:val="0"/>
                <w:numId w:val="2"/>
              </w:numPr>
            </w:pPr>
            <w:r w:rsidRPr="00563DB2">
              <w:t>No Alcohol is permitted to be consumed or brought on board the vessel on a work day.</w:t>
            </w:r>
          </w:p>
          <w:p w:rsidR="00785712" w:rsidRPr="00563DB2" w:rsidRDefault="00785712" w:rsidP="005772E5">
            <w:pPr>
              <w:pStyle w:val="ListParagraph"/>
              <w:numPr>
                <w:ilvl w:val="0"/>
                <w:numId w:val="2"/>
              </w:numPr>
            </w:pPr>
            <w:r w:rsidRPr="00563DB2">
              <w:t xml:space="preserve">No Alcohol is to be consumed by the Diver within 8 hours before diving. </w:t>
            </w:r>
          </w:p>
          <w:p w:rsidR="00785712" w:rsidRPr="00563DB2" w:rsidRDefault="00785712" w:rsidP="005772E5">
            <w:pPr>
              <w:pStyle w:val="ListParagraph"/>
              <w:numPr>
                <w:ilvl w:val="0"/>
                <w:numId w:val="2"/>
              </w:numPr>
            </w:pPr>
            <w:r w:rsidRPr="00563DB2">
              <w:t>The abuse of illicit and medicated drugs or being in possession of illicit drugs whilst working is strictly prohibited.</w:t>
            </w:r>
          </w:p>
          <w:p w:rsidR="00785712" w:rsidRPr="00563DB2" w:rsidRDefault="00785712" w:rsidP="005772E5">
            <w:pPr>
              <w:pStyle w:val="ListParagraph"/>
              <w:numPr>
                <w:ilvl w:val="0"/>
                <w:numId w:val="2"/>
              </w:numPr>
            </w:pPr>
            <w:r w:rsidRPr="00563DB2">
              <w:t>Persons under the influence of alcohol or drugs shall be considered unfit for work and must be immediately returned to shore and removed from the worksite.</w:t>
            </w:r>
          </w:p>
          <w:p w:rsidR="00785712" w:rsidRPr="00563DB2" w:rsidRDefault="00785712" w:rsidP="005772E5">
            <w:pPr>
              <w:pStyle w:val="ListParagraph"/>
              <w:numPr>
                <w:ilvl w:val="0"/>
                <w:numId w:val="2"/>
              </w:numPr>
            </w:pPr>
            <w:r w:rsidRPr="00563DB2">
              <w:t>Smoking is only permitted during breaks in an area away from the compressor air intake and away from any fuel and oil containers.</w:t>
            </w:r>
          </w:p>
          <w:p w:rsidR="00785712" w:rsidRPr="00563DB2" w:rsidRDefault="00785712" w:rsidP="005772E5">
            <w:pPr>
              <w:pStyle w:val="ListParagraph"/>
              <w:numPr>
                <w:ilvl w:val="0"/>
                <w:numId w:val="2"/>
              </w:numPr>
            </w:pPr>
            <w:r w:rsidRPr="00563DB2">
              <w:t>All butts will be placed in a wet metal bucket or tin, and then disposed in the garbage bin provided.</w:t>
            </w:r>
          </w:p>
        </w:tc>
      </w:tr>
      <w:tr w:rsidR="00785712" w:rsidRPr="003326A1" w:rsidTr="005024A8">
        <w:tc>
          <w:tcPr>
            <w:tcW w:w="10201" w:type="dxa"/>
            <w:shd w:val="clear" w:color="auto" w:fill="D9D9D9" w:themeFill="background1" w:themeFillShade="D9"/>
          </w:tcPr>
          <w:p w:rsidR="00785712" w:rsidRPr="003326A1" w:rsidRDefault="00785712" w:rsidP="00563DB2">
            <w:bookmarkStart w:id="27" w:name="_Toc450049814"/>
            <w:r w:rsidRPr="003326A1">
              <w:t>Behaviour &amp; Conduct</w:t>
            </w:r>
            <w:bookmarkEnd w:id="27"/>
          </w:p>
        </w:tc>
      </w:tr>
      <w:tr w:rsidR="00785712" w:rsidTr="005024A8">
        <w:tc>
          <w:tcPr>
            <w:tcW w:w="10201" w:type="dxa"/>
            <w:shd w:val="clear" w:color="auto" w:fill="auto"/>
          </w:tcPr>
          <w:p w:rsidR="00785712" w:rsidRPr="00563DB2" w:rsidRDefault="00785712" w:rsidP="005772E5">
            <w:pPr>
              <w:pStyle w:val="ListParagraph"/>
              <w:numPr>
                <w:ilvl w:val="0"/>
                <w:numId w:val="2"/>
              </w:numPr>
            </w:pPr>
            <w:r w:rsidRPr="00563DB2">
              <w:t>All crew members must conduct themselves in a professional, responsible and safe manner at all times.  Irresponsible behaviour must be discouraged.  Showing off, acts of bravado or anything else involving risk taking contrary to safety standards should be stopped immediately and the potential danger of the actions explained.</w:t>
            </w:r>
          </w:p>
        </w:tc>
      </w:tr>
      <w:tr w:rsidR="00785712" w:rsidRPr="003326A1" w:rsidTr="005024A8">
        <w:tc>
          <w:tcPr>
            <w:tcW w:w="10201" w:type="dxa"/>
            <w:shd w:val="clear" w:color="auto" w:fill="D9D9D9" w:themeFill="background1" w:themeFillShade="D9"/>
          </w:tcPr>
          <w:p w:rsidR="00785712" w:rsidRPr="00584D9C" w:rsidRDefault="00785712" w:rsidP="00584D9C">
            <w:bookmarkStart w:id="28" w:name="_Toc450049815"/>
            <w:r w:rsidRPr="00584D9C">
              <w:t>Environment</w:t>
            </w:r>
            <w:bookmarkEnd w:id="28"/>
          </w:p>
        </w:tc>
      </w:tr>
      <w:tr w:rsidR="00785712" w:rsidTr="005024A8">
        <w:tc>
          <w:tcPr>
            <w:tcW w:w="10201" w:type="dxa"/>
            <w:shd w:val="clear" w:color="auto" w:fill="auto"/>
          </w:tcPr>
          <w:p w:rsidR="00785712" w:rsidRPr="00563DB2" w:rsidRDefault="00785712" w:rsidP="005772E5">
            <w:pPr>
              <w:pStyle w:val="ListParagraph"/>
              <w:numPr>
                <w:ilvl w:val="0"/>
                <w:numId w:val="1"/>
              </w:numPr>
            </w:pPr>
            <w:r w:rsidRPr="00563DB2">
              <w:t>All plastics and rubbish shall be retained on board, placed in a garbage bin or bag and disposed of properly on return to port.</w:t>
            </w:r>
          </w:p>
          <w:p w:rsidR="00785712" w:rsidRPr="00563DB2" w:rsidRDefault="00785712" w:rsidP="005772E5">
            <w:pPr>
              <w:pStyle w:val="ListParagraph"/>
              <w:numPr>
                <w:ilvl w:val="0"/>
                <w:numId w:val="1"/>
              </w:numPr>
            </w:pPr>
            <w:r w:rsidRPr="00563DB2">
              <w:t>Re-fuelling of the Vessel shall only take place on shore.</w:t>
            </w:r>
          </w:p>
          <w:p w:rsidR="00785712" w:rsidRPr="00563DB2" w:rsidRDefault="00785712" w:rsidP="00FF2C0B">
            <w:pPr>
              <w:pStyle w:val="ListParagraph"/>
              <w:numPr>
                <w:ilvl w:val="0"/>
                <w:numId w:val="1"/>
              </w:numPr>
            </w:pPr>
            <w:r w:rsidRPr="00563DB2">
              <w:t xml:space="preserve">Any major release of oil or fuel on land or water shall be reported immediately </w:t>
            </w:r>
          </w:p>
        </w:tc>
      </w:tr>
      <w:tr w:rsidR="00F90DE9" w:rsidTr="00F90DE9">
        <w:tc>
          <w:tcPr>
            <w:tcW w:w="10201" w:type="dxa"/>
            <w:shd w:val="clear" w:color="auto" w:fill="D9D9D9" w:themeFill="background1" w:themeFillShade="D9"/>
          </w:tcPr>
          <w:p w:rsidR="00F90DE9" w:rsidRPr="00563DB2" w:rsidRDefault="00F90DE9" w:rsidP="00F90DE9">
            <w:r>
              <w:t>Diving Work</w:t>
            </w:r>
          </w:p>
        </w:tc>
      </w:tr>
      <w:tr w:rsidR="00F90DE9" w:rsidTr="005024A8">
        <w:tc>
          <w:tcPr>
            <w:tcW w:w="10201" w:type="dxa"/>
            <w:shd w:val="clear" w:color="auto" w:fill="auto"/>
          </w:tcPr>
          <w:p w:rsidR="00F90DE9" w:rsidRPr="00290D2A" w:rsidRDefault="00F90DE9" w:rsidP="00F90DE9">
            <w:pPr>
              <w:pStyle w:val="ListParagraph"/>
              <w:numPr>
                <w:ilvl w:val="0"/>
                <w:numId w:val="1"/>
              </w:numPr>
            </w:pPr>
            <w:r w:rsidRPr="00290D2A">
              <w:t>Divers are medically fit and competent through qualifications and/or experience for the type of diving work being carried out.</w:t>
            </w:r>
          </w:p>
        </w:tc>
      </w:tr>
      <w:tr w:rsidR="00F90DE9" w:rsidTr="005024A8">
        <w:tc>
          <w:tcPr>
            <w:tcW w:w="10201" w:type="dxa"/>
            <w:shd w:val="clear" w:color="auto" w:fill="auto"/>
          </w:tcPr>
          <w:p w:rsidR="00F90DE9" w:rsidRPr="00290D2A" w:rsidRDefault="00F90DE9" w:rsidP="00F90DE9">
            <w:pPr>
              <w:pStyle w:val="ListParagraph"/>
              <w:numPr>
                <w:ilvl w:val="0"/>
                <w:numId w:val="1"/>
              </w:numPr>
            </w:pPr>
            <w:r w:rsidRPr="00290D2A">
              <w:t>A dive supervisor with the required level of competence is appointed to supervise workers carrying out general diving work.</w:t>
            </w:r>
          </w:p>
        </w:tc>
      </w:tr>
      <w:tr w:rsidR="00F90DE9" w:rsidTr="005024A8">
        <w:tc>
          <w:tcPr>
            <w:tcW w:w="10201" w:type="dxa"/>
            <w:shd w:val="clear" w:color="auto" w:fill="auto"/>
          </w:tcPr>
          <w:p w:rsidR="00F90DE9" w:rsidRPr="00290D2A" w:rsidRDefault="00F90DE9" w:rsidP="00F90DE9">
            <w:pPr>
              <w:pStyle w:val="ListParagraph"/>
              <w:numPr>
                <w:ilvl w:val="0"/>
                <w:numId w:val="1"/>
              </w:numPr>
            </w:pPr>
            <w:r w:rsidRPr="00290D2A">
              <w:t>A dive plan is prepared by the dive supervisor.</w:t>
            </w:r>
          </w:p>
        </w:tc>
      </w:tr>
      <w:tr w:rsidR="00F90DE9" w:rsidTr="005024A8">
        <w:tc>
          <w:tcPr>
            <w:tcW w:w="10201" w:type="dxa"/>
            <w:shd w:val="clear" w:color="auto" w:fill="auto"/>
          </w:tcPr>
          <w:p w:rsidR="00F90DE9" w:rsidRDefault="00F90DE9" w:rsidP="00F90DE9">
            <w:pPr>
              <w:pStyle w:val="ListParagraph"/>
              <w:numPr>
                <w:ilvl w:val="0"/>
                <w:numId w:val="1"/>
              </w:numPr>
            </w:pPr>
            <w:r w:rsidRPr="00290D2A">
              <w:t>A dive safety log is prepared.</w:t>
            </w:r>
          </w:p>
        </w:tc>
      </w:tr>
    </w:tbl>
    <w:p w:rsidR="00563DB2" w:rsidRDefault="004875CE" w:rsidP="00CA531C">
      <w:pPr>
        <w:pStyle w:val="Heading2"/>
        <w:rPr>
          <w:rStyle w:val="A3"/>
          <w:sz w:val="24"/>
          <w:szCs w:val="24"/>
        </w:rPr>
      </w:pPr>
      <w:bookmarkStart w:id="29" w:name="_Toc59182201"/>
      <w:r>
        <w:rPr>
          <w:rStyle w:val="A3"/>
          <w:sz w:val="24"/>
          <w:szCs w:val="24"/>
        </w:rPr>
        <w:lastRenderedPageBreak/>
        <w:t>3.2</w:t>
      </w:r>
      <w:r w:rsidR="00563DB2">
        <w:rPr>
          <w:rStyle w:val="A3"/>
          <w:sz w:val="24"/>
          <w:szCs w:val="24"/>
        </w:rPr>
        <w:tab/>
        <w:t>Vessel Procedures</w:t>
      </w:r>
      <w:r w:rsidR="008C4B89">
        <w:rPr>
          <w:rStyle w:val="A3"/>
          <w:sz w:val="24"/>
          <w:szCs w:val="24"/>
        </w:rPr>
        <w:t xml:space="preserve"> Overview</w:t>
      </w:r>
      <w:bookmarkEnd w:id="29"/>
    </w:p>
    <w:p w:rsidR="00563DB2" w:rsidRDefault="00563DB2" w:rsidP="00563DB2">
      <w:pPr>
        <w:pStyle w:val="Pa0"/>
        <w:spacing w:after="240"/>
        <w:rPr>
          <w:rStyle w:val="A3"/>
          <w:rFonts w:asciiTheme="minorHAnsi" w:hAnsiTheme="minorHAnsi" w:cstheme="minorHAnsi"/>
          <w:sz w:val="24"/>
          <w:szCs w:val="24"/>
        </w:rPr>
      </w:pPr>
      <w:r w:rsidRPr="00563DB2">
        <w:rPr>
          <w:rStyle w:val="A3"/>
          <w:rFonts w:asciiTheme="minorHAnsi" w:hAnsiTheme="minorHAnsi" w:cstheme="minorHAnsi"/>
          <w:sz w:val="24"/>
          <w:szCs w:val="24"/>
        </w:rPr>
        <w:t xml:space="preserve">Key on board operations </w:t>
      </w:r>
      <w:r>
        <w:rPr>
          <w:rStyle w:val="A3"/>
          <w:rFonts w:asciiTheme="minorHAnsi" w:hAnsiTheme="minorHAnsi" w:cstheme="minorHAnsi"/>
          <w:sz w:val="24"/>
          <w:szCs w:val="24"/>
        </w:rPr>
        <w:t>are contained in the risk assessment and are documented in this section.</w:t>
      </w:r>
    </w:p>
    <w:p w:rsidR="00563DB2" w:rsidRPr="00563DB2" w:rsidRDefault="00563DB2" w:rsidP="00563DB2">
      <w:pPr>
        <w:pStyle w:val="Pa0"/>
        <w:rPr>
          <w:rFonts w:asciiTheme="minorHAnsi" w:hAnsiTheme="minorHAnsi" w:cstheme="minorHAnsi"/>
          <w:color w:val="000000"/>
        </w:rPr>
      </w:pPr>
      <w:r w:rsidRPr="00563DB2">
        <w:rPr>
          <w:rStyle w:val="A3"/>
          <w:rFonts w:asciiTheme="minorHAnsi" w:hAnsiTheme="minorHAnsi" w:cstheme="minorHAnsi"/>
          <w:bCs/>
          <w:iCs/>
          <w:sz w:val="24"/>
          <w:szCs w:val="24"/>
        </w:rPr>
        <w:t xml:space="preserve">Key on board operations can include: </w:t>
      </w:r>
    </w:p>
    <w:p w:rsidR="00563DB2" w:rsidRPr="00563DB2" w:rsidRDefault="00563DB2" w:rsidP="00BC113C">
      <w:pPr>
        <w:pStyle w:val="Pa4"/>
        <w:numPr>
          <w:ilvl w:val="0"/>
          <w:numId w:val="36"/>
        </w:numPr>
        <w:spacing w:after="100"/>
        <w:rPr>
          <w:rFonts w:asciiTheme="minorHAnsi" w:hAnsiTheme="minorHAnsi" w:cstheme="minorHAnsi"/>
          <w:color w:val="000000"/>
        </w:rPr>
      </w:pPr>
      <w:r w:rsidRPr="00563DB2">
        <w:rPr>
          <w:rStyle w:val="A3"/>
          <w:rFonts w:asciiTheme="minorHAnsi" w:hAnsiTheme="minorHAnsi" w:cstheme="minorHAnsi"/>
          <w:sz w:val="24"/>
          <w:szCs w:val="24"/>
        </w:rPr>
        <w:t xml:space="preserve">Those operations connected to the  vessel's which may affect safety and pollution prevention </w:t>
      </w:r>
    </w:p>
    <w:p w:rsidR="00563DB2" w:rsidRPr="00563DB2" w:rsidRDefault="00563DB2" w:rsidP="00BC113C">
      <w:pPr>
        <w:pStyle w:val="Pa4"/>
        <w:numPr>
          <w:ilvl w:val="0"/>
          <w:numId w:val="36"/>
        </w:numPr>
        <w:spacing w:after="100"/>
        <w:rPr>
          <w:rFonts w:asciiTheme="minorHAnsi" w:hAnsiTheme="minorHAnsi" w:cstheme="minorHAnsi"/>
          <w:color w:val="000000"/>
        </w:rPr>
      </w:pPr>
      <w:r w:rsidRPr="00563DB2">
        <w:rPr>
          <w:rStyle w:val="A3"/>
          <w:rFonts w:asciiTheme="minorHAnsi" w:hAnsiTheme="minorHAnsi" w:cstheme="minorHAnsi"/>
          <w:sz w:val="24"/>
          <w:szCs w:val="24"/>
        </w:rPr>
        <w:t xml:space="preserve">Those operations which the </w:t>
      </w:r>
      <w:r>
        <w:rPr>
          <w:rStyle w:val="A3"/>
          <w:rFonts w:asciiTheme="minorHAnsi" w:hAnsiTheme="minorHAnsi" w:cstheme="minorHAnsi"/>
          <w:sz w:val="24"/>
          <w:szCs w:val="24"/>
        </w:rPr>
        <w:t>master</w:t>
      </w:r>
      <w:r w:rsidRPr="00563DB2">
        <w:rPr>
          <w:rStyle w:val="A3"/>
          <w:rFonts w:asciiTheme="minorHAnsi" w:hAnsiTheme="minorHAnsi" w:cstheme="minorHAnsi"/>
          <w:sz w:val="24"/>
          <w:szCs w:val="24"/>
        </w:rPr>
        <w:t xml:space="preserve"> considers </w:t>
      </w:r>
      <w:r>
        <w:rPr>
          <w:rStyle w:val="A3"/>
          <w:rFonts w:asciiTheme="minorHAnsi" w:hAnsiTheme="minorHAnsi" w:cstheme="minorHAnsi"/>
          <w:sz w:val="24"/>
          <w:szCs w:val="24"/>
        </w:rPr>
        <w:t xml:space="preserve">higher risk </w:t>
      </w:r>
      <w:r w:rsidRPr="00563DB2">
        <w:rPr>
          <w:rStyle w:val="A3"/>
          <w:rFonts w:asciiTheme="minorHAnsi" w:hAnsiTheme="minorHAnsi" w:cstheme="minorHAnsi"/>
          <w:sz w:val="24"/>
          <w:szCs w:val="24"/>
        </w:rPr>
        <w:t xml:space="preserve">if not appropriately controlled </w:t>
      </w:r>
    </w:p>
    <w:p w:rsidR="00563DB2" w:rsidRPr="00563DB2" w:rsidRDefault="00563DB2" w:rsidP="00BC113C">
      <w:pPr>
        <w:pStyle w:val="Pa4"/>
        <w:numPr>
          <w:ilvl w:val="0"/>
          <w:numId w:val="36"/>
        </w:numPr>
        <w:spacing w:after="100"/>
        <w:rPr>
          <w:rFonts w:asciiTheme="minorHAnsi" w:hAnsiTheme="minorHAnsi" w:cstheme="minorHAnsi"/>
          <w:color w:val="000000"/>
        </w:rPr>
      </w:pPr>
      <w:r w:rsidRPr="00563DB2">
        <w:rPr>
          <w:rStyle w:val="A3"/>
          <w:rFonts w:asciiTheme="minorHAnsi" w:hAnsiTheme="minorHAnsi" w:cstheme="minorHAnsi"/>
          <w:sz w:val="24"/>
          <w:szCs w:val="24"/>
        </w:rPr>
        <w:t xml:space="preserve">Those operations for which safe practices in vessel operations and safe working environments have been recommended by </w:t>
      </w:r>
      <w:r>
        <w:rPr>
          <w:rStyle w:val="A3"/>
          <w:rFonts w:asciiTheme="minorHAnsi" w:hAnsiTheme="minorHAnsi" w:cstheme="minorHAnsi"/>
          <w:sz w:val="24"/>
          <w:szCs w:val="24"/>
        </w:rPr>
        <w:t>AMSA</w:t>
      </w:r>
      <w:r w:rsidRPr="00563DB2">
        <w:rPr>
          <w:rStyle w:val="A3"/>
          <w:rFonts w:asciiTheme="minorHAnsi" w:hAnsiTheme="minorHAnsi" w:cstheme="minorHAnsi"/>
          <w:sz w:val="24"/>
          <w:szCs w:val="24"/>
        </w:rPr>
        <w:t xml:space="preserve"> and other relevant marine industry bodies </w:t>
      </w:r>
    </w:p>
    <w:p w:rsidR="00563DB2" w:rsidRPr="00563DB2" w:rsidRDefault="00563DB2" w:rsidP="00BC113C">
      <w:pPr>
        <w:pStyle w:val="Pa0"/>
        <w:numPr>
          <w:ilvl w:val="0"/>
          <w:numId w:val="36"/>
        </w:numPr>
        <w:rPr>
          <w:rFonts w:asciiTheme="minorHAnsi" w:hAnsiTheme="minorHAnsi" w:cstheme="minorHAnsi"/>
          <w:color w:val="000000"/>
        </w:rPr>
      </w:pPr>
      <w:r w:rsidRPr="00563DB2">
        <w:rPr>
          <w:rStyle w:val="A3"/>
          <w:rFonts w:asciiTheme="minorHAnsi" w:hAnsiTheme="minorHAnsi" w:cstheme="minorHAnsi"/>
          <w:sz w:val="24"/>
          <w:szCs w:val="24"/>
        </w:rPr>
        <w:t xml:space="preserve">Other operations prescribed in mandatory rules and regulations. </w:t>
      </w:r>
    </w:p>
    <w:p w:rsidR="00563DB2" w:rsidRPr="00563DB2" w:rsidRDefault="00563DB2" w:rsidP="00BC113C">
      <w:pPr>
        <w:pStyle w:val="Pa0"/>
        <w:numPr>
          <w:ilvl w:val="0"/>
          <w:numId w:val="36"/>
        </w:numPr>
        <w:rPr>
          <w:rFonts w:asciiTheme="minorHAnsi" w:hAnsiTheme="minorHAnsi" w:cstheme="minorHAnsi"/>
          <w:color w:val="000000"/>
        </w:rPr>
      </w:pPr>
      <w:r w:rsidRPr="00563DB2">
        <w:rPr>
          <w:rStyle w:val="A3"/>
          <w:rFonts w:asciiTheme="minorHAnsi" w:hAnsiTheme="minorHAnsi" w:cstheme="minorHAnsi"/>
          <w:sz w:val="24"/>
          <w:szCs w:val="24"/>
        </w:rPr>
        <w:t xml:space="preserve">In addition, the controls and management process identified in the risk assessment must be documented to demonstrate they are carried out safely. </w:t>
      </w:r>
    </w:p>
    <w:p w:rsidR="000E2F10" w:rsidRPr="00103C25" w:rsidRDefault="004875CE" w:rsidP="00CA531C">
      <w:pPr>
        <w:pStyle w:val="Heading2"/>
        <w:rPr>
          <w:rStyle w:val="A3"/>
          <w:sz w:val="24"/>
          <w:szCs w:val="24"/>
        </w:rPr>
      </w:pPr>
      <w:bookmarkStart w:id="30" w:name="_Toc59182202"/>
      <w:r w:rsidRPr="00103C25">
        <w:rPr>
          <w:rStyle w:val="A3"/>
          <w:sz w:val="24"/>
          <w:szCs w:val="24"/>
        </w:rPr>
        <w:t>3.3</w:t>
      </w:r>
      <w:r w:rsidRPr="00103C25">
        <w:rPr>
          <w:rStyle w:val="A3"/>
          <w:sz w:val="24"/>
          <w:szCs w:val="24"/>
        </w:rPr>
        <w:tab/>
      </w:r>
      <w:r w:rsidRPr="00103C25">
        <w:rPr>
          <w:rStyle w:val="A3"/>
          <w:sz w:val="24"/>
          <w:szCs w:val="24"/>
        </w:rPr>
        <w:tab/>
      </w:r>
      <w:r w:rsidR="008C4B89" w:rsidRPr="00103C25">
        <w:rPr>
          <w:rStyle w:val="A3"/>
          <w:sz w:val="24"/>
          <w:szCs w:val="24"/>
        </w:rPr>
        <w:t>Standard operating procedures</w:t>
      </w:r>
      <w:bookmarkEnd w:id="13"/>
      <w:bookmarkEnd w:id="30"/>
      <w:r w:rsidR="008C4B89" w:rsidRPr="00103C25">
        <w:rPr>
          <w:rStyle w:val="A3"/>
          <w:sz w:val="24"/>
          <w:szCs w:val="24"/>
        </w:rPr>
        <w:t xml:space="preserve"> </w:t>
      </w:r>
    </w:p>
    <w:p w:rsidR="008C4B89" w:rsidRPr="008C4B89" w:rsidRDefault="008C4B89" w:rsidP="008C4B89">
      <w:r>
        <w:t>These standard operating procedures relate to the</w:t>
      </w:r>
      <w:r w:rsidR="000F6C86">
        <w:t xml:space="preserve"> items listed in the </w:t>
      </w:r>
      <w:r>
        <w:t xml:space="preserve">Risk Register </w:t>
      </w:r>
    </w:p>
    <w:tbl>
      <w:tblPr>
        <w:tblStyle w:val="TableGrid"/>
        <w:tblW w:w="0" w:type="auto"/>
        <w:tblLook w:val="04A0" w:firstRow="1" w:lastRow="0" w:firstColumn="1" w:lastColumn="0" w:noHBand="0" w:noVBand="1"/>
      </w:tblPr>
      <w:tblGrid>
        <w:gridCol w:w="10185"/>
      </w:tblGrid>
      <w:tr w:rsidR="008C4B89" w:rsidRPr="008C4B89" w:rsidTr="008C4B89">
        <w:trPr>
          <w:trHeight w:val="368"/>
        </w:trPr>
        <w:tc>
          <w:tcPr>
            <w:tcW w:w="10185" w:type="dxa"/>
            <w:shd w:val="clear" w:color="auto" w:fill="FFFF00"/>
          </w:tcPr>
          <w:p w:rsidR="008C4B89" w:rsidRPr="008C4B89" w:rsidRDefault="00D618C6" w:rsidP="00774A71">
            <w:pPr>
              <w:pStyle w:val="Heading3"/>
              <w:outlineLvl w:val="2"/>
              <w:rPr>
                <w:rFonts w:cstheme="minorHAnsi"/>
                <w:sz w:val="22"/>
                <w:szCs w:val="22"/>
              </w:rPr>
            </w:pPr>
            <w:bookmarkStart w:id="31" w:name="_Toc59182203"/>
            <w:r>
              <w:rPr>
                <w:rFonts w:cstheme="minorHAnsi"/>
                <w:sz w:val="22"/>
                <w:szCs w:val="22"/>
              </w:rPr>
              <w:t>PRE- OPERATION</w:t>
            </w:r>
            <w:r w:rsidR="00EB4DB8">
              <w:rPr>
                <w:rFonts w:cstheme="minorHAnsi"/>
                <w:sz w:val="22"/>
                <w:szCs w:val="22"/>
              </w:rPr>
              <w:t>/FISHING</w:t>
            </w:r>
            <w:bookmarkEnd w:id="31"/>
          </w:p>
        </w:tc>
      </w:tr>
      <w:tr w:rsidR="000E2F10" w:rsidRPr="008C4B89" w:rsidTr="008C4B89">
        <w:trPr>
          <w:trHeight w:val="368"/>
        </w:trPr>
        <w:tc>
          <w:tcPr>
            <w:tcW w:w="10185" w:type="dxa"/>
            <w:shd w:val="clear" w:color="auto" w:fill="D9D9D9" w:themeFill="background1" w:themeFillShade="D9"/>
          </w:tcPr>
          <w:p w:rsidR="000E2F10" w:rsidRPr="008C4B89" w:rsidRDefault="000E2F10" w:rsidP="00774A71">
            <w:pPr>
              <w:pStyle w:val="Heading3"/>
              <w:outlineLvl w:val="2"/>
              <w:rPr>
                <w:rFonts w:cstheme="minorHAnsi"/>
                <w:sz w:val="22"/>
                <w:szCs w:val="22"/>
              </w:rPr>
            </w:pPr>
            <w:bookmarkStart w:id="32" w:name="_Toc450049821"/>
            <w:bookmarkStart w:id="33" w:name="_Toc59182204"/>
            <w:r w:rsidRPr="008C4B89">
              <w:rPr>
                <w:rFonts w:cstheme="minorHAnsi"/>
                <w:sz w:val="22"/>
                <w:szCs w:val="22"/>
              </w:rPr>
              <w:t>Trailer Hook Up</w:t>
            </w:r>
            <w:bookmarkEnd w:id="32"/>
            <w:bookmarkEnd w:id="33"/>
          </w:p>
        </w:tc>
      </w:tr>
      <w:tr w:rsidR="000E2F10" w:rsidRPr="008C4B89" w:rsidTr="008C4B89">
        <w:tc>
          <w:tcPr>
            <w:tcW w:w="10185" w:type="dxa"/>
          </w:tcPr>
          <w:p w:rsidR="000E2F10" w:rsidRPr="008C4B89" w:rsidRDefault="000E2F10" w:rsidP="005772E5">
            <w:pPr>
              <w:pStyle w:val="ListParagraph"/>
              <w:numPr>
                <w:ilvl w:val="0"/>
                <w:numId w:val="7"/>
              </w:numPr>
              <w:rPr>
                <w:rFonts w:cstheme="minorHAnsi"/>
              </w:rPr>
            </w:pPr>
            <w:r w:rsidRPr="008C4B89">
              <w:rPr>
                <w:rFonts w:cstheme="minorHAnsi"/>
              </w:rPr>
              <w:t>Use a crew member to assist with hook – up.</w:t>
            </w:r>
          </w:p>
          <w:p w:rsidR="000E2F10" w:rsidRPr="008C4B89" w:rsidRDefault="000E2F10" w:rsidP="005772E5">
            <w:pPr>
              <w:pStyle w:val="ListParagraph"/>
              <w:numPr>
                <w:ilvl w:val="0"/>
                <w:numId w:val="7"/>
              </w:numPr>
              <w:rPr>
                <w:rFonts w:cstheme="minorHAnsi"/>
              </w:rPr>
            </w:pPr>
            <w:r w:rsidRPr="008C4B89">
              <w:rPr>
                <w:rFonts w:cstheme="minorHAnsi"/>
              </w:rPr>
              <w:t>Driver to maintain visual contact with the assisting crew member.</w:t>
            </w:r>
          </w:p>
          <w:p w:rsidR="000E2F10" w:rsidRDefault="000E2F10" w:rsidP="005772E5">
            <w:pPr>
              <w:pStyle w:val="ListParagraph"/>
              <w:numPr>
                <w:ilvl w:val="0"/>
                <w:numId w:val="7"/>
              </w:numPr>
              <w:rPr>
                <w:rFonts w:cstheme="minorHAnsi"/>
              </w:rPr>
            </w:pPr>
            <w:r w:rsidRPr="008C4B89">
              <w:rPr>
                <w:rFonts w:cstheme="minorHAnsi"/>
              </w:rPr>
              <w:t>Keep other people well clear.</w:t>
            </w:r>
          </w:p>
          <w:p w:rsidR="008C4B89" w:rsidRPr="008C4B89" w:rsidRDefault="008C4B89" w:rsidP="008C4B89">
            <w:pPr>
              <w:pStyle w:val="ListParagraph"/>
              <w:ind w:left="360"/>
              <w:rPr>
                <w:rFonts w:cstheme="minorHAnsi"/>
              </w:rPr>
            </w:pPr>
          </w:p>
        </w:tc>
      </w:tr>
      <w:tr w:rsidR="000E2F10" w:rsidRPr="008C4B89" w:rsidTr="008C4B89">
        <w:tc>
          <w:tcPr>
            <w:tcW w:w="10185" w:type="dxa"/>
            <w:shd w:val="clear" w:color="auto" w:fill="D9D9D9" w:themeFill="background1" w:themeFillShade="D9"/>
          </w:tcPr>
          <w:p w:rsidR="000E2F10" w:rsidRPr="008C4B89" w:rsidRDefault="000E2F10" w:rsidP="00774A71">
            <w:pPr>
              <w:pStyle w:val="Heading3"/>
              <w:outlineLvl w:val="2"/>
              <w:rPr>
                <w:rFonts w:cstheme="minorHAnsi"/>
                <w:sz w:val="22"/>
                <w:szCs w:val="22"/>
              </w:rPr>
            </w:pPr>
            <w:bookmarkStart w:id="34" w:name="_Toc450049822"/>
            <w:bookmarkStart w:id="35" w:name="_Toc59182205"/>
            <w:r w:rsidRPr="008C4B89">
              <w:rPr>
                <w:rFonts w:cstheme="minorHAnsi"/>
                <w:sz w:val="22"/>
                <w:szCs w:val="22"/>
              </w:rPr>
              <w:t>Pre-Tow Checks</w:t>
            </w:r>
            <w:bookmarkEnd w:id="34"/>
            <w:bookmarkEnd w:id="35"/>
          </w:p>
        </w:tc>
      </w:tr>
      <w:tr w:rsidR="000E2F10" w:rsidRPr="008C4B89" w:rsidTr="008C4B89">
        <w:tc>
          <w:tcPr>
            <w:tcW w:w="10185" w:type="dxa"/>
          </w:tcPr>
          <w:p w:rsidR="000E2F10" w:rsidRPr="008C4B89" w:rsidRDefault="00064627" w:rsidP="005772E5">
            <w:pPr>
              <w:pStyle w:val="ListParagraph"/>
              <w:numPr>
                <w:ilvl w:val="0"/>
                <w:numId w:val="23"/>
              </w:numPr>
              <w:rPr>
                <w:rFonts w:cstheme="minorHAnsi"/>
              </w:rPr>
            </w:pPr>
            <w:r w:rsidRPr="008C4B89">
              <w:rPr>
                <w:rFonts w:cstheme="minorHAnsi"/>
              </w:rPr>
              <w:t xml:space="preserve">Trailer Coupling </w:t>
            </w:r>
            <w:r w:rsidR="008C4B89" w:rsidRPr="008C4B89">
              <w:rPr>
                <w:rFonts w:cstheme="minorHAnsi"/>
              </w:rPr>
              <w:t>- seated</w:t>
            </w:r>
            <w:r w:rsidR="000E2F10" w:rsidRPr="008C4B89">
              <w:rPr>
                <w:rFonts w:cstheme="minorHAnsi"/>
              </w:rPr>
              <w:t xml:space="preserve"> on the tow ball correctly, the coupling handle is down and latch secured.</w:t>
            </w:r>
          </w:p>
          <w:p w:rsidR="000E2F10" w:rsidRPr="008C4B89" w:rsidRDefault="000E2F10" w:rsidP="005772E5">
            <w:pPr>
              <w:pStyle w:val="ListParagraph"/>
              <w:numPr>
                <w:ilvl w:val="0"/>
                <w:numId w:val="23"/>
              </w:numPr>
              <w:rPr>
                <w:rFonts w:cstheme="minorHAnsi"/>
              </w:rPr>
            </w:pPr>
            <w:r w:rsidRPr="008C4B89">
              <w:rPr>
                <w:rFonts w:cstheme="minorHAnsi"/>
              </w:rPr>
              <w:t>Safety Chain(s) – attached to the vehicle using correctly rated shackles.</w:t>
            </w:r>
          </w:p>
          <w:p w:rsidR="000E2F10" w:rsidRPr="008C4B89" w:rsidRDefault="000E2F10" w:rsidP="005772E5">
            <w:pPr>
              <w:pStyle w:val="ListParagraph"/>
              <w:numPr>
                <w:ilvl w:val="0"/>
                <w:numId w:val="23"/>
              </w:numPr>
              <w:rPr>
                <w:rFonts w:cstheme="minorHAnsi"/>
              </w:rPr>
            </w:pPr>
            <w:r w:rsidRPr="008C4B89">
              <w:rPr>
                <w:rFonts w:cstheme="minorHAnsi"/>
              </w:rPr>
              <w:t>Break A-Way Cable – attached to vehicle.</w:t>
            </w:r>
          </w:p>
          <w:p w:rsidR="000E2F10" w:rsidRPr="008C4B89" w:rsidRDefault="000E2F10" w:rsidP="005772E5">
            <w:pPr>
              <w:pStyle w:val="ListParagraph"/>
              <w:numPr>
                <w:ilvl w:val="0"/>
                <w:numId w:val="23"/>
              </w:numPr>
              <w:rPr>
                <w:rFonts w:cstheme="minorHAnsi"/>
              </w:rPr>
            </w:pPr>
            <w:r w:rsidRPr="008C4B89">
              <w:rPr>
                <w:rFonts w:cstheme="minorHAnsi"/>
              </w:rPr>
              <w:t>Trailer Lights – connected and working.</w:t>
            </w:r>
          </w:p>
          <w:p w:rsidR="000E2F10" w:rsidRPr="008C4B89" w:rsidRDefault="000E2F10" w:rsidP="005772E5">
            <w:pPr>
              <w:pStyle w:val="ListParagraph"/>
              <w:numPr>
                <w:ilvl w:val="0"/>
                <w:numId w:val="23"/>
              </w:numPr>
              <w:rPr>
                <w:rFonts w:cstheme="minorHAnsi"/>
              </w:rPr>
            </w:pPr>
            <w:r w:rsidRPr="008C4B89">
              <w:rPr>
                <w:rFonts w:cstheme="minorHAnsi"/>
              </w:rPr>
              <w:t>Winch Cable – connected and secure.</w:t>
            </w:r>
          </w:p>
          <w:p w:rsidR="000E2F10" w:rsidRDefault="008C4B89" w:rsidP="005772E5">
            <w:pPr>
              <w:pStyle w:val="ListParagraph"/>
              <w:numPr>
                <w:ilvl w:val="0"/>
                <w:numId w:val="23"/>
              </w:numPr>
              <w:rPr>
                <w:rFonts w:cstheme="minorHAnsi"/>
              </w:rPr>
            </w:pPr>
            <w:r>
              <w:rPr>
                <w:rFonts w:cstheme="minorHAnsi"/>
              </w:rPr>
              <w:t>Vessel Safety Chain – connected</w:t>
            </w:r>
          </w:p>
          <w:p w:rsidR="008C4B89" w:rsidRPr="008C4B89" w:rsidRDefault="008C4B89" w:rsidP="008C4B89">
            <w:pPr>
              <w:pStyle w:val="ListParagraph"/>
              <w:ind w:left="360"/>
              <w:rPr>
                <w:rFonts w:cstheme="minorHAnsi"/>
              </w:rPr>
            </w:pPr>
          </w:p>
        </w:tc>
      </w:tr>
      <w:tr w:rsidR="000E2F10" w:rsidRPr="008C4B89" w:rsidTr="008C4B89">
        <w:tc>
          <w:tcPr>
            <w:tcW w:w="10185" w:type="dxa"/>
            <w:shd w:val="clear" w:color="auto" w:fill="D9D9D9" w:themeFill="background1" w:themeFillShade="D9"/>
          </w:tcPr>
          <w:p w:rsidR="000E2F10" w:rsidRPr="008C4B89" w:rsidRDefault="000E2F10" w:rsidP="00774A71">
            <w:pPr>
              <w:pStyle w:val="Heading3"/>
              <w:outlineLvl w:val="2"/>
              <w:rPr>
                <w:rFonts w:cstheme="minorHAnsi"/>
                <w:sz w:val="22"/>
                <w:szCs w:val="22"/>
              </w:rPr>
            </w:pPr>
            <w:bookmarkStart w:id="36" w:name="_Toc450049823"/>
            <w:bookmarkStart w:id="37" w:name="_Toc59182206"/>
            <w:r w:rsidRPr="008C4B89">
              <w:rPr>
                <w:rFonts w:cstheme="minorHAnsi"/>
                <w:sz w:val="22"/>
                <w:szCs w:val="22"/>
              </w:rPr>
              <w:t>Pre-Trip Checks</w:t>
            </w:r>
            <w:bookmarkEnd w:id="36"/>
            <w:bookmarkEnd w:id="37"/>
          </w:p>
        </w:tc>
      </w:tr>
      <w:tr w:rsidR="000E2F10" w:rsidRPr="008C4B89" w:rsidTr="008C4B89">
        <w:trPr>
          <w:trHeight w:val="5435"/>
        </w:trPr>
        <w:tc>
          <w:tcPr>
            <w:tcW w:w="10185" w:type="dxa"/>
          </w:tcPr>
          <w:p w:rsidR="000E2F10" w:rsidRPr="008C4B89" w:rsidRDefault="000E2F10" w:rsidP="005772E5">
            <w:pPr>
              <w:pStyle w:val="ListParagraph"/>
              <w:numPr>
                <w:ilvl w:val="0"/>
                <w:numId w:val="24"/>
              </w:numPr>
              <w:rPr>
                <w:rFonts w:cstheme="minorHAnsi"/>
              </w:rPr>
            </w:pPr>
            <w:r w:rsidRPr="008C4B89">
              <w:rPr>
                <w:rFonts w:cstheme="minorHAnsi"/>
              </w:rPr>
              <w:t>Hull Inspection – the Vessel has no obvious damage</w:t>
            </w:r>
          </w:p>
          <w:p w:rsidR="000E2F10" w:rsidRPr="008C4B89" w:rsidRDefault="000E2F10" w:rsidP="005772E5">
            <w:pPr>
              <w:pStyle w:val="ListParagraph"/>
              <w:numPr>
                <w:ilvl w:val="0"/>
                <w:numId w:val="24"/>
              </w:numPr>
              <w:rPr>
                <w:rFonts w:cstheme="minorHAnsi"/>
              </w:rPr>
            </w:pPr>
            <w:r w:rsidRPr="008C4B89">
              <w:rPr>
                <w:rFonts w:cstheme="minorHAnsi"/>
              </w:rPr>
              <w:t>Bung(s) – are in and sufficiently tightened.</w:t>
            </w:r>
          </w:p>
          <w:p w:rsidR="000E2F10" w:rsidRPr="008C4B89" w:rsidRDefault="000E2F10" w:rsidP="005772E5">
            <w:pPr>
              <w:pStyle w:val="ListParagraph"/>
              <w:numPr>
                <w:ilvl w:val="0"/>
                <w:numId w:val="24"/>
              </w:numPr>
              <w:rPr>
                <w:rFonts w:cstheme="minorHAnsi"/>
              </w:rPr>
            </w:pPr>
            <w:r w:rsidRPr="008C4B89">
              <w:rPr>
                <w:rFonts w:cstheme="minorHAnsi"/>
              </w:rPr>
              <w:t>Radio Aerial – Up</w:t>
            </w:r>
          </w:p>
          <w:p w:rsidR="000E2F10" w:rsidRPr="008C4B89" w:rsidRDefault="000E2F10" w:rsidP="005772E5">
            <w:pPr>
              <w:pStyle w:val="ListParagraph"/>
              <w:numPr>
                <w:ilvl w:val="0"/>
                <w:numId w:val="24"/>
              </w:numPr>
              <w:rPr>
                <w:rFonts w:cstheme="minorHAnsi"/>
              </w:rPr>
            </w:pPr>
            <w:r w:rsidRPr="008C4B89">
              <w:rPr>
                <w:rFonts w:cstheme="minorHAnsi"/>
              </w:rPr>
              <w:t>Battery(s) – turned on</w:t>
            </w:r>
          </w:p>
          <w:p w:rsidR="000E2F10" w:rsidRPr="008C4B89" w:rsidRDefault="000E2F10" w:rsidP="005772E5">
            <w:pPr>
              <w:pStyle w:val="ListParagraph"/>
              <w:numPr>
                <w:ilvl w:val="0"/>
                <w:numId w:val="24"/>
              </w:numPr>
              <w:rPr>
                <w:rFonts w:cstheme="minorHAnsi"/>
              </w:rPr>
            </w:pPr>
            <w:r w:rsidRPr="008C4B89">
              <w:rPr>
                <w:rFonts w:cstheme="minorHAnsi"/>
              </w:rPr>
              <w:t xml:space="preserve">Vessel Fuel &amp; Oil – levels are sufficient for the </w:t>
            </w:r>
            <w:r w:rsidR="00646890" w:rsidRPr="008C4B89">
              <w:rPr>
                <w:rFonts w:cstheme="minorHAnsi"/>
              </w:rPr>
              <w:t>day’s</w:t>
            </w:r>
            <w:r w:rsidRPr="008C4B89">
              <w:rPr>
                <w:rFonts w:cstheme="minorHAnsi"/>
              </w:rPr>
              <w:t xml:space="preserve"> operations and contingencies.</w:t>
            </w:r>
          </w:p>
          <w:p w:rsidR="000E2F10" w:rsidRPr="008C4B89" w:rsidRDefault="000E2F10" w:rsidP="005772E5">
            <w:pPr>
              <w:pStyle w:val="ListParagraph"/>
              <w:numPr>
                <w:ilvl w:val="0"/>
                <w:numId w:val="24"/>
              </w:numPr>
              <w:rPr>
                <w:rFonts w:cstheme="minorHAnsi"/>
              </w:rPr>
            </w:pPr>
            <w:r w:rsidRPr="008C4B89">
              <w:rPr>
                <w:rFonts w:cstheme="minorHAnsi"/>
              </w:rPr>
              <w:t xml:space="preserve">Compressor Fuel &amp; Oil – levels are sufficient for the </w:t>
            </w:r>
            <w:r w:rsidR="00646890" w:rsidRPr="008C4B89">
              <w:rPr>
                <w:rFonts w:cstheme="minorHAnsi"/>
              </w:rPr>
              <w:t>day’s</w:t>
            </w:r>
            <w:r w:rsidRPr="008C4B89">
              <w:rPr>
                <w:rFonts w:cstheme="minorHAnsi"/>
              </w:rPr>
              <w:t xml:space="preserve"> operations and contingencies.</w:t>
            </w:r>
          </w:p>
          <w:p w:rsidR="000E2F10" w:rsidRPr="008C4B89" w:rsidRDefault="000E2F10" w:rsidP="005772E5">
            <w:pPr>
              <w:pStyle w:val="ListParagraph"/>
              <w:numPr>
                <w:ilvl w:val="0"/>
                <w:numId w:val="24"/>
              </w:numPr>
              <w:rPr>
                <w:rFonts w:cstheme="minorHAnsi"/>
              </w:rPr>
            </w:pPr>
            <w:r w:rsidRPr="008C4B89">
              <w:rPr>
                <w:rFonts w:cstheme="minorHAnsi"/>
              </w:rPr>
              <w:t xml:space="preserve">Safety Equipment – </w:t>
            </w:r>
            <w:r w:rsidR="001046E8" w:rsidRPr="008C4B89">
              <w:rPr>
                <w:rFonts w:cstheme="minorHAnsi"/>
              </w:rPr>
              <w:t>on board the vessel</w:t>
            </w:r>
          </w:p>
          <w:p w:rsidR="000E2F10" w:rsidRPr="008C4B89" w:rsidRDefault="001046E8" w:rsidP="005772E5">
            <w:pPr>
              <w:pStyle w:val="ListParagraph"/>
              <w:numPr>
                <w:ilvl w:val="0"/>
                <w:numId w:val="24"/>
              </w:numPr>
              <w:rPr>
                <w:rFonts w:cstheme="minorHAnsi"/>
              </w:rPr>
            </w:pPr>
            <w:r w:rsidRPr="008C4B89">
              <w:rPr>
                <w:rFonts w:cstheme="minorHAnsi"/>
              </w:rPr>
              <w:t>Dive Equipment – on board the vessel</w:t>
            </w:r>
            <w:r w:rsidR="000E2F10" w:rsidRPr="008C4B89">
              <w:rPr>
                <w:rFonts w:cstheme="minorHAnsi"/>
              </w:rPr>
              <w:t>.</w:t>
            </w:r>
          </w:p>
          <w:p w:rsidR="000E2F10" w:rsidRPr="008C4B89" w:rsidRDefault="000E2F10" w:rsidP="005772E5">
            <w:pPr>
              <w:pStyle w:val="ListParagraph"/>
              <w:numPr>
                <w:ilvl w:val="0"/>
                <w:numId w:val="24"/>
              </w:numPr>
              <w:rPr>
                <w:rFonts w:cstheme="minorHAnsi"/>
              </w:rPr>
            </w:pPr>
            <w:r w:rsidRPr="008C4B89">
              <w:rPr>
                <w:rFonts w:cstheme="minorHAnsi"/>
              </w:rPr>
              <w:t xml:space="preserve">Fishing equipment (Bins, Tags, </w:t>
            </w:r>
            <w:r w:rsidR="009E7634" w:rsidRPr="008C4B89">
              <w:rPr>
                <w:rFonts w:cstheme="minorHAnsi"/>
              </w:rPr>
              <w:t>etc.</w:t>
            </w:r>
            <w:r w:rsidRPr="008C4B89">
              <w:rPr>
                <w:rFonts w:cstheme="minorHAnsi"/>
              </w:rPr>
              <w:t>)</w:t>
            </w:r>
          </w:p>
          <w:p w:rsidR="000E2F10" w:rsidRPr="008C4B89" w:rsidRDefault="000E2F10" w:rsidP="005772E5">
            <w:pPr>
              <w:pStyle w:val="ListParagraph"/>
              <w:numPr>
                <w:ilvl w:val="0"/>
                <w:numId w:val="24"/>
              </w:numPr>
              <w:rPr>
                <w:rFonts w:cstheme="minorHAnsi"/>
              </w:rPr>
            </w:pPr>
            <w:r w:rsidRPr="008C4B89">
              <w:rPr>
                <w:rFonts w:cstheme="minorHAnsi"/>
              </w:rPr>
              <w:t>Documents (</w:t>
            </w:r>
            <w:r w:rsidR="000F144E" w:rsidRPr="008C4B89">
              <w:rPr>
                <w:rFonts w:cstheme="minorHAnsi"/>
              </w:rPr>
              <w:t xml:space="preserve">Docket books, Licences, </w:t>
            </w:r>
            <w:r w:rsidR="00646890" w:rsidRPr="008C4B89">
              <w:rPr>
                <w:rFonts w:cstheme="minorHAnsi"/>
              </w:rPr>
              <w:t>Vessel Log</w:t>
            </w:r>
            <w:r w:rsidRPr="008C4B89">
              <w:rPr>
                <w:rFonts w:cstheme="minorHAnsi"/>
              </w:rPr>
              <w:t>) – is on board</w:t>
            </w:r>
          </w:p>
          <w:p w:rsidR="000E2F10" w:rsidRPr="008C4B89" w:rsidRDefault="000E2F10" w:rsidP="005772E5">
            <w:pPr>
              <w:pStyle w:val="ListParagraph"/>
              <w:numPr>
                <w:ilvl w:val="0"/>
                <w:numId w:val="24"/>
              </w:numPr>
              <w:rPr>
                <w:rFonts w:cstheme="minorHAnsi"/>
              </w:rPr>
            </w:pPr>
            <w:r w:rsidRPr="008C4B89">
              <w:rPr>
                <w:rFonts w:cstheme="minorHAnsi"/>
              </w:rPr>
              <w:t>Radio – is working</w:t>
            </w:r>
          </w:p>
          <w:p w:rsidR="000E2F10" w:rsidRPr="008C4B89" w:rsidRDefault="000E2F10" w:rsidP="005772E5">
            <w:pPr>
              <w:pStyle w:val="ListParagraph"/>
              <w:numPr>
                <w:ilvl w:val="0"/>
                <w:numId w:val="24"/>
              </w:numPr>
              <w:rPr>
                <w:rFonts w:cstheme="minorHAnsi"/>
              </w:rPr>
            </w:pPr>
            <w:r w:rsidRPr="008C4B89">
              <w:rPr>
                <w:rFonts w:cstheme="minorHAnsi"/>
              </w:rPr>
              <w:t xml:space="preserve">Engine &amp; Controls – </w:t>
            </w:r>
            <w:r w:rsidR="004E5680" w:rsidRPr="008C4B89">
              <w:rPr>
                <w:rFonts w:cstheme="minorHAnsi"/>
              </w:rPr>
              <w:t xml:space="preserve">secure, </w:t>
            </w:r>
            <w:r w:rsidRPr="008C4B89">
              <w:rPr>
                <w:rFonts w:cstheme="minorHAnsi"/>
              </w:rPr>
              <w:t>operating correctly.</w:t>
            </w:r>
          </w:p>
          <w:p w:rsidR="000E2F10" w:rsidRPr="008C4B89" w:rsidRDefault="000E2F10" w:rsidP="005772E5">
            <w:pPr>
              <w:pStyle w:val="ListParagraph"/>
              <w:numPr>
                <w:ilvl w:val="0"/>
                <w:numId w:val="24"/>
              </w:numPr>
              <w:rPr>
                <w:rFonts w:cstheme="minorHAnsi"/>
              </w:rPr>
            </w:pPr>
            <w:r w:rsidRPr="008C4B89">
              <w:rPr>
                <w:rFonts w:cstheme="minorHAnsi"/>
              </w:rPr>
              <w:t>Gauges – working and within acceptable operating range.</w:t>
            </w:r>
          </w:p>
          <w:p w:rsidR="000E2F10" w:rsidRPr="008C4B89" w:rsidRDefault="000E2F10" w:rsidP="005772E5">
            <w:pPr>
              <w:pStyle w:val="ListParagraph"/>
              <w:numPr>
                <w:ilvl w:val="0"/>
                <w:numId w:val="24"/>
              </w:numPr>
              <w:rPr>
                <w:rFonts w:cstheme="minorHAnsi"/>
              </w:rPr>
            </w:pPr>
            <w:r w:rsidRPr="008C4B89">
              <w:rPr>
                <w:rFonts w:cstheme="minorHAnsi"/>
              </w:rPr>
              <w:t>Davit – ratchet, pulley &amp; rope in good working order.</w:t>
            </w:r>
          </w:p>
          <w:p w:rsidR="000E2F10" w:rsidRPr="008C4B89" w:rsidRDefault="000E2F10" w:rsidP="005772E5">
            <w:pPr>
              <w:pStyle w:val="ListParagraph"/>
              <w:numPr>
                <w:ilvl w:val="0"/>
                <w:numId w:val="24"/>
              </w:numPr>
              <w:rPr>
                <w:rFonts w:cstheme="minorHAnsi"/>
              </w:rPr>
            </w:pPr>
            <w:r w:rsidRPr="008C4B89">
              <w:rPr>
                <w:rFonts w:cstheme="minorHAnsi"/>
              </w:rPr>
              <w:t>Bilge Pump / scuppers – not blocked, working.</w:t>
            </w:r>
          </w:p>
          <w:p w:rsidR="000E2F10" w:rsidRPr="008C4B89" w:rsidRDefault="000E2F10" w:rsidP="005772E5">
            <w:pPr>
              <w:pStyle w:val="ListParagraph"/>
              <w:numPr>
                <w:ilvl w:val="0"/>
                <w:numId w:val="24"/>
              </w:numPr>
              <w:rPr>
                <w:rFonts w:cstheme="minorHAnsi"/>
              </w:rPr>
            </w:pPr>
            <w:r w:rsidRPr="008C4B89">
              <w:rPr>
                <w:rFonts w:cstheme="minorHAnsi"/>
              </w:rPr>
              <w:t>Suffici</w:t>
            </w:r>
            <w:r w:rsidR="001046E8" w:rsidRPr="008C4B89">
              <w:rPr>
                <w:rFonts w:cstheme="minorHAnsi"/>
              </w:rPr>
              <w:t xml:space="preserve">ent </w:t>
            </w:r>
            <w:r w:rsidR="00F26FE2" w:rsidRPr="008C4B89">
              <w:rPr>
                <w:rFonts w:cstheme="minorHAnsi"/>
              </w:rPr>
              <w:t xml:space="preserve">food and </w:t>
            </w:r>
            <w:r w:rsidR="001046E8" w:rsidRPr="008C4B89">
              <w:rPr>
                <w:rFonts w:cstheme="minorHAnsi"/>
              </w:rPr>
              <w:t>drinking water - on board the vessel</w:t>
            </w:r>
            <w:r w:rsidRPr="008C4B89">
              <w:rPr>
                <w:rFonts w:cstheme="minorHAnsi"/>
              </w:rPr>
              <w:t>.</w:t>
            </w:r>
          </w:p>
          <w:p w:rsidR="002B7A58" w:rsidRPr="008C4B89" w:rsidRDefault="000E2F10" w:rsidP="005772E5">
            <w:pPr>
              <w:pStyle w:val="ListParagraph"/>
              <w:numPr>
                <w:ilvl w:val="0"/>
                <w:numId w:val="24"/>
              </w:numPr>
              <w:rPr>
                <w:rFonts w:cstheme="minorHAnsi"/>
              </w:rPr>
            </w:pPr>
            <w:r w:rsidRPr="008C4B89">
              <w:rPr>
                <w:rFonts w:cstheme="minorHAnsi"/>
              </w:rPr>
              <w:t>PPE (Hats, protective glasses, protective gloves, sunscreen,</w:t>
            </w:r>
            <w:r w:rsidR="001046E8" w:rsidRPr="008C4B89">
              <w:rPr>
                <w:rFonts w:cstheme="minorHAnsi"/>
              </w:rPr>
              <w:t xml:space="preserve"> wet weather gear) – on board the vessel</w:t>
            </w:r>
            <w:r w:rsidRPr="008C4B89">
              <w:rPr>
                <w:rFonts w:cstheme="minorHAnsi"/>
              </w:rPr>
              <w:t>.</w:t>
            </w:r>
          </w:p>
          <w:p w:rsidR="00F26FE2" w:rsidRPr="008C4B89" w:rsidRDefault="00F26FE2" w:rsidP="005772E5">
            <w:pPr>
              <w:pStyle w:val="ListParagraph"/>
              <w:numPr>
                <w:ilvl w:val="0"/>
                <w:numId w:val="24"/>
              </w:numPr>
              <w:rPr>
                <w:rFonts w:cstheme="minorHAnsi"/>
              </w:rPr>
            </w:pPr>
            <w:r w:rsidRPr="008C4B89">
              <w:rPr>
                <w:rFonts w:cstheme="minorHAnsi"/>
              </w:rPr>
              <w:t>Securely stow all equipment for safe travel.</w:t>
            </w:r>
          </w:p>
          <w:p w:rsidR="000E2F10" w:rsidRPr="008C4B89" w:rsidRDefault="00DA099E" w:rsidP="005772E5">
            <w:pPr>
              <w:pStyle w:val="ListParagraph"/>
              <w:numPr>
                <w:ilvl w:val="0"/>
                <w:numId w:val="24"/>
              </w:numPr>
              <w:rPr>
                <w:rFonts w:cstheme="minorHAnsi"/>
              </w:rPr>
            </w:pPr>
            <w:r w:rsidRPr="008C4B89">
              <w:rPr>
                <w:rFonts w:cstheme="minorHAnsi"/>
              </w:rPr>
              <w:t xml:space="preserve">Conduct </w:t>
            </w:r>
            <w:r w:rsidR="00706B51" w:rsidRPr="008C4B89">
              <w:rPr>
                <w:rFonts w:cstheme="minorHAnsi"/>
              </w:rPr>
              <w:t>Crew Briefing</w:t>
            </w:r>
          </w:p>
        </w:tc>
      </w:tr>
      <w:tr w:rsidR="001046E8" w:rsidRPr="008C4B89" w:rsidTr="00103C25">
        <w:trPr>
          <w:trHeight w:val="281"/>
        </w:trPr>
        <w:tc>
          <w:tcPr>
            <w:tcW w:w="10185" w:type="dxa"/>
            <w:shd w:val="clear" w:color="auto" w:fill="D9D9D9" w:themeFill="background1" w:themeFillShade="D9"/>
          </w:tcPr>
          <w:p w:rsidR="001046E8" w:rsidRPr="008C4B89" w:rsidRDefault="00706B51" w:rsidP="00774A71">
            <w:pPr>
              <w:pStyle w:val="Heading3"/>
              <w:outlineLvl w:val="2"/>
              <w:rPr>
                <w:rFonts w:cstheme="minorHAnsi"/>
                <w:sz w:val="22"/>
                <w:szCs w:val="22"/>
              </w:rPr>
            </w:pPr>
            <w:bookmarkStart w:id="38" w:name="_Toc450049824"/>
            <w:bookmarkStart w:id="39" w:name="_Toc59182207"/>
            <w:r w:rsidRPr="008C4B89">
              <w:rPr>
                <w:rFonts w:cstheme="minorHAnsi"/>
                <w:sz w:val="22"/>
                <w:szCs w:val="22"/>
              </w:rPr>
              <w:lastRenderedPageBreak/>
              <w:t>Crew Briefing</w:t>
            </w:r>
            <w:bookmarkEnd w:id="38"/>
            <w:bookmarkEnd w:id="39"/>
            <w:r w:rsidRPr="008C4B89">
              <w:rPr>
                <w:rFonts w:cstheme="minorHAnsi"/>
                <w:sz w:val="22"/>
                <w:szCs w:val="22"/>
              </w:rPr>
              <w:t xml:space="preserve"> </w:t>
            </w:r>
          </w:p>
        </w:tc>
      </w:tr>
      <w:tr w:rsidR="001046E8" w:rsidRPr="008C4B89" w:rsidTr="008C4B89">
        <w:tc>
          <w:tcPr>
            <w:tcW w:w="10185" w:type="dxa"/>
            <w:shd w:val="clear" w:color="auto" w:fill="auto"/>
          </w:tcPr>
          <w:p w:rsidR="001046E8" w:rsidRPr="008C4B89" w:rsidRDefault="00706B51" w:rsidP="00062241">
            <w:pPr>
              <w:pStyle w:val="ListParagraph"/>
              <w:numPr>
                <w:ilvl w:val="0"/>
                <w:numId w:val="34"/>
              </w:numPr>
              <w:spacing w:after="200" w:line="276" w:lineRule="auto"/>
              <w:rPr>
                <w:rFonts w:cstheme="minorHAnsi"/>
              </w:rPr>
            </w:pPr>
            <w:r w:rsidRPr="008C4B89">
              <w:rPr>
                <w:rFonts w:cstheme="minorHAnsi"/>
              </w:rPr>
              <w:t>Discuss the weather forecast, ocean conditions, planned fishing location and operations with all crew members.</w:t>
            </w:r>
          </w:p>
          <w:p w:rsidR="00344D88" w:rsidRPr="008C4B89" w:rsidRDefault="00706B51" w:rsidP="00062241">
            <w:pPr>
              <w:pStyle w:val="ListParagraph"/>
              <w:numPr>
                <w:ilvl w:val="0"/>
                <w:numId w:val="34"/>
              </w:numPr>
              <w:rPr>
                <w:rFonts w:cstheme="minorHAnsi"/>
              </w:rPr>
            </w:pPr>
            <w:r w:rsidRPr="008C4B89">
              <w:rPr>
                <w:rFonts w:cstheme="minorHAnsi"/>
              </w:rPr>
              <w:t xml:space="preserve">Assess any </w:t>
            </w:r>
            <w:r w:rsidRPr="008C4B89">
              <w:rPr>
                <w:rFonts w:cstheme="minorHAnsi"/>
                <w:b/>
              </w:rPr>
              <w:t>Heighten Risks</w:t>
            </w:r>
            <w:r w:rsidRPr="008C4B89">
              <w:rPr>
                <w:rFonts w:cstheme="minorHAnsi"/>
              </w:rPr>
              <w:t xml:space="preserve">, the need to don PFDs </w:t>
            </w:r>
          </w:p>
          <w:p w:rsidR="002B7A58" w:rsidRPr="008C4B89" w:rsidRDefault="00706B51" w:rsidP="00062241">
            <w:pPr>
              <w:pStyle w:val="ListParagraph"/>
              <w:numPr>
                <w:ilvl w:val="0"/>
                <w:numId w:val="34"/>
              </w:numPr>
              <w:spacing w:after="200" w:line="276" w:lineRule="auto"/>
              <w:rPr>
                <w:rFonts w:cstheme="minorHAnsi"/>
              </w:rPr>
            </w:pPr>
            <w:r w:rsidRPr="008C4B89">
              <w:rPr>
                <w:rFonts w:cstheme="minorHAnsi"/>
              </w:rPr>
              <w:t xml:space="preserve">If there is an </w:t>
            </w:r>
            <w:r w:rsidRPr="008C4B89">
              <w:rPr>
                <w:rFonts w:cstheme="minorHAnsi"/>
                <w:b/>
              </w:rPr>
              <w:t>Extreme</w:t>
            </w:r>
            <w:r w:rsidRPr="008C4B89">
              <w:rPr>
                <w:rFonts w:cstheme="minorHAnsi"/>
              </w:rPr>
              <w:t xml:space="preserve"> Risk of getting caught in severe weather, grounding, capsizing, flooding or P.O.B.; cease fishing operation immediately and take appropriate action.</w:t>
            </w:r>
          </w:p>
        </w:tc>
      </w:tr>
      <w:tr w:rsidR="000E2F10" w:rsidRPr="008C4B89" w:rsidTr="008C4B89">
        <w:tc>
          <w:tcPr>
            <w:tcW w:w="10185" w:type="dxa"/>
            <w:shd w:val="clear" w:color="auto" w:fill="D9D9D9" w:themeFill="background1" w:themeFillShade="D9"/>
          </w:tcPr>
          <w:p w:rsidR="000E2F10" w:rsidRPr="008C4B89" w:rsidRDefault="000E2F10" w:rsidP="00774A71">
            <w:pPr>
              <w:pStyle w:val="Heading3"/>
              <w:outlineLvl w:val="2"/>
              <w:rPr>
                <w:rFonts w:cstheme="minorHAnsi"/>
                <w:sz w:val="22"/>
                <w:szCs w:val="22"/>
              </w:rPr>
            </w:pPr>
            <w:bookmarkStart w:id="40" w:name="_Toc450049825"/>
            <w:bookmarkStart w:id="41" w:name="_Toc59182208"/>
            <w:r w:rsidRPr="008C4B89">
              <w:rPr>
                <w:rFonts w:cstheme="minorHAnsi"/>
                <w:sz w:val="22"/>
                <w:szCs w:val="22"/>
              </w:rPr>
              <w:t>Launching &amp; Recovery</w:t>
            </w:r>
            <w:bookmarkEnd w:id="40"/>
            <w:bookmarkEnd w:id="41"/>
          </w:p>
        </w:tc>
      </w:tr>
      <w:tr w:rsidR="000E2F10" w:rsidRPr="008C4B89" w:rsidTr="008C4B89">
        <w:tc>
          <w:tcPr>
            <w:tcW w:w="10185" w:type="dxa"/>
            <w:shd w:val="clear" w:color="auto" w:fill="auto"/>
          </w:tcPr>
          <w:p w:rsidR="000E2F10" w:rsidRPr="008C4B89" w:rsidRDefault="000E2F10" w:rsidP="005772E5">
            <w:pPr>
              <w:pStyle w:val="ListParagraph"/>
              <w:numPr>
                <w:ilvl w:val="0"/>
                <w:numId w:val="9"/>
              </w:numPr>
              <w:rPr>
                <w:rFonts w:cstheme="minorHAnsi"/>
              </w:rPr>
            </w:pPr>
            <w:r w:rsidRPr="008C4B89">
              <w:rPr>
                <w:rFonts w:cstheme="minorHAnsi"/>
              </w:rPr>
              <w:t>Ramp - Inspect the ramp, water and turning space for people &amp; obstacles before launch or retrieve.</w:t>
            </w:r>
          </w:p>
          <w:p w:rsidR="000E2F10" w:rsidRPr="008C4B89" w:rsidRDefault="000E2F10" w:rsidP="005772E5">
            <w:pPr>
              <w:pStyle w:val="ListParagraph"/>
              <w:numPr>
                <w:ilvl w:val="0"/>
                <w:numId w:val="9"/>
              </w:numPr>
              <w:rPr>
                <w:rFonts w:cstheme="minorHAnsi"/>
              </w:rPr>
            </w:pPr>
            <w:r w:rsidRPr="008C4B89">
              <w:rPr>
                <w:rFonts w:cstheme="minorHAnsi"/>
              </w:rPr>
              <w:t>Look Out - Use a crew member to assist &amp; supervise.</w:t>
            </w:r>
          </w:p>
          <w:p w:rsidR="000E2F10" w:rsidRPr="008C4B89" w:rsidRDefault="000E2F10" w:rsidP="005772E5">
            <w:pPr>
              <w:pStyle w:val="ListParagraph"/>
              <w:numPr>
                <w:ilvl w:val="0"/>
                <w:numId w:val="9"/>
              </w:numPr>
              <w:rPr>
                <w:rFonts w:cstheme="minorHAnsi"/>
              </w:rPr>
            </w:pPr>
            <w:r w:rsidRPr="008C4B89">
              <w:rPr>
                <w:rFonts w:cstheme="minorHAnsi"/>
              </w:rPr>
              <w:t>Keep all people well clear of the back of the vessel and vehicle.</w:t>
            </w:r>
          </w:p>
          <w:p w:rsidR="000E2F10" w:rsidRPr="008C4B89" w:rsidRDefault="000E2F10" w:rsidP="005772E5">
            <w:pPr>
              <w:pStyle w:val="ListParagraph"/>
              <w:numPr>
                <w:ilvl w:val="0"/>
                <w:numId w:val="9"/>
              </w:numPr>
              <w:rPr>
                <w:rFonts w:cstheme="minorHAnsi"/>
              </w:rPr>
            </w:pPr>
            <w:r w:rsidRPr="008C4B89">
              <w:rPr>
                <w:rFonts w:cstheme="minorHAnsi"/>
              </w:rPr>
              <w:t>No person is to place any part of their body between any fixed or moving components.</w:t>
            </w:r>
          </w:p>
          <w:p w:rsidR="000E2F10" w:rsidRPr="008C4B89" w:rsidRDefault="000E2F10" w:rsidP="005772E5">
            <w:pPr>
              <w:pStyle w:val="ListParagraph"/>
              <w:numPr>
                <w:ilvl w:val="0"/>
                <w:numId w:val="9"/>
              </w:numPr>
              <w:rPr>
                <w:rFonts w:cstheme="minorHAnsi"/>
              </w:rPr>
            </w:pPr>
            <w:r w:rsidRPr="008C4B89">
              <w:rPr>
                <w:rFonts w:cstheme="minorHAnsi"/>
              </w:rPr>
              <w:t xml:space="preserve">Safety Chain – </w:t>
            </w:r>
            <w:r w:rsidR="00344D88" w:rsidRPr="008C4B89">
              <w:rPr>
                <w:rFonts w:cstheme="minorHAnsi"/>
              </w:rPr>
              <w:t>remains connected to vehicle at all times</w:t>
            </w:r>
            <w:r w:rsidRPr="008C4B89">
              <w:rPr>
                <w:rFonts w:cstheme="minorHAnsi"/>
              </w:rPr>
              <w:t>.</w:t>
            </w:r>
          </w:p>
          <w:p w:rsidR="000E2F10" w:rsidRDefault="00F26FE2" w:rsidP="005772E5">
            <w:pPr>
              <w:pStyle w:val="ListParagraph"/>
              <w:numPr>
                <w:ilvl w:val="0"/>
                <w:numId w:val="9"/>
              </w:numPr>
              <w:rPr>
                <w:rFonts w:cstheme="minorHAnsi"/>
              </w:rPr>
            </w:pPr>
            <w:r w:rsidRPr="008C4B89">
              <w:rPr>
                <w:rFonts w:cstheme="minorHAnsi"/>
              </w:rPr>
              <w:t>Be aware of slippery surfaces and take precautions</w:t>
            </w:r>
            <w:r w:rsidR="000E2F10" w:rsidRPr="008C4B89">
              <w:rPr>
                <w:rFonts w:cstheme="minorHAnsi"/>
              </w:rPr>
              <w:t>.</w:t>
            </w:r>
          </w:p>
          <w:p w:rsidR="008C4B89" w:rsidRPr="008C4B89" w:rsidRDefault="008C4B89" w:rsidP="008C4B89">
            <w:pPr>
              <w:pStyle w:val="ListParagraph"/>
              <w:ind w:left="360"/>
              <w:rPr>
                <w:rFonts w:cstheme="minorHAnsi"/>
              </w:rPr>
            </w:pPr>
          </w:p>
        </w:tc>
      </w:tr>
      <w:tr w:rsidR="000E2F10" w:rsidRPr="008C4B89" w:rsidTr="008C4B89">
        <w:tc>
          <w:tcPr>
            <w:tcW w:w="10185" w:type="dxa"/>
            <w:shd w:val="clear" w:color="auto" w:fill="D9D9D9" w:themeFill="background1" w:themeFillShade="D9"/>
          </w:tcPr>
          <w:p w:rsidR="000E2F10" w:rsidRPr="008C4B89" w:rsidRDefault="000E2F10" w:rsidP="008C4B89">
            <w:pPr>
              <w:pStyle w:val="Heading3"/>
              <w:outlineLvl w:val="2"/>
              <w:rPr>
                <w:rFonts w:cstheme="minorHAnsi"/>
                <w:sz w:val="22"/>
                <w:szCs w:val="22"/>
              </w:rPr>
            </w:pPr>
            <w:bookmarkStart w:id="42" w:name="_Toc450049826"/>
            <w:bookmarkStart w:id="43" w:name="_Toc59182209"/>
            <w:r w:rsidRPr="008C4B89">
              <w:rPr>
                <w:rFonts w:cstheme="minorHAnsi"/>
                <w:sz w:val="22"/>
                <w:szCs w:val="22"/>
              </w:rPr>
              <w:t>Embarking / Disembarking</w:t>
            </w:r>
            <w:bookmarkEnd w:id="42"/>
            <w:bookmarkEnd w:id="43"/>
          </w:p>
        </w:tc>
      </w:tr>
      <w:tr w:rsidR="000E2F10" w:rsidRPr="008C4B89" w:rsidTr="008C4B89">
        <w:tc>
          <w:tcPr>
            <w:tcW w:w="10185" w:type="dxa"/>
            <w:shd w:val="clear" w:color="auto" w:fill="auto"/>
          </w:tcPr>
          <w:p w:rsidR="000E2F10" w:rsidRPr="008C4B89" w:rsidRDefault="000E2F10" w:rsidP="005772E5">
            <w:pPr>
              <w:pStyle w:val="ListParagraph"/>
              <w:numPr>
                <w:ilvl w:val="0"/>
                <w:numId w:val="25"/>
              </w:numPr>
              <w:rPr>
                <w:rFonts w:cstheme="minorHAnsi"/>
              </w:rPr>
            </w:pPr>
            <w:r w:rsidRPr="008C4B89">
              <w:rPr>
                <w:rFonts w:cstheme="minorHAnsi"/>
              </w:rPr>
              <w:t>Ensure Vessel engine is in neutral and not moving excessively.</w:t>
            </w:r>
          </w:p>
          <w:p w:rsidR="000E2F10" w:rsidRPr="008C4B89" w:rsidRDefault="000E2F10" w:rsidP="005772E5">
            <w:pPr>
              <w:pStyle w:val="ListParagraph"/>
              <w:numPr>
                <w:ilvl w:val="0"/>
                <w:numId w:val="25"/>
              </w:numPr>
              <w:rPr>
                <w:rFonts w:cstheme="minorHAnsi"/>
              </w:rPr>
            </w:pPr>
            <w:r w:rsidRPr="008C4B89">
              <w:rPr>
                <w:rFonts w:cstheme="minorHAnsi"/>
              </w:rPr>
              <w:t>Use appropriate grab rails or grab points.</w:t>
            </w:r>
          </w:p>
          <w:p w:rsidR="000E2F10" w:rsidRPr="008C4B89" w:rsidRDefault="000E2F10" w:rsidP="005772E5">
            <w:pPr>
              <w:pStyle w:val="ListParagraph"/>
              <w:numPr>
                <w:ilvl w:val="0"/>
                <w:numId w:val="25"/>
              </w:numPr>
              <w:rPr>
                <w:rFonts w:cstheme="minorHAnsi"/>
              </w:rPr>
            </w:pPr>
            <w:r w:rsidRPr="008C4B89">
              <w:rPr>
                <w:rFonts w:cstheme="minorHAnsi"/>
              </w:rPr>
              <w:t>Apply the “three points of contact” rule.</w:t>
            </w:r>
          </w:p>
          <w:p w:rsidR="000E2F10" w:rsidRDefault="000E2F10" w:rsidP="005772E5">
            <w:pPr>
              <w:pStyle w:val="ListParagraph"/>
              <w:numPr>
                <w:ilvl w:val="0"/>
                <w:numId w:val="25"/>
              </w:numPr>
              <w:rPr>
                <w:rFonts w:cstheme="minorHAnsi"/>
              </w:rPr>
            </w:pPr>
            <w:r w:rsidRPr="008C4B89">
              <w:rPr>
                <w:rFonts w:cstheme="minorHAnsi"/>
              </w:rPr>
              <w:t>Keep hands and feet clear of the gunwale &amp; jetty or wharf.</w:t>
            </w:r>
          </w:p>
          <w:p w:rsidR="008C4B89" w:rsidRPr="008C4B89" w:rsidRDefault="008C4B89" w:rsidP="008C4B89">
            <w:pPr>
              <w:pStyle w:val="ListParagraph"/>
              <w:ind w:left="360"/>
              <w:rPr>
                <w:rFonts w:cstheme="minorHAnsi"/>
              </w:rPr>
            </w:pPr>
          </w:p>
        </w:tc>
      </w:tr>
      <w:tr w:rsidR="000E2F10" w:rsidRPr="008C4B89" w:rsidTr="008C4B89">
        <w:tc>
          <w:tcPr>
            <w:tcW w:w="10185" w:type="dxa"/>
            <w:shd w:val="clear" w:color="auto" w:fill="D9D9D9" w:themeFill="background1" w:themeFillShade="D9"/>
          </w:tcPr>
          <w:p w:rsidR="000E2F10" w:rsidRPr="008C4B89" w:rsidRDefault="000E2F10" w:rsidP="00774A71">
            <w:pPr>
              <w:pStyle w:val="Heading3"/>
              <w:outlineLvl w:val="2"/>
              <w:rPr>
                <w:rFonts w:cstheme="minorHAnsi"/>
                <w:sz w:val="22"/>
                <w:szCs w:val="22"/>
              </w:rPr>
            </w:pPr>
            <w:bookmarkStart w:id="44" w:name="_Toc450049827"/>
            <w:bookmarkStart w:id="45" w:name="_Toc59182210"/>
            <w:r w:rsidRPr="008C4B89">
              <w:rPr>
                <w:rFonts w:cstheme="minorHAnsi"/>
                <w:sz w:val="22"/>
                <w:szCs w:val="22"/>
              </w:rPr>
              <w:t>Loading / Unloading</w:t>
            </w:r>
            <w:bookmarkEnd w:id="44"/>
            <w:bookmarkEnd w:id="45"/>
          </w:p>
        </w:tc>
      </w:tr>
      <w:tr w:rsidR="000E2F10" w:rsidRPr="008C4B89" w:rsidTr="008C4B89">
        <w:tc>
          <w:tcPr>
            <w:tcW w:w="10185" w:type="dxa"/>
            <w:shd w:val="clear" w:color="auto" w:fill="auto"/>
          </w:tcPr>
          <w:p w:rsidR="000E2F10" w:rsidRPr="008C4B89" w:rsidRDefault="000E2F10" w:rsidP="00062241">
            <w:pPr>
              <w:pStyle w:val="ListParagraph"/>
              <w:numPr>
                <w:ilvl w:val="0"/>
                <w:numId w:val="29"/>
              </w:numPr>
              <w:rPr>
                <w:rFonts w:cstheme="minorHAnsi"/>
              </w:rPr>
            </w:pPr>
            <w:r w:rsidRPr="008C4B89">
              <w:rPr>
                <w:rFonts w:cstheme="minorHAnsi"/>
              </w:rPr>
              <w:t>Use correct manual handling techniques.</w:t>
            </w:r>
          </w:p>
          <w:p w:rsidR="000E2F10" w:rsidRPr="008C4B89" w:rsidRDefault="000E2F10" w:rsidP="00062241">
            <w:pPr>
              <w:pStyle w:val="ListParagraph"/>
              <w:numPr>
                <w:ilvl w:val="0"/>
                <w:numId w:val="29"/>
              </w:numPr>
              <w:rPr>
                <w:rFonts w:cstheme="minorHAnsi"/>
              </w:rPr>
            </w:pPr>
            <w:r w:rsidRPr="008C4B89">
              <w:rPr>
                <w:rFonts w:cstheme="minorHAnsi"/>
              </w:rPr>
              <w:t>2 person lift for heavy loads.</w:t>
            </w:r>
          </w:p>
          <w:p w:rsidR="000E2F10" w:rsidRDefault="000E2F10" w:rsidP="00062241">
            <w:pPr>
              <w:pStyle w:val="ListParagraph"/>
              <w:numPr>
                <w:ilvl w:val="0"/>
                <w:numId w:val="29"/>
              </w:numPr>
              <w:rPr>
                <w:rFonts w:cstheme="minorHAnsi"/>
              </w:rPr>
            </w:pPr>
            <w:r w:rsidRPr="008C4B89">
              <w:rPr>
                <w:rFonts w:cstheme="minorHAnsi"/>
              </w:rPr>
              <w:t>Slide bins around the deck in preference to lifting.</w:t>
            </w:r>
          </w:p>
          <w:p w:rsidR="008C4B89" w:rsidRPr="008C4B89" w:rsidRDefault="008C4B89" w:rsidP="008C4B89">
            <w:pPr>
              <w:pStyle w:val="ListParagraph"/>
              <w:ind w:left="360"/>
              <w:rPr>
                <w:rFonts w:cstheme="minorHAnsi"/>
              </w:rPr>
            </w:pPr>
          </w:p>
        </w:tc>
      </w:tr>
      <w:tr w:rsidR="008C4B89" w:rsidRPr="008C4B89" w:rsidTr="008C4B89">
        <w:tc>
          <w:tcPr>
            <w:tcW w:w="10185" w:type="dxa"/>
            <w:shd w:val="clear" w:color="auto" w:fill="FFFF00"/>
          </w:tcPr>
          <w:p w:rsidR="008C4B89" w:rsidRPr="00B20C4E" w:rsidRDefault="008C4B89" w:rsidP="00B20C4E">
            <w:pPr>
              <w:rPr>
                <w:rFonts w:cstheme="minorHAnsi"/>
                <w:b/>
              </w:rPr>
            </w:pPr>
            <w:bookmarkStart w:id="46" w:name="_Toc450049828"/>
            <w:r w:rsidRPr="00B20C4E">
              <w:rPr>
                <w:rFonts w:cstheme="minorHAnsi"/>
                <w:b/>
              </w:rPr>
              <w:t>VESSEL OPERATIONS</w:t>
            </w:r>
            <w:bookmarkEnd w:id="46"/>
          </w:p>
        </w:tc>
      </w:tr>
      <w:tr w:rsidR="008C4B89" w:rsidRPr="008C4B89" w:rsidTr="008C4B89">
        <w:tc>
          <w:tcPr>
            <w:tcW w:w="10185" w:type="dxa"/>
            <w:shd w:val="clear" w:color="auto" w:fill="D9D9D9" w:themeFill="background1" w:themeFillShade="D9"/>
          </w:tcPr>
          <w:p w:rsidR="008C4B89" w:rsidRPr="008C4B89" w:rsidRDefault="008C4B89" w:rsidP="008C4B89">
            <w:pPr>
              <w:rPr>
                <w:rFonts w:cstheme="minorHAnsi"/>
                <w:b/>
              </w:rPr>
            </w:pPr>
            <w:bookmarkStart w:id="47" w:name="_Toc450049829"/>
            <w:r w:rsidRPr="008C4B89">
              <w:rPr>
                <w:rFonts w:cstheme="minorHAnsi"/>
                <w:b/>
              </w:rPr>
              <w:t>Weather Monitoring</w:t>
            </w:r>
            <w:bookmarkEnd w:id="47"/>
          </w:p>
        </w:tc>
      </w:tr>
      <w:tr w:rsidR="008C4B89" w:rsidRPr="008C4B89" w:rsidTr="008C4B89">
        <w:tc>
          <w:tcPr>
            <w:tcW w:w="10185" w:type="dxa"/>
            <w:shd w:val="clear" w:color="auto" w:fill="auto"/>
          </w:tcPr>
          <w:p w:rsidR="008C4B89" w:rsidRPr="008C4B89" w:rsidRDefault="008C4B89" w:rsidP="005772E5">
            <w:pPr>
              <w:pStyle w:val="ListParagraph"/>
              <w:numPr>
                <w:ilvl w:val="0"/>
                <w:numId w:val="11"/>
              </w:numPr>
              <w:rPr>
                <w:rFonts w:cstheme="minorHAnsi"/>
              </w:rPr>
            </w:pPr>
            <w:r w:rsidRPr="008C4B89">
              <w:rPr>
                <w:rFonts w:cstheme="minorHAnsi"/>
              </w:rPr>
              <w:t>Check weather forecast and sea conditions prior to launch.</w:t>
            </w:r>
          </w:p>
          <w:p w:rsidR="008C4B89" w:rsidRPr="008C4B89" w:rsidRDefault="008C4B89" w:rsidP="005772E5">
            <w:pPr>
              <w:pStyle w:val="ListParagraph"/>
              <w:numPr>
                <w:ilvl w:val="0"/>
                <w:numId w:val="11"/>
              </w:numPr>
              <w:rPr>
                <w:rFonts w:cstheme="minorHAnsi"/>
              </w:rPr>
            </w:pPr>
            <w:r w:rsidRPr="008C4B89">
              <w:rPr>
                <w:rFonts w:cstheme="minorHAnsi"/>
              </w:rPr>
              <w:t>Constantly monitor changes in weather and ocean conditions through observation.</w:t>
            </w:r>
          </w:p>
          <w:p w:rsidR="008C4B89" w:rsidRPr="008C4B89" w:rsidRDefault="008C4B89" w:rsidP="005772E5">
            <w:pPr>
              <w:pStyle w:val="ListParagraph"/>
              <w:numPr>
                <w:ilvl w:val="0"/>
                <w:numId w:val="11"/>
              </w:numPr>
              <w:rPr>
                <w:rFonts w:cstheme="minorHAnsi"/>
              </w:rPr>
            </w:pPr>
            <w:r w:rsidRPr="008C4B89">
              <w:rPr>
                <w:rFonts w:cstheme="minorHAnsi"/>
              </w:rPr>
              <w:t>Select appropriate fishing location based on prevailing conditions and forecasts.</w:t>
            </w:r>
          </w:p>
          <w:p w:rsidR="008C4B89" w:rsidRPr="004836C5" w:rsidRDefault="008C4B89" w:rsidP="004836C5">
            <w:pPr>
              <w:pStyle w:val="ListParagraph"/>
              <w:numPr>
                <w:ilvl w:val="0"/>
                <w:numId w:val="11"/>
              </w:numPr>
              <w:rPr>
                <w:rFonts w:cstheme="minorHAnsi"/>
              </w:rPr>
            </w:pPr>
            <w:r w:rsidRPr="008C4B89">
              <w:rPr>
                <w:rFonts w:cstheme="minorHAnsi"/>
              </w:rPr>
              <w:t xml:space="preserve">If conditions deteriorate significantly, conduct </w:t>
            </w:r>
            <w:r w:rsidRPr="004836C5">
              <w:rPr>
                <w:rFonts w:cstheme="minorHAnsi"/>
              </w:rPr>
              <w:t>5.4 Crew Briefing and/or return to port</w:t>
            </w:r>
          </w:p>
          <w:p w:rsidR="008C4B89" w:rsidRPr="008C4B89" w:rsidRDefault="008C4B89" w:rsidP="008C4B89"/>
        </w:tc>
      </w:tr>
      <w:tr w:rsidR="008C4B89" w:rsidRPr="008C4B89" w:rsidTr="008C4B89">
        <w:tc>
          <w:tcPr>
            <w:tcW w:w="10185" w:type="dxa"/>
            <w:shd w:val="clear" w:color="auto" w:fill="D9D9D9" w:themeFill="background1" w:themeFillShade="D9"/>
          </w:tcPr>
          <w:p w:rsidR="008C4B89" w:rsidRPr="008C4B89" w:rsidRDefault="008C4B89" w:rsidP="00F26FE2">
            <w:pPr>
              <w:rPr>
                <w:rFonts w:cstheme="minorHAnsi"/>
                <w:b/>
              </w:rPr>
            </w:pPr>
            <w:bookmarkStart w:id="48" w:name="_Toc450049830"/>
            <w:r w:rsidRPr="008C4B89">
              <w:rPr>
                <w:rFonts w:cstheme="minorHAnsi"/>
                <w:b/>
              </w:rPr>
              <w:t>Working Close to Reefs</w:t>
            </w:r>
            <w:bookmarkEnd w:id="48"/>
          </w:p>
        </w:tc>
      </w:tr>
      <w:tr w:rsidR="008C4B89" w:rsidRPr="008C4B89" w:rsidTr="008C4B89">
        <w:tc>
          <w:tcPr>
            <w:tcW w:w="10185" w:type="dxa"/>
            <w:shd w:val="clear" w:color="auto" w:fill="auto"/>
          </w:tcPr>
          <w:p w:rsidR="008C4B89" w:rsidRPr="008C4B89" w:rsidRDefault="008C4B89" w:rsidP="005772E5">
            <w:pPr>
              <w:pStyle w:val="ListParagraph"/>
              <w:numPr>
                <w:ilvl w:val="0"/>
                <w:numId w:val="27"/>
              </w:numPr>
              <w:rPr>
                <w:rFonts w:cstheme="minorHAnsi"/>
              </w:rPr>
            </w:pPr>
            <w:r w:rsidRPr="008C4B89">
              <w:rPr>
                <w:rFonts w:cstheme="minorHAnsi"/>
              </w:rPr>
              <w:t>Maintain a proper look out at all times</w:t>
            </w:r>
          </w:p>
          <w:p w:rsidR="008C4B89" w:rsidRPr="008C4B89" w:rsidRDefault="008C4B89" w:rsidP="005772E5">
            <w:pPr>
              <w:pStyle w:val="ListParagraph"/>
              <w:numPr>
                <w:ilvl w:val="0"/>
                <w:numId w:val="26"/>
              </w:numPr>
              <w:rPr>
                <w:rFonts w:cstheme="minorHAnsi"/>
              </w:rPr>
            </w:pPr>
            <w:r w:rsidRPr="008C4B89">
              <w:rPr>
                <w:rFonts w:cstheme="minorHAnsi"/>
              </w:rPr>
              <w:t>Visual observation and Depth Soundings are to be monitored</w:t>
            </w:r>
          </w:p>
          <w:p w:rsidR="008C4B89" w:rsidRPr="008C4B89" w:rsidRDefault="008C4B89" w:rsidP="005772E5">
            <w:pPr>
              <w:pStyle w:val="ListParagraph"/>
              <w:numPr>
                <w:ilvl w:val="0"/>
                <w:numId w:val="26"/>
              </w:numPr>
              <w:rPr>
                <w:rFonts w:cstheme="minorHAnsi"/>
              </w:rPr>
            </w:pPr>
            <w:r w:rsidRPr="008C4B89">
              <w:rPr>
                <w:rFonts w:cstheme="minorHAnsi"/>
              </w:rPr>
              <w:t>If the Anchor is deployed, check holding status regularly.</w:t>
            </w:r>
          </w:p>
          <w:p w:rsidR="008C4B89" w:rsidRPr="008C4B89" w:rsidRDefault="008C4B89" w:rsidP="005772E5">
            <w:pPr>
              <w:pStyle w:val="ListParagraph"/>
              <w:numPr>
                <w:ilvl w:val="0"/>
                <w:numId w:val="26"/>
              </w:numPr>
              <w:rPr>
                <w:rFonts w:cstheme="minorHAnsi"/>
              </w:rPr>
            </w:pPr>
            <w:r w:rsidRPr="008C4B89">
              <w:rPr>
                <w:rFonts w:cstheme="minorHAnsi"/>
              </w:rPr>
              <w:t>Wave, wind and tidal changes are to be monitored.</w:t>
            </w:r>
          </w:p>
          <w:p w:rsidR="008C4B89" w:rsidRPr="008C4B89" w:rsidRDefault="008C4B89" w:rsidP="005772E5">
            <w:pPr>
              <w:pStyle w:val="ListParagraph"/>
              <w:numPr>
                <w:ilvl w:val="0"/>
                <w:numId w:val="26"/>
              </w:numPr>
              <w:rPr>
                <w:rFonts w:cstheme="minorHAnsi"/>
              </w:rPr>
            </w:pPr>
            <w:r w:rsidRPr="008C4B89">
              <w:rPr>
                <w:rFonts w:cstheme="minorHAnsi"/>
              </w:rPr>
              <w:t xml:space="preserve">PFD’s  must be worn by all crew when working where there is a medium or high risk of grounding on a reef </w:t>
            </w:r>
          </w:p>
          <w:p w:rsidR="008C4B89" w:rsidRPr="008C4B89" w:rsidRDefault="008C4B89" w:rsidP="00774A71">
            <w:pPr>
              <w:pStyle w:val="Heading3"/>
              <w:outlineLvl w:val="2"/>
              <w:rPr>
                <w:rFonts w:cstheme="minorHAnsi"/>
                <w:sz w:val="22"/>
                <w:szCs w:val="22"/>
              </w:rPr>
            </w:pPr>
          </w:p>
        </w:tc>
      </w:tr>
      <w:tr w:rsidR="008C4B89" w:rsidRPr="008C4B89" w:rsidTr="008C4B89">
        <w:tc>
          <w:tcPr>
            <w:tcW w:w="10185" w:type="dxa"/>
            <w:shd w:val="clear" w:color="auto" w:fill="D9D9D9" w:themeFill="background1" w:themeFillShade="D9"/>
          </w:tcPr>
          <w:p w:rsidR="008C4B89" w:rsidRPr="008C4B89" w:rsidRDefault="008C4B89" w:rsidP="008C4B89">
            <w:pPr>
              <w:rPr>
                <w:rFonts w:cstheme="minorHAnsi"/>
                <w:b/>
              </w:rPr>
            </w:pPr>
            <w:r>
              <w:rPr>
                <w:rFonts w:cstheme="minorHAnsi"/>
                <w:b/>
              </w:rPr>
              <w:t>Breaking Waves</w:t>
            </w:r>
          </w:p>
        </w:tc>
      </w:tr>
      <w:tr w:rsidR="008C4B89" w:rsidRPr="008C4B89" w:rsidTr="008C4B89">
        <w:tc>
          <w:tcPr>
            <w:tcW w:w="10185" w:type="dxa"/>
            <w:shd w:val="clear" w:color="auto" w:fill="auto"/>
          </w:tcPr>
          <w:p w:rsidR="008C4B89" w:rsidRPr="008C4B89" w:rsidRDefault="008C4B89" w:rsidP="005772E5">
            <w:pPr>
              <w:pStyle w:val="ListParagraph"/>
              <w:numPr>
                <w:ilvl w:val="0"/>
                <w:numId w:val="28"/>
              </w:numPr>
              <w:rPr>
                <w:rFonts w:cstheme="minorHAnsi"/>
              </w:rPr>
            </w:pPr>
            <w:r w:rsidRPr="008C4B89">
              <w:rPr>
                <w:rFonts w:cstheme="minorHAnsi"/>
              </w:rPr>
              <w:t>Whenever possible AVOID locations near breaking waves.</w:t>
            </w:r>
          </w:p>
          <w:p w:rsidR="008C4B89" w:rsidRPr="00496EA5" w:rsidRDefault="008C4B89" w:rsidP="00D5701F">
            <w:pPr>
              <w:pStyle w:val="ListParagraph"/>
              <w:numPr>
                <w:ilvl w:val="0"/>
                <w:numId w:val="28"/>
              </w:numPr>
            </w:pPr>
            <w:r w:rsidRPr="008C4B89">
              <w:rPr>
                <w:rFonts w:cstheme="minorHAnsi"/>
              </w:rPr>
              <w:t xml:space="preserve"> </w:t>
            </w:r>
            <w:r w:rsidRPr="00527BA2">
              <w:rPr>
                <w:rFonts w:cstheme="minorHAnsi"/>
                <w:b/>
              </w:rPr>
              <w:t xml:space="preserve">PFD’s must be worn by all crew when working where there is a medium or high risk of capsize or flooding due to breaking waves. </w:t>
            </w:r>
          </w:p>
          <w:p w:rsidR="00496EA5" w:rsidRPr="008C4B89" w:rsidRDefault="00496EA5" w:rsidP="00D5701F">
            <w:pPr>
              <w:pStyle w:val="ListParagraph"/>
              <w:numPr>
                <w:ilvl w:val="0"/>
                <w:numId w:val="28"/>
              </w:numPr>
            </w:pPr>
          </w:p>
        </w:tc>
      </w:tr>
      <w:tr w:rsidR="008C4B89" w:rsidRPr="008C4B89" w:rsidTr="008C4B89">
        <w:tc>
          <w:tcPr>
            <w:tcW w:w="10185" w:type="dxa"/>
            <w:shd w:val="clear" w:color="auto" w:fill="D9D9D9" w:themeFill="background1" w:themeFillShade="D9"/>
          </w:tcPr>
          <w:p w:rsidR="008C4B89" w:rsidRPr="008C4B89" w:rsidRDefault="008C4B89" w:rsidP="008C4B89">
            <w:pPr>
              <w:rPr>
                <w:rFonts w:cstheme="minorHAnsi"/>
                <w:b/>
              </w:rPr>
            </w:pPr>
            <w:bookmarkStart w:id="49" w:name="_Toc450049832"/>
            <w:r w:rsidRPr="008C4B89">
              <w:rPr>
                <w:rFonts w:cstheme="minorHAnsi"/>
              </w:rPr>
              <w:t xml:space="preserve"> </w:t>
            </w:r>
            <w:r w:rsidRPr="008C4B89">
              <w:rPr>
                <w:rFonts w:cstheme="minorHAnsi"/>
                <w:b/>
              </w:rPr>
              <w:t>Capsizing</w:t>
            </w:r>
            <w:bookmarkEnd w:id="49"/>
          </w:p>
        </w:tc>
      </w:tr>
      <w:tr w:rsidR="008C4B89" w:rsidRPr="008C4B89" w:rsidTr="008C4B89">
        <w:tc>
          <w:tcPr>
            <w:tcW w:w="10185" w:type="dxa"/>
            <w:shd w:val="clear" w:color="auto" w:fill="auto"/>
          </w:tcPr>
          <w:p w:rsidR="008C4B89" w:rsidRPr="008C4B89" w:rsidRDefault="008C4B89" w:rsidP="004836C5">
            <w:pPr>
              <w:pStyle w:val="ListParagraph"/>
              <w:numPr>
                <w:ilvl w:val="0"/>
                <w:numId w:val="28"/>
              </w:numPr>
              <w:rPr>
                <w:rFonts w:cstheme="minorHAnsi"/>
              </w:rPr>
            </w:pPr>
            <w:r w:rsidRPr="008C4B89">
              <w:rPr>
                <w:rFonts w:cstheme="minorHAnsi"/>
              </w:rPr>
              <w:t>Keep scuppers free from obstruction (</w:t>
            </w:r>
            <w:r w:rsidR="00727175" w:rsidRPr="008C4B89">
              <w:rPr>
                <w:rFonts w:cstheme="minorHAnsi"/>
              </w:rPr>
              <w:t>self-draining</w:t>
            </w:r>
            <w:r w:rsidRPr="008C4B89">
              <w:rPr>
                <w:rFonts w:cstheme="minorHAnsi"/>
              </w:rPr>
              <w:t xml:space="preserve"> deck).</w:t>
            </w:r>
          </w:p>
          <w:p w:rsidR="008C4B89" w:rsidRPr="008C4B89" w:rsidRDefault="008C4B89" w:rsidP="004836C5">
            <w:pPr>
              <w:pStyle w:val="ListParagraph"/>
              <w:numPr>
                <w:ilvl w:val="0"/>
                <w:numId w:val="28"/>
              </w:numPr>
              <w:rPr>
                <w:rFonts w:cstheme="minorHAnsi"/>
              </w:rPr>
            </w:pPr>
            <w:r w:rsidRPr="008C4B89">
              <w:rPr>
                <w:rFonts w:cstheme="minorHAnsi"/>
              </w:rPr>
              <w:t xml:space="preserve">Operate bilge pump regularly to prevent </w:t>
            </w:r>
            <w:r w:rsidR="00727175" w:rsidRPr="008C4B89">
              <w:rPr>
                <w:rFonts w:cstheme="minorHAnsi"/>
              </w:rPr>
              <w:t>build-up</w:t>
            </w:r>
            <w:r w:rsidRPr="008C4B89">
              <w:rPr>
                <w:rFonts w:cstheme="minorHAnsi"/>
              </w:rPr>
              <w:t xml:space="preserve"> of water on the deck.</w:t>
            </w:r>
          </w:p>
          <w:p w:rsidR="008C4B89" w:rsidRPr="008C4B89" w:rsidRDefault="008C4B89" w:rsidP="004836C5">
            <w:pPr>
              <w:pStyle w:val="ListParagraph"/>
              <w:numPr>
                <w:ilvl w:val="0"/>
                <w:numId w:val="28"/>
              </w:numPr>
              <w:rPr>
                <w:rFonts w:cstheme="minorHAnsi"/>
              </w:rPr>
            </w:pPr>
            <w:r w:rsidRPr="008C4B89">
              <w:rPr>
                <w:rFonts w:cstheme="minorHAnsi"/>
              </w:rPr>
              <w:t>Stow the load (catch, bins &amp; equipment) so that it does not compromise stability nor shift greatly during travel.</w:t>
            </w:r>
          </w:p>
          <w:p w:rsidR="008C4B89" w:rsidRPr="008C4B89" w:rsidRDefault="008C4B89" w:rsidP="004836C5">
            <w:pPr>
              <w:pStyle w:val="ListParagraph"/>
              <w:numPr>
                <w:ilvl w:val="0"/>
                <w:numId w:val="28"/>
              </w:numPr>
              <w:rPr>
                <w:rFonts w:cstheme="minorHAnsi"/>
              </w:rPr>
            </w:pPr>
            <w:r w:rsidRPr="008C4B89">
              <w:rPr>
                <w:rFonts w:cstheme="minorHAnsi"/>
              </w:rPr>
              <w:t>Do not exceed load limits of the vessel.</w:t>
            </w:r>
          </w:p>
          <w:p w:rsidR="008C4B89" w:rsidRPr="008C4B89" w:rsidRDefault="008C4B89" w:rsidP="004836C5">
            <w:pPr>
              <w:pStyle w:val="ListParagraph"/>
              <w:numPr>
                <w:ilvl w:val="0"/>
                <w:numId w:val="28"/>
              </w:numPr>
              <w:rPr>
                <w:rFonts w:cstheme="minorHAnsi"/>
              </w:rPr>
            </w:pPr>
            <w:r w:rsidRPr="008C4B89">
              <w:rPr>
                <w:rFonts w:cstheme="minorHAnsi"/>
              </w:rPr>
              <w:t>Ensure that EPIRB and life rings are able to be deployed in the event of a capsize.</w:t>
            </w:r>
          </w:p>
          <w:p w:rsidR="008C4B89" w:rsidRDefault="008C4B89" w:rsidP="00171E23">
            <w:pPr>
              <w:pStyle w:val="ListParagraph"/>
              <w:numPr>
                <w:ilvl w:val="0"/>
                <w:numId w:val="28"/>
              </w:numPr>
              <w:rPr>
                <w:rFonts w:cstheme="minorHAnsi"/>
              </w:rPr>
            </w:pPr>
            <w:r w:rsidRPr="008C4B89">
              <w:rPr>
                <w:rFonts w:cstheme="minorHAnsi"/>
              </w:rPr>
              <w:lastRenderedPageBreak/>
              <w:t>PFD’s must be worn by all crew when working where there is a medium or high risk of capsize.</w:t>
            </w:r>
          </w:p>
          <w:p w:rsidR="008C4B89" w:rsidRPr="008C4B89" w:rsidRDefault="008C4B89" w:rsidP="008C4B89"/>
        </w:tc>
      </w:tr>
      <w:tr w:rsidR="008C4B89" w:rsidRPr="008C4B89" w:rsidTr="008C4B89">
        <w:tc>
          <w:tcPr>
            <w:tcW w:w="10185" w:type="dxa"/>
            <w:shd w:val="clear" w:color="auto" w:fill="D9D9D9" w:themeFill="background1" w:themeFillShade="D9"/>
          </w:tcPr>
          <w:p w:rsidR="008C4B89" w:rsidRPr="008C4B89" w:rsidRDefault="008C4B89" w:rsidP="008C4B89">
            <w:pPr>
              <w:rPr>
                <w:rFonts w:cstheme="minorHAnsi"/>
                <w:b/>
              </w:rPr>
            </w:pPr>
            <w:bookmarkStart w:id="50" w:name="_Toc450049833"/>
            <w:r w:rsidRPr="008C4B89">
              <w:rPr>
                <w:rFonts w:cstheme="minorHAnsi"/>
                <w:b/>
              </w:rPr>
              <w:lastRenderedPageBreak/>
              <w:t xml:space="preserve"> Re-fuelling</w:t>
            </w:r>
            <w:bookmarkEnd w:id="50"/>
          </w:p>
        </w:tc>
      </w:tr>
      <w:tr w:rsidR="008C4B89" w:rsidRPr="008C4B89" w:rsidTr="008C4B89">
        <w:tc>
          <w:tcPr>
            <w:tcW w:w="10185" w:type="dxa"/>
            <w:shd w:val="clear" w:color="auto" w:fill="auto"/>
          </w:tcPr>
          <w:p w:rsidR="008C4B89" w:rsidRPr="008C4B89" w:rsidRDefault="008C4B89" w:rsidP="005772E5">
            <w:pPr>
              <w:pStyle w:val="ListParagraph"/>
              <w:numPr>
                <w:ilvl w:val="0"/>
                <w:numId w:val="15"/>
              </w:numPr>
              <w:rPr>
                <w:rFonts w:cstheme="minorHAnsi"/>
              </w:rPr>
            </w:pPr>
            <w:r w:rsidRPr="008C4B89">
              <w:rPr>
                <w:rFonts w:cstheme="minorHAnsi"/>
              </w:rPr>
              <w:t>Re-fuel the Vessel on shore (day boat) or for overnight trips at sea, when vessel is stable (limited rocking motion).</w:t>
            </w:r>
          </w:p>
          <w:p w:rsidR="008C4B89" w:rsidRPr="008C4B89" w:rsidRDefault="008C4B89" w:rsidP="005772E5">
            <w:pPr>
              <w:pStyle w:val="ListParagraph"/>
              <w:numPr>
                <w:ilvl w:val="0"/>
                <w:numId w:val="15"/>
              </w:numPr>
              <w:rPr>
                <w:rFonts w:cstheme="minorHAnsi"/>
              </w:rPr>
            </w:pPr>
            <w:r w:rsidRPr="008C4B89">
              <w:rPr>
                <w:rFonts w:cstheme="minorHAnsi"/>
              </w:rPr>
              <w:t>Minimise the number of crew on board during re-fuelling.</w:t>
            </w:r>
          </w:p>
          <w:p w:rsidR="008C4B89" w:rsidRDefault="008C4B89" w:rsidP="00171E23">
            <w:pPr>
              <w:pStyle w:val="ListParagraph"/>
              <w:numPr>
                <w:ilvl w:val="0"/>
                <w:numId w:val="15"/>
              </w:numPr>
              <w:rPr>
                <w:rFonts w:cstheme="minorHAnsi"/>
              </w:rPr>
            </w:pPr>
            <w:r w:rsidRPr="008C4B89">
              <w:rPr>
                <w:rFonts w:cstheme="minorHAnsi"/>
              </w:rPr>
              <w:t>Follow standard safety precautions as prescribed by the filling station.</w:t>
            </w:r>
          </w:p>
          <w:p w:rsidR="008C4B89" w:rsidRPr="008C4B89" w:rsidRDefault="008C4B89" w:rsidP="008C4B89"/>
        </w:tc>
      </w:tr>
      <w:tr w:rsidR="008C4B89" w:rsidRPr="008C4B89" w:rsidTr="008C4B89">
        <w:tc>
          <w:tcPr>
            <w:tcW w:w="10185" w:type="dxa"/>
            <w:shd w:val="clear" w:color="auto" w:fill="D9D9D9" w:themeFill="background1" w:themeFillShade="D9"/>
          </w:tcPr>
          <w:p w:rsidR="008C4B89" w:rsidRPr="008C4B89" w:rsidRDefault="008C4B89" w:rsidP="008C4B89">
            <w:pPr>
              <w:rPr>
                <w:rFonts w:cstheme="minorHAnsi"/>
                <w:b/>
              </w:rPr>
            </w:pPr>
            <w:bookmarkStart w:id="51" w:name="_Toc450049834"/>
            <w:r w:rsidRPr="008C4B89">
              <w:rPr>
                <w:rFonts w:cstheme="minorHAnsi"/>
                <w:b/>
              </w:rPr>
              <w:t>Anchoring</w:t>
            </w:r>
            <w:bookmarkEnd w:id="51"/>
          </w:p>
        </w:tc>
      </w:tr>
      <w:tr w:rsidR="008C4B89" w:rsidRPr="008C4B89" w:rsidTr="008C4B89">
        <w:tc>
          <w:tcPr>
            <w:tcW w:w="10185" w:type="dxa"/>
            <w:shd w:val="clear" w:color="auto" w:fill="auto"/>
          </w:tcPr>
          <w:p w:rsidR="008C4B89" w:rsidRPr="008C4B89" w:rsidRDefault="008C4B89" w:rsidP="00062241">
            <w:pPr>
              <w:pStyle w:val="ListParagraph"/>
              <w:numPr>
                <w:ilvl w:val="0"/>
                <w:numId w:val="33"/>
              </w:numPr>
              <w:rPr>
                <w:rFonts w:cstheme="minorHAnsi"/>
              </w:rPr>
            </w:pPr>
            <w:r w:rsidRPr="008C4B89">
              <w:rPr>
                <w:rFonts w:cstheme="minorHAnsi"/>
              </w:rPr>
              <w:t>The vessel is fitted with a sand &amp; reef combination Anchor.</w:t>
            </w:r>
          </w:p>
          <w:p w:rsidR="008C4B89" w:rsidRPr="008C4B89" w:rsidRDefault="008C4B89" w:rsidP="00062241">
            <w:pPr>
              <w:pStyle w:val="ListParagraph"/>
              <w:numPr>
                <w:ilvl w:val="0"/>
                <w:numId w:val="33"/>
              </w:numPr>
              <w:rPr>
                <w:rFonts w:cstheme="minorHAnsi"/>
              </w:rPr>
            </w:pPr>
            <w:r w:rsidRPr="008C4B89">
              <w:rPr>
                <w:rFonts w:cstheme="minorHAnsi"/>
              </w:rPr>
              <w:t>The anchor is deployed &amp; retrieved from the bow of the vessel and secured to the bow line.</w:t>
            </w:r>
          </w:p>
          <w:p w:rsidR="008C4B89" w:rsidRPr="008C4B89" w:rsidRDefault="008C4B89" w:rsidP="00062241">
            <w:pPr>
              <w:pStyle w:val="ListParagraph"/>
              <w:numPr>
                <w:ilvl w:val="0"/>
                <w:numId w:val="33"/>
              </w:numPr>
              <w:rPr>
                <w:rFonts w:cstheme="minorHAnsi"/>
              </w:rPr>
            </w:pPr>
            <w:r w:rsidRPr="008C4B89">
              <w:rPr>
                <w:rFonts w:cstheme="minorHAnsi"/>
              </w:rPr>
              <w:t>Anchor, chain &amp; rope is stored and fed from the anchor bin or gunwale pocket.</w:t>
            </w:r>
          </w:p>
          <w:p w:rsidR="008C4B89" w:rsidRDefault="008C4B89" w:rsidP="00062241">
            <w:pPr>
              <w:pStyle w:val="ListParagraph"/>
              <w:numPr>
                <w:ilvl w:val="0"/>
                <w:numId w:val="33"/>
              </w:numPr>
              <w:rPr>
                <w:rFonts w:cstheme="minorHAnsi"/>
              </w:rPr>
            </w:pPr>
            <w:r w:rsidRPr="008C4B89">
              <w:rPr>
                <w:rFonts w:cstheme="minorHAnsi"/>
              </w:rPr>
              <w:t>Deploy sufficient anchor rope to ensure that the anchor will hold, considering the substrate and wind strength.</w:t>
            </w:r>
          </w:p>
          <w:p w:rsidR="008C4B89" w:rsidRPr="008C4B89" w:rsidRDefault="008C4B89" w:rsidP="00062241">
            <w:pPr>
              <w:pStyle w:val="ListParagraph"/>
              <w:numPr>
                <w:ilvl w:val="0"/>
                <w:numId w:val="33"/>
              </w:numPr>
              <w:rPr>
                <w:rFonts w:cstheme="minorHAnsi"/>
              </w:rPr>
            </w:pPr>
            <w:r w:rsidRPr="008C4B89">
              <w:rPr>
                <w:rFonts w:cstheme="minorHAnsi"/>
              </w:rPr>
              <w:t>Care is taken to ensure the anchor line does not become entangled when being deployed.</w:t>
            </w:r>
          </w:p>
          <w:p w:rsidR="008C4B89" w:rsidRPr="008C4B89" w:rsidRDefault="008C4B89" w:rsidP="00EB59A5">
            <w:pPr>
              <w:pStyle w:val="ListParagraph"/>
              <w:numPr>
                <w:ilvl w:val="0"/>
                <w:numId w:val="33"/>
              </w:numPr>
              <w:rPr>
                <w:rFonts w:cstheme="minorHAnsi"/>
              </w:rPr>
            </w:pPr>
            <w:r w:rsidRPr="008C4B89">
              <w:rPr>
                <w:rFonts w:cstheme="minorHAnsi"/>
              </w:rPr>
              <w:t>If the anchor gets stuck, the anchor line may be tied off on a cleat and the movement of the vessel used to dislodge the anchor.  Keep hands well clear of the anchor line and the tie off point.</w:t>
            </w:r>
          </w:p>
        </w:tc>
      </w:tr>
      <w:tr w:rsidR="00F379AF" w:rsidRPr="008C4B89" w:rsidTr="00BA3A2F">
        <w:tc>
          <w:tcPr>
            <w:tcW w:w="10185" w:type="dxa"/>
            <w:shd w:val="clear" w:color="auto" w:fill="D9D9D9" w:themeFill="background1" w:themeFillShade="D9"/>
          </w:tcPr>
          <w:p w:rsidR="00F379AF" w:rsidRPr="00F379AF" w:rsidRDefault="00F379AF" w:rsidP="00F379AF">
            <w:pPr>
              <w:rPr>
                <w:rFonts w:cstheme="minorHAnsi"/>
                <w:b/>
              </w:rPr>
            </w:pPr>
            <w:r>
              <w:rPr>
                <w:rFonts w:cstheme="minorHAnsi"/>
                <w:b/>
              </w:rPr>
              <w:t>Mooring</w:t>
            </w:r>
          </w:p>
        </w:tc>
      </w:tr>
      <w:tr w:rsidR="00F379AF" w:rsidRPr="008C4B89" w:rsidTr="008C4B89">
        <w:tc>
          <w:tcPr>
            <w:tcW w:w="10185" w:type="dxa"/>
            <w:shd w:val="clear" w:color="auto" w:fill="auto"/>
          </w:tcPr>
          <w:p w:rsidR="00BA3A2F" w:rsidRPr="00BA3A2F" w:rsidRDefault="00BA3A2F" w:rsidP="00062241">
            <w:pPr>
              <w:pStyle w:val="ListParagraph"/>
              <w:numPr>
                <w:ilvl w:val="0"/>
                <w:numId w:val="33"/>
              </w:numPr>
              <w:rPr>
                <w:rFonts w:cstheme="minorHAnsi"/>
              </w:rPr>
            </w:pPr>
            <w:r w:rsidRPr="00BA3A2F">
              <w:rPr>
                <w:rFonts w:cstheme="minorHAnsi"/>
              </w:rPr>
              <w:t>Crew to have grapple and rope attached, ready before coming up to mooring</w:t>
            </w:r>
          </w:p>
          <w:p w:rsidR="00BA3A2F" w:rsidRPr="00BA3A2F" w:rsidRDefault="00BA3A2F" w:rsidP="00062241">
            <w:pPr>
              <w:pStyle w:val="ListParagraph"/>
              <w:numPr>
                <w:ilvl w:val="0"/>
                <w:numId w:val="33"/>
              </w:numPr>
              <w:rPr>
                <w:rFonts w:cstheme="minorHAnsi"/>
              </w:rPr>
            </w:pPr>
            <w:r w:rsidRPr="00BA3A2F">
              <w:rPr>
                <w:rFonts w:cstheme="minorHAnsi"/>
              </w:rPr>
              <w:t>Skipper and Crew to have agreed as to what ropes are to be secured and in what order</w:t>
            </w:r>
          </w:p>
          <w:p w:rsidR="00BA3A2F" w:rsidRPr="00BA3A2F" w:rsidRDefault="00BA3A2F" w:rsidP="00062241">
            <w:pPr>
              <w:pStyle w:val="ListParagraph"/>
              <w:numPr>
                <w:ilvl w:val="0"/>
                <w:numId w:val="33"/>
              </w:numPr>
              <w:rPr>
                <w:rFonts w:cstheme="minorHAnsi"/>
              </w:rPr>
            </w:pPr>
            <w:r w:rsidRPr="00BA3A2F">
              <w:rPr>
                <w:rFonts w:cstheme="minorHAnsi"/>
              </w:rPr>
              <w:t>Do not stretch/lean out over the rail to throw the grapple. Ensure you stay safely behind the rail and use it for stability if necessary</w:t>
            </w:r>
          </w:p>
          <w:p w:rsidR="00BA3A2F" w:rsidRPr="00BA3A2F" w:rsidRDefault="00BA3A2F" w:rsidP="00062241">
            <w:pPr>
              <w:pStyle w:val="ListParagraph"/>
              <w:numPr>
                <w:ilvl w:val="0"/>
                <w:numId w:val="33"/>
              </w:numPr>
              <w:rPr>
                <w:rFonts w:cstheme="minorHAnsi"/>
              </w:rPr>
            </w:pPr>
            <w:r w:rsidRPr="00BA3A2F">
              <w:rPr>
                <w:rFonts w:cstheme="minorHAnsi"/>
              </w:rPr>
              <w:t>Never climb out or position yourself outside a rail, no standing or sitting on rails</w:t>
            </w:r>
          </w:p>
          <w:p w:rsidR="00BA3A2F" w:rsidRPr="00727175" w:rsidRDefault="00BA3A2F" w:rsidP="0023662D">
            <w:pPr>
              <w:pStyle w:val="ListParagraph"/>
              <w:numPr>
                <w:ilvl w:val="0"/>
                <w:numId w:val="33"/>
              </w:numPr>
              <w:rPr>
                <w:rFonts w:cstheme="minorHAnsi"/>
              </w:rPr>
            </w:pPr>
            <w:r w:rsidRPr="00727175">
              <w:rPr>
                <w:rFonts w:cstheme="minorHAnsi"/>
              </w:rPr>
              <w:t>Wait until you are in the best position, close to the mooring ropes before throwing</w:t>
            </w:r>
            <w:r w:rsidR="00727175" w:rsidRPr="00727175">
              <w:rPr>
                <w:rFonts w:cstheme="minorHAnsi"/>
              </w:rPr>
              <w:t xml:space="preserve"> </w:t>
            </w:r>
            <w:r w:rsidRPr="00727175">
              <w:rPr>
                <w:rFonts w:cstheme="minorHAnsi"/>
              </w:rPr>
              <w:t>the grapple. Be aware that the vessel may well drift quickly in the wind once taken</w:t>
            </w:r>
            <w:r w:rsidR="00727175">
              <w:rPr>
                <w:rFonts w:cstheme="minorHAnsi"/>
              </w:rPr>
              <w:t xml:space="preserve"> </w:t>
            </w:r>
            <w:r w:rsidRPr="00727175">
              <w:rPr>
                <w:rFonts w:cstheme="minorHAnsi"/>
              </w:rPr>
              <w:t>out of gear</w:t>
            </w:r>
          </w:p>
          <w:p w:rsidR="00BA3A2F" w:rsidRPr="00BA3A2F" w:rsidRDefault="00BA3A2F" w:rsidP="00062241">
            <w:pPr>
              <w:pStyle w:val="ListParagraph"/>
              <w:numPr>
                <w:ilvl w:val="0"/>
                <w:numId w:val="33"/>
              </w:numPr>
              <w:rPr>
                <w:rFonts w:cstheme="minorHAnsi"/>
              </w:rPr>
            </w:pPr>
            <w:r w:rsidRPr="00BA3A2F">
              <w:rPr>
                <w:rFonts w:cstheme="minorHAnsi"/>
              </w:rPr>
              <w:t xml:space="preserve">Wear a </w:t>
            </w:r>
            <w:r>
              <w:rPr>
                <w:rFonts w:cstheme="minorHAnsi"/>
              </w:rPr>
              <w:t>PFD</w:t>
            </w:r>
          </w:p>
          <w:p w:rsidR="00BA3A2F" w:rsidRPr="00F379AF" w:rsidRDefault="00BA3A2F" w:rsidP="00EB59A5">
            <w:pPr>
              <w:pStyle w:val="ListParagraph"/>
              <w:numPr>
                <w:ilvl w:val="0"/>
                <w:numId w:val="33"/>
              </w:numPr>
              <w:rPr>
                <w:rFonts w:cstheme="minorHAnsi"/>
                <w:b/>
              </w:rPr>
            </w:pPr>
            <w:r w:rsidRPr="00BA3A2F">
              <w:rPr>
                <w:rFonts w:cstheme="minorHAnsi"/>
              </w:rPr>
              <w:t xml:space="preserve">Skipper to choose the best position to have full supervision of the task </w:t>
            </w:r>
          </w:p>
        </w:tc>
      </w:tr>
      <w:tr w:rsidR="00F379AF" w:rsidRPr="008C4B89" w:rsidTr="00BA3A2F">
        <w:tc>
          <w:tcPr>
            <w:tcW w:w="10185" w:type="dxa"/>
            <w:shd w:val="clear" w:color="auto" w:fill="D9D9D9" w:themeFill="background1" w:themeFillShade="D9"/>
          </w:tcPr>
          <w:p w:rsidR="00F379AF" w:rsidRDefault="00F379AF" w:rsidP="00F379AF">
            <w:pPr>
              <w:rPr>
                <w:rFonts w:cstheme="minorHAnsi"/>
                <w:b/>
              </w:rPr>
            </w:pPr>
            <w:r>
              <w:rPr>
                <w:rFonts w:cstheme="minorHAnsi"/>
                <w:b/>
              </w:rPr>
              <w:t xml:space="preserve">Berthing </w:t>
            </w:r>
          </w:p>
        </w:tc>
      </w:tr>
      <w:tr w:rsidR="00F379AF" w:rsidRPr="008C4B89" w:rsidTr="00BA3A2F">
        <w:trPr>
          <w:trHeight w:val="3740"/>
        </w:trPr>
        <w:tc>
          <w:tcPr>
            <w:tcW w:w="10185" w:type="dxa"/>
            <w:shd w:val="clear" w:color="auto" w:fill="auto"/>
          </w:tcPr>
          <w:p w:rsidR="00BA3A2F" w:rsidRPr="00BA3A2F" w:rsidRDefault="00BA3A2F" w:rsidP="00062241">
            <w:pPr>
              <w:pStyle w:val="ListParagraph"/>
              <w:numPr>
                <w:ilvl w:val="0"/>
                <w:numId w:val="33"/>
              </w:numPr>
              <w:rPr>
                <w:rFonts w:cstheme="minorHAnsi"/>
              </w:rPr>
            </w:pPr>
            <w:r w:rsidRPr="00BA3A2F">
              <w:rPr>
                <w:rFonts w:cstheme="minorHAnsi"/>
              </w:rPr>
              <w:t>Fenders will always be required. Make sure that these, as well as all berthing lines, are ready well before they are needed. A smooth berthing depends largely on preparation, and any last minute running around just as the vessel is approaching the wharf will not impress the Master, or help him concentrate on the task at hand.</w:t>
            </w:r>
          </w:p>
          <w:p w:rsidR="00BA3A2F" w:rsidRPr="00BA3A2F" w:rsidRDefault="00BA3A2F" w:rsidP="00062241">
            <w:pPr>
              <w:pStyle w:val="ListParagraph"/>
              <w:numPr>
                <w:ilvl w:val="0"/>
                <w:numId w:val="33"/>
              </w:numPr>
              <w:rPr>
                <w:rFonts w:cstheme="minorHAnsi"/>
              </w:rPr>
            </w:pPr>
            <w:r w:rsidRPr="00BA3A2F">
              <w:rPr>
                <w:rFonts w:cstheme="minorHAnsi"/>
              </w:rPr>
              <w:t>Don’t leave the ship! A thoroughly professional crew should be able to berth their vessel without making ‘leaps of faith’ between the safety of the deck and the hard wharf.</w:t>
            </w:r>
          </w:p>
          <w:p w:rsidR="00BA3A2F" w:rsidRPr="00BA3A2F" w:rsidRDefault="00BA3A2F" w:rsidP="00062241">
            <w:pPr>
              <w:pStyle w:val="ListParagraph"/>
              <w:numPr>
                <w:ilvl w:val="0"/>
                <w:numId w:val="33"/>
              </w:numPr>
              <w:rPr>
                <w:rFonts w:cstheme="minorHAnsi"/>
              </w:rPr>
            </w:pPr>
            <w:r w:rsidRPr="00BA3A2F">
              <w:rPr>
                <w:rFonts w:cstheme="minorHAnsi"/>
              </w:rPr>
              <w:t>Ideally, someone will be on the wharf to pass a line to, or the competent deckhand can</w:t>
            </w:r>
            <w:r>
              <w:rPr>
                <w:rFonts w:cstheme="minorHAnsi"/>
              </w:rPr>
              <w:t xml:space="preserve"> </w:t>
            </w:r>
            <w:r w:rsidRPr="00BA3A2F">
              <w:rPr>
                <w:rFonts w:cstheme="minorHAnsi"/>
              </w:rPr>
              <w:t>throw a line with sufficient accuracy that the bollard on the wharf can be ‘lassoed’ with the assistance of a large eye spliced or tied (bowline) in the end. Make sure the working ends of all berthing lines remain on board. If any mooring line drops into the water, retrieve it as soon as possible so that it does not foul the propeller.</w:t>
            </w:r>
          </w:p>
          <w:p w:rsidR="00BA3A2F" w:rsidRDefault="00BA3A2F" w:rsidP="00062241">
            <w:pPr>
              <w:pStyle w:val="ListParagraph"/>
              <w:numPr>
                <w:ilvl w:val="0"/>
                <w:numId w:val="33"/>
              </w:numPr>
              <w:rPr>
                <w:rFonts w:cstheme="minorHAnsi"/>
                <w:b/>
              </w:rPr>
            </w:pPr>
            <w:r w:rsidRPr="00BA3A2F">
              <w:rPr>
                <w:rFonts w:cstheme="minorHAnsi"/>
              </w:rPr>
              <w:t>Stand out of the way of the Master’s line of vision as the wharf is approached! A well- briefed crew will secure the ship in the manner the Master has requested it be done. Unless the Master tells you otherwise, obey his directions rather than those who may be on the wharf.</w:t>
            </w:r>
          </w:p>
        </w:tc>
      </w:tr>
      <w:tr w:rsidR="00EB4DB8" w:rsidRPr="008C4B89" w:rsidTr="00D15323">
        <w:trPr>
          <w:trHeight w:val="416"/>
        </w:trPr>
        <w:tc>
          <w:tcPr>
            <w:tcW w:w="10185" w:type="dxa"/>
            <w:shd w:val="clear" w:color="auto" w:fill="FFFF00"/>
          </w:tcPr>
          <w:p w:rsidR="00EB4DB8" w:rsidRPr="00EB4DB8" w:rsidRDefault="00D15323" w:rsidP="00EB4DB8">
            <w:pPr>
              <w:rPr>
                <w:rFonts w:cstheme="minorHAnsi"/>
                <w:b/>
              </w:rPr>
            </w:pPr>
            <w:r w:rsidRPr="00EB4DB8">
              <w:rPr>
                <w:rFonts w:cstheme="minorHAnsi"/>
                <w:b/>
              </w:rPr>
              <w:t>FISHING</w:t>
            </w:r>
            <w:r>
              <w:rPr>
                <w:rFonts w:cstheme="minorHAnsi"/>
                <w:b/>
              </w:rPr>
              <w:t>/DIVING</w:t>
            </w:r>
            <w:r w:rsidRPr="00EB4DB8">
              <w:rPr>
                <w:rFonts w:cstheme="minorHAnsi"/>
                <w:b/>
              </w:rPr>
              <w:t xml:space="preserve"> OPERATIONS</w:t>
            </w:r>
          </w:p>
        </w:tc>
      </w:tr>
      <w:tr w:rsidR="00EB4DB8" w:rsidRPr="008C4B89" w:rsidTr="00EB4DB8">
        <w:trPr>
          <w:trHeight w:val="416"/>
        </w:trPr>
        <w:tc>
          <w:tcPr>
            <w:tcW w:w="10185" w:type="dxa"/>
            <w:shd w:val="clear" w:color="auto" w:fill="D9D9D9" w:themeFill="background1" w:themeFillShade="D9"/>
          </w:tcPr>
          <w:p w:rsidR="00EB4DB8" w:rsidRPr="00EB4DB8" w:rsidRDefault="00EB4DB8" w:rsidP="00EB4DB8">
            <w:pPr>
              <w:rPr>
                <w:rFonts w:cstheme="minorHAnsi"/>
                <w:b/>
              </w:rPr>
            </w:pPr>
            <w:r>
              <w:rPr>
                <w:rFonts w:cstheme="minorHAnsi"/>
                <w:b/>
              </w:rPr>
              <w:t>Pre-Dive Checks</w:t>
            </w:r>
          </w:p>
        </w:tc>
      </w:tr>
      <w:tr w:rsidR="00EB4DB8" w:rsidRPr="008C4B89" w:rsidTr="00EB4DB8">
        <w:trPr>
          <w:trHeight w:val="2825"/>
        </w:trPr>
        <w:tc>
          <w:tcPr>
            <w:tcW w:w="10185" w:type="dxa"/>
            <w:shd w:val="clear" w:color="auto" w:fill="auto"/>
          </w:tcPr>
          <w:p w:rsidR="00EB4DB8" w:rsidRPr="00EB4DB8" w:rsidRDefault="00EB4DB8" w:rsidP="00062241">
            <w:pPr>
              <w:pStyle w:val="ListParagraph"/>
              <w:numPr>
                <w:ilvl w:val="0"/>
                <w:numId w:val="33"/>
              </w:numPr>
              <w:rPr>
                <w:rFonts w:cstheme="minorHAnsi"/>
              </w:rPr>
            </w:pPr>
            <w:r w:rsidRPr="00EB4DB8">
              <w:rPr>
                <w:rFonts w:cstheme="minorHAnsi"/>
              </w:rPr>
              <w:lastRenderedPageBreak/>
              <w:t>Inspect the dive site for obstacles and hazards</w:t>
            </w:r>
          </w:p>
          <w:p w:rsidR="00EB4DB8" w:rsidRPr="00EB4DB8" w:rsidRDefault="00D15323" w:rsidP="00062241">
            <w:pPr>
              <w:pStyle w:val="ListParagraph"/>
              <w:numPr>
                <w:ilvl w:val="0"/>
                <w:numId w:val="33"/>
              </w:numPr>
              <w:rPr>
                <w:rFonts w:cstheme="minorHAnsi"/>
              </w:rPr>
            </w:pPr>
            <w:r>
              <w:rPr>
                <w:rFonts w:cstheme="minorHAnsi"/>
              </w:rPr>
              <w:t xml:space="preserve">Confirm that bottles containing nitrox are marked </w:t>
            </w:r>
            <w:r w:rsidR="00496EA5">
              <w:rPr>
                <w:rFonts w:cstheme="minorHAnsi"/>
              </w:rPr>
              <w:t>accordingly</w:t>
            </w:r>
          </w:p>
          <w:p w:rsidR="00EB4DB8" w:rsidRPr="00EB4DB8" w:rsidRDefault="00EB4DB8" w:rsidP="00062241">
            <w:pPr>
              <w:pStyle w:val="ListParagraph"/>
              <w:numPr>
                <w:ilvl w:val="0"/>
                <w:numId w:val="33"/>
              </w:numPr>
              <w:rPr>
                <w:rFonts w:cstheme="minorHAnsi"/>
              </w:rPr>
            </w:pPr>
            <w:r w:rsidRPr="00EB4DB8">
              <w:rPr>
                <w:rFonts w:cstheme="minorHAnsi"/>
              </w:rPr>
              <w:t>Raise the “Diver Below Flag”</w:t>
            </w:r>
          </w:p>
          <w:p w:rsidR="00EB4DB8" w:rsidRPr="00EB4DB8" w:rsidRDefault="00EB4DB8" w:rsidP="00062241">
            <w:pPr>
              <w:pStyle w:val="ListParagraph"/>
              <w:numPr>
                <w:ilvl w:val="0"/>
                <w:numId w:val="33"/>
              </w:numPr>
              <w:rPr>
                <w:rFonts w:cstheme="minorHAnsi"/>
              </w:rPr>
            </w:pPr>
            <w:r w:rsidRPr="00EB4DB8">
              <w:rPr>
                <w:rFonts w:cstheme="minorHAnsi"/>
              </w:rPr>
              <w:t>Check Position and integrity of compressor exhaust and air intake.</w:t>
            </w:r>
          </w:p>
          <w:p w:rsidR="00EB4DB8" w:rsidRPr="00EB4DB8" w:rsidRDefault="00EB4DB8" w:rsidP="00062241">
            <w:pPr>
              <w:pStyle w:val="ListParagraph"/>
              <w:numPr>
                <w:ilvl w:val="0"/>
                <w:numId w:val="33"/>
              </w:numPr>
              <w:rPr>
                <w:rFonts w:cstheme="minorHAnsi"/>
              </w:rPr>
            </w:pPr>
            <w:r w:rsidRPr="00EB4DB8">
              <w:rPr>
                <w:rFonts w:cstheme="minorHAnsi"/>
              </w:rPr>
              <w:t>All hose fittings are securely fastened.</w:t>
            </w:r>
          </w:p>
          <w:p w:rsidR="00EB4DB8" w:rsidRPr="00EB4DB8" w:rsidRDefault="00EB4DB8" w:rsidP="00062241">
            <w:pPr>
              <w:pStyle w:val="ListParagraph"/>
              <w:numPr>
                <w:ilvl w:val="0"/>
                <w:numId w:val="33"/>
              </w:numPr>
              <w:rPr>
                <w:rFonts w:cstheme="minorHAnsi"/>
              </w:rPr>
            </w:pPr>
            <w:r w:rsidRPr="00EB4DB8">
              <w:rPr>
                <w:rFonts w:cstheme="minorHAnsi"/>
              </w:rPr>
              <w:t>Compressor has sufficient fuel and air delivery system is functioning correctly.</w:t>
            </w:r>
          </w:p>
          <w:p w:rsidR="00EB4DB8" w:rsidRPr="00EB4DB8" w:rsidRDefault="00EB4DB8" w:rsidP="00062241">
            <w:pPr>
              <w:pStyle w:val="ListParagraph"/>
              <w:numPr>
                <w:ilvl w:val="0"/>
                <w:numId w:val="33"/>
              </w:numPr>
              <w:rPr>
                <w:rFonts w:cstheme="minorHAnsi"/>
              </w:rPr>
            </w:pPr>
            <w:r w:rsidRPr="00EB4DB8">
              <w:rPr>
                <w:rFonts w:cstheme="minorHAnsi"/>
              </w:rPr>
              <w:t>Regulator is delivering air and not leaking water</w:t>
            </w:r>
          </w:p>
          <w:p w:rsidR="00EB4DB8" w:rsidRPr="00EB4DB8" w:rsidRDefault="00EB4DB8" w:rsidP="00062241">
            <w:pPr>
              <w:pStyle w:val="ListParagraph"/>
              <w:numPr>
                <w:ilvl w:val="0"/>
                <w:numId w:val="33"/>
              </w:numPr>
              <w:rPr>
                <w:rFonts w:cstheme="minorHAnsi"/>
              </w:rPr>
            </w:pPr>
            <w:r w:rsidRPr="00EB4DB8">
              <w:rPr>
                <w:rFonts w:cstheme="minorHAnsi"/>
              </w:rPr>
              <w:t>Content of all breathing gas bottles are checked.</w:t>
            </w:r>
          </w:p>
          <w:p w:rsidR="00EB4DB8" w:rsidRPr="00EB4DB8" w:rsidRDefault="00EB4DB8" w:rsidP="00062241">
            <w:pPr>
              <w:pStyle w:val="ListParagraph"/>
              <w:numPr>
                <w:ilvl w:val="0"/>
                <w:numId w:val="33"/>
              </w:numPr>
              <w:rPr>
                <w:rFonts w:cstheme="minorHAnsi"/>
              </w:rPr>
            </w:pPr>
            <w:r w:rsidRPr="00EB4DB8">
              <w:rPr>
                <w:rFonts w:cstheme="minorHAnsi"/>
              </w:rPr>
              <w:t>Wetsuit, mask, fins, weight belt, depth gauge all in good condition and working order.</w:t>
            </w:r>
          </w:p>
          <w:p w:rsidR="00EB4DB8" w:rsidRPr="00BA3A2F" w:rsidRDefault="00EB4DB8" w:rsidP="00062241">
            <w:pPr>
              <w:pStyle w:val="ListParagraph"/>
              <w:numPr>
                <w:ilvl w:val="0"/>
                <w:numId w:val="33"/>
              </w:numPr>
              <w:rPr>
                <w:rFonts w:cstheme="minorHAnsi"/>
              </w:rPr>
            </w:pPr>
            <w:r w:rsidRPr="00EB4DB8">
              <w:rPr>
                <w:rFonts w:cstheme="minorHAnsi"/>
              </w:rPr>
              <w:t>Dive plan is considered and discussed with the crew.</w:t>
            </w:r>
          </w:p>
        </w:tc>
      </w:tr>
      <w:tr w:rsidR="00EB4DB8" w:rsidRPr="008C4B89" w:rsidTr="00EB4DB8">
        <w:trPr>
          <w:trHeight w:val="426"/>
        </w:trPr>
        <w:tc>
          <w:tcPr>
            <w:tcW w:w="10185" w:type="dxa"/>
            <w:shd w:val="clear" w:color="auto" w:fill="D9D9D9" w:themeFill="background1" w:themeFillShade="D9"/>
          </w:tcPr>
          <w:p w:rsidR="00EB4DB8" w:rsidRPr="00EB4DB8" w:rsidRDefault="00EB4DB8" w:rsidP="00EB4DB8">
            <w:pPr>
              <w:rPr>
                <w:rFonts w:cstheme="minorHAnsi"/>
                <w:b/>
              </w:rPr>
            </w:pPr>
            <w:bookmarkStart w:id="52" w:name="_Toc450049837"/>
            <w:r w:rsidRPr="00F379AF">
              <w:rPr>
                <w:rFonts w:cstheme="minorHAnsi"/>
                <w:b/>
              </w:rPr>
              <w:t>Winch / Davit</w:t>
            </w:r>
            <w:bookmarkEnd w:id="52"/>
          </w:p>
        </w:tc>
      </w:tr>
      <w:tr w:rsidR="00EB4DB8" w:rsidRPr="008C4B89" w:rsidTr="00496EA5">
        <w:trPr>
          <w:trHeight w:val="1105"/>
        </w:trPr>
        <w:tc>
          <w:tcPr>
            <w:tcW w:w="10185" w:type="dxa"/>
            <w:shd w:val="clear" w:color="auto" w:fill="auto"/>
          </w:tcPr>
          <w:p w:rsidR="00EB4DB8" w:rsidRPr="00EB4DB8" w:rsidRDefault="00EB4DB8" w:rsidP="00062241">
            <w:pPr>
              <w:numPr>
                <w:ilvl w:val="0"/>
                <w:numId w:val="30"/>
              </w:numPr>
              <w:contextualSpacing/>
              <w:rPr>
                <w:rFonts w:cstheme="minorHAnsi"/>
              </w:rPr>
            </w:pPr>
            <w:r w:rsidRPr="00EB4DB8">
              <w:rPr>
                <w:rFonts w:cstheme="minorHAnsi"/>
              </w:rPr>
              <w:t>Check condition of davit hook before deploying.</w:t>
            </w:r>
          </w:p>
          <w:p w:rsidR="00EB4DB8" w:rsidRPr="00EB4DB8" w:rsidRDefault="00EB4DB8" w:rsidP="00062241">
            <w:pPr>
              <w:numPr>
                <w:ilvl w:val="0"/>
                <w:numId w:val="30"/>
              </w:numPr>
              <w:contextualSpacing/>
              <w:rPr>
                <w:rFonts w:cstheme="minorHAnsi"/>
              </w:rPr>
            </w:pPr>
            <w:r w:rsidRPr="00EB4DB8">
              <w:rPr>
                <w:rFonts w:cstheme="minorHAnsi"/>
              </w:rPr>
              <w:t>Prevent bag from swinging on the Davit.</w:t>
            </w:r>
          </w:p>
          <w:p w:rsidR="00EB4DB8" w:rsidRPr="00EB4DB8" w:rsidRDefault="00EB4DB8" w:rsidP="00062241">
            <w:pPr>
              <w:numPr>
                <w:ilvl w:val="0"/>
                <w:numId w:val="30"/>
              </w:numPr>
              <w:contextualSpacing/>
              <w:rPr>
                <w:rFonts w:cstheme="minorHAnsi"/>
              </w:rPr>
            </w:pPr>
            <w:r w:rsidRPr="00EB4DB8">
              <w:rPr>
                <w:rFonts w:cstheme="minorHAnsi"/>
              </w:rPr>
              <w:t>Avoid vessel beam on to swell when raising bag.</w:t>
            </w:r>
          </w:p>
          <w:p w:rsidR="00EB4DB8" w:rsidRPr="00BA3A2F" w:rsidRDefault="00EB4DB8" w:rsidP="00062241">
            <w:pPr>
              <w:pStyle w:val="ListParagraph"/>
              <w:numPr>
                <w:ilvl w:val="0"/>
                <w:numId w:val="30"/>
              </w:numPr>
              <w:rPr>
                <w:rFonts w:cstheme="minorHAnsi"/>
              </w:rPr>
            </w:pPr>
            <w:r w:rsidRPr="00EB4DB8">
              <w:rPr>
                <w:rFonts w:cstheme="minorHAnsi"/>
              </w:rPr>
              <w:t>Avoid exceeding the rated lifting capacity.</w:t>
            </w:r>
          </w:p>
        </w:tc>
      </w:tr>
      <w:tr w:rsidR="00EB4DB8" w:rsidRPr="008C4B89" w:rsidTr="00EB4DB8">
        <w:trPr>
          <w:trHeight w:val="412"/>
        </w:trPr>
        <w:tc>
          <w:tcPr>
            <w:tcW w:w="10185" w:type="dxa"/>
            <w:shd w:val="clear" w:color="auto" w:fill="D9D9D9" w:themeFill="background1" w:themeFillShade="D9"/>
          </w:tcPr>
          <w:p w:rsidR="00EB4DB8" w:rsidRPr="00EB4DB8" w:rsidRDefault="00EB4DB8" w:rsidP="00EB4DB8">
            <w:pPr>
              <w:contextualSpacing/>
              <w:rPr>
                <w:rFonts w:cstheme="minorHAnsi"/>
                <w:b/>
              </w:rPr>
            </w:pPr>
            <w:r w:rsidRPr="00EB4DB8">
              <w:rPr>
                <w:rFonts w:cstheme="minorHAnsi"/>
                <w:b/>
              </w:rPr>
              <w:t>Compressor</w:t>
            </w:r>
          </w:p>
        </w:tc>
      </w:tr>
      <w:tr w:rsidR="00EB4DB8" w:rsidRPr="008C4B89" w:rsidTr="00EB4DB8">
        <w:trPr>
          <w:trHeight w:val="2544"/>
        </w:trPr>
        <w:tc>
          <w:tcPr>
            <w:tcW w:w="10185" w:type="dxa"/>
            <w:shd w:val="clear" w:color="auto" w:fill="auto"/>
          </w:tcPr>
          <w:p w:rsidR="00EB4DB8" w:rsidRPr="00EB4DB8" w:rsidRDefault="00EB4DB8" w:rsidP="00062241">
            <w:pPr>
              <w:pStyle w:val="ListParagraph"/>
              <w:numPr>
                <w:ilvl w:val="0"/>
                <w:numId w:val="33"/>
              </w:numPr>
              <w:rPr>
                <w:rFonts w:cstheme="minorHAnsi"/>
              </w:rPr>
            </w:pPr>
            <w:r w:rsidRPr="00EB4DB8">
              <w:rPr>
                <w:rFonts w:cstheme="minorHAnsi"/>
              </w:rPr>
              <w:t>Ensure belt guard is in place.</w:t>
            </w:r>
          </w:p>
          <w:p w:rsidR="00EB4DB8" w:rsidRPr="00EB4DB8" w:rsidRDefault="00EB4DB8" w:rsidP="00062241">
            <w:pPr>
              <w:pStyle w:val="ListParagraph"/>
              <w:numPr>
                <w:ilvl w:val="0"/>
                <w:numId w:val="33"/>
              </w:numPr>
              <w:rPr>
                <w:rFonts w:cstheme="minorHAnsi"/>
              </w:rPr>
            </w:pPr>
            <w:r w:rsidRPr="00EB4DB8">
              <w:rPr>
                <w:rFonts w:cstheme="minorHAnsi"/>
              </w:rPr>
              <w:t>Set bi-pass valve to correct position if required.</w:t>
            </w:r>
          </w:p>
          <w:p w:rsidR="00EB4DB8" w:rsidRPr="00EB4DB8" w:rsidRDefault="00EB4DB8" w:rsidP="00062241">
            <w:pPr>
              <w:pStyle w:val="ListParagraph"/>
              <w:numPr>
                <w:ilvl w:val="0"/>
                <w:numId w:val="33"/>
              </w:numPr>
              <w:rPr>
                <w:rFonts w:cstheme="minorHAnsi"/>
              </w:rPr>
            </w:pPr>
            <w:r w:rsidRPr="00EB4DB8">
              <w:rPr>
                <w:rFonts w:cstheme="minorHAnsi"/>
              </w:rPr>
              <w:t>Start compressor and pressurise the air delivery system.</w:t>
            </w:r>
          </w:p>
          <w:p w:rsidR="00EB4DB8" w:rsidRPr="00EB4DB8" w:rsidRDefault="00EB4DB8" w:rsidP="00062241">
            <w:pPr>
              <w:pStyle w:val="ListParagraph"/>
              <w:numPr>
                <w:ilvl w:val="0"/>
                <w:numId w:val="33"/>
              </w:numPr>
              <w:rPr>
                <w:rFonts w:cstheme="minorHAnsi"/>
              </w:rPr>
            </w:pPr>
            <w:r w:rsidRPr="00EB4DB8">
              <w:rPr>
                <w:rFonts w:cstheme="minorHAnsi"/>
              </w:rPr>
              <w:t>Check Pressure relief valve is working.</w:t>
            </w:r>
          </w:p>
          <w:p w:rsidR="00EB4DB8" w:rsidRPr="00EB4DB8" w:rsidRDefault="00EB4DB8" w:rsidP="00062241">
            <w:pPr>
              <w:pStyle w:val="ListParagraph"/>
              <w:numPr>
                <w:ilvl w:val="0"/>
                <w:numId w:val="33"/>
              </w:numPr>
              <w:rPr>
                <w:rFonts w:cstheme="minorHAnsi"/>
              </w:rPr>
            </w:pPr>
            <w:r w:rsidRPr="00EB4DB8">
              <w:rPr>
                <w:rFonts w:cstheme="minorHAnsi"/>
              </w:rPr>
              <w:t>Drain any moisture from, moisture dump, Air reserve tank &amp; filters as required.</w:t>
            </w:r>
          </w:p>
          <w:p w:rsidR="00EB4DB8" w:rsidRPr="00EB4DB8" w:rsidRDefault="00EB4DB8" w:rsidP="00062241">
            <w:pPr>
              <w:pStyle w:val="ListParagraph"/>
              <w:numPr>
                <w:ilvl w:val="0"/>
                <w:numId w:val="33"/>
              </w:numPr>
              <w:rPr>
                <w:rFonts w:cstheme="minorHAnsi"/>
              </w:rPr>
            </w:pPr>
            <w:r w:rsidRPr="00EB4DB8">
              <w:rPr>
                <w:rFonts w:cstheme="minorHAnsi"/>
              </w:rPr>
              <w:t>Monitor Air Pressure Gauge to ensure diver is receiving adequate air supply for the given depth.</w:t>
            </w:r>
          </w:p>
          <w:p w:rsidR="00EB4DB8" w:rsidRPr="00EB4DB8" w:rsidRDefault="00EB4DB8" w:rsidP="00062241">
            <w:pPr>
              <w:pStyle w:val="ListParagraph"/>
              <w:numPr>
                <w:ilvl w:val="0"/>
                <w:numId w:val="33"/>
              </w:numPr>
              <w:rPr>
                <w:rFonts w:cstheme="minorHAnsi"/>
              </w:rPr>
            </w:pPr>
            <w:r w:rsidRPr="00EB4DB8">
              <w:rPr>
                <w:rFonts w:cstheme="minorHAnsi"/>
              </w:rPr>
              <w:t xml:space="preserve">Avoid re-fuelling at sea, however if necessary:  Remove diver from the water or turn on HP reserve, turn off compressor and allow to cool, use flexible nozzle and guard against spills. </w:t>
            </w:r>
          </w:p>
          <w:p w:rsidR="00EB4DB8" w:rsidRPr="00BA3A2F" w:rsidRDefault="00EB4DB8" w:rsidP="00062241">
            <w:pPr>
              <w:pStyle w:val="ListParagraph"/>
              <w:numPr>
                <w:ilvl w:val="0"/>
                <w:numId w:val="33"/>
              </w:numPr>
              <w:rPr>
                <w:rFonts w:cstheme="minorHAnsi"/>
              </w:rPr>
            </w:pPr>
            <w:r w:rsidRPr="00EB4DB8">
              <w:rPr>
                <w:rFonts w:cstheme="minorHAnsi"/>
              </w:rPr>
              <w:t>Conduct maintenance as per the Maintenance Schedule and log.</w:t>
            </w:r>
          </w:p>
        </w:tc>
      </w:tr>
      <w:tr w:rsidR="00EB4DB8" w:rsidRPr="008C4B89" w:rsidTr="00EB4DB8">
        <w:trPr>
          <w:trHeight w:val="412"/>
        </w:trPr>
        <w:tc>
          <w:tcPr>
            <w:tcW w:w="10185" w:type="dxa"/>
            <w:shd w:val="clear" w:color="auto" w:fill="D9D9D9" w:themeFill="background1" w:themeFillShade="D9"/>
          </w:tcPr>
          <w:p w:rsidR="00EB4DB8" w:rsidRPr="00EB4DB8" w:rsidRDefault="00EB4DB8" w:rsidP="00EB4DB8">
            <w:pPr>
              <w:rPr>
                <w:rFonts w:cstheme="minorHAnsi"/>
                <w:b/>
              </w:rPr>
            </w:pPr>
            <w:r w:rsidRPr="00EB4DB8">
              <w:rPr>
                <w:rFonts w:cstheme="minorHAnsi"/>
                <w:b/>
              </w:rPr>
              <w:t>Catch Handling</w:t>
            </w:r>
          </w:p>
        </w:tc>
      </w:tr>
      <w:tr w:rsidR="00EB4DB8" w:rsidRPr="008C4B89" w:rsidTr="00EB4DB8">
        <w:trPr>
          <w:trHeight w:val="1551"/>
        </w:trPr>
        <w:tc>
          <w:tcPr>
            <w:tcW w:w="10185" w:type="dxa"/>
            <w:shd w:val="clear" w:color="auto" w:fill="auto"/>
          </w:tcPr>
          <w:p w:rsidR="00EB4DB8" w:rsidRPr="00EB4DB8" w:rsidRDefault="00EB4DB8" w:rsidP="00062241">
            <w:pPr>
              <w:numPr>
                <w:ilvl w:val="0"/>
                <w:numId w:val="31"/>
              </w:numPr>
              <w:spacing w:after="200" w:line="276" w:lineRule="auto"/>
              <w:contextualSpacing/>
              <w:rPr>
                <w:rFonts w:cstheme="minorHAnsi"/>
              </w:rPr>
            </w:pPr>
            <w:r w:rsidRPr="00EB4DB8">
              <w:rPr>
                <w:rFonts w:cstheme="minorHAnsi"/>
              </w:rPr>
              <w:t>“Diver Below” Flag (International code flag ‘A’) to be erected before diver enters the water.</w:t>
            </w:r>
          </w:p>
          <w:p w:rsidR="00EB4DB8" w:rsidRPr="00EB4DB8" w:rsidRDefault="00EB4DB8" w:rsidP="00062241">
            <w:pPr>
              <w:numPr>
                <w:ilvl w:val="0"/>
                <w:numId w:val="31"/>
              </w:numPr>
              <w:spacing w:after="200" w:line="276" w:lineRule="auto"/>
              <w:contextualSpacing/>
              <w:rPr>
                <w:rFonts w:cstheme="minorHAnsi"/>
              </w:rPr>
            </w:pPr>
            <w:r w:rsidRPr="00EB4DB8">
              <w:rPr>
                <w:rFonts w:cstheme="minorHAnsi"/>
              </w:rPr>
              <w:t>Do NOT allow other vessels to approach within 100 metres of the Diver below Flag, without express permission.</w:t>
            </w:r>
          </w:p>
          <w:p w:rsidR="00EB4DB8" w:rsidRPr="00EB4DB8" w:rsidRDefault="00EB4DB8" w:rsidP="00EB4DB8">
            <w:pPr>
              <w:rPr>
                <w:rFonts w:cstheme="minorHAnsi"/>
              </w:rPr>
            </w:pPr>
            <w:r w:rsidRPr="00EB4DB8">
              <w:rPr>
                <w:rFonts w:cstheme="minorHAnsi"/>
              </w:rPr>
              <w:t>Remove Diver from the water (if it is safe to do so), before allowing other vessels to approach within 100 metres of the Diver below Flag.</w:t>
            </w:r>
          </w:p>
        </w:tc>
      </w:tr>
      <w:tr w:rsidR="00F379AF" w:rsidRPr="008C4B89" w:rsidTr="00F379AF">
        <w:tc>
          <w:tcPr>
            <w:tcW w:w="10185" w:type="dxa"/>
            <w:shd w:val="clear" w:color="auto" w:fill="D9D9D9" w:themeFill="background1" w:themeFillShade="D9"/>
          </w:tcPr>
          <w:p w:rsidR="00F379AF" w:rsidRPr="00F379AF" w:rsidRDefault="00F379AF" w:rsidP="00F379AF">
            <w:pPr>
              <w:rPr>
                <w:rFonts w:cstheme="minorHAnsi"/>
              </w:rPr>
            </w:pPr>
            <w:bookmarkStart w:id="53" w:name="_Toc450049840"/>
            <w:r w:rsidRPr="00F379AF">
              <w:rPr>
                <w:rFonts w:cstheme="minorHAnsi"/>
                <w:b/>
              </w:rPr>
              <w:t>Other Vessels</w:t>
            </w:r>
            <w:bookmarkEnd w:id="53"/>
          </w:p>
        </w:tc>
      </w:tr>
      <w:tr w:rsidR="008C4B89" w:rsidRPr="008C4B89" w:rsidTr="00F379AF">
        <w:trPr>
          <w:trHeight w:val="1343"/>
        </w:trPr>
        <w:tc>
          <w:tcPr>
            <w:tcW w:w="10185" w:type="dxa"/>
            <w:shd w:val="clear" w:color="auto" w:fill="auto"/>
          </w:tcPr>
          <w:p w:rsidR="00F379AF" w:rsidRPr="008C4B89" w:rsidRDefault="00F379AF" w:rsidP="00062241">
            <w:pPr>
              <w:pStyle w:val="ListParagraph"/>
              <w:numPr>
                <w:ilvl w:val="0"/>
                <w:numId w:val="31"/>
              </w:numPr>
              <w:rPr>
                <w:rFonts w:cstheme="minorHAnsi"/>
              </w:rPr>
            </w:pPr>
            <w:r w:rsidRPr="008C4B89">
              <w:rPr>
                <w:rFonts w:cstheme="minorHAnsi"/>
              </w:rPr>
              <w:t>“Diver Below” Flag (International code flag ‘A’) to be erected before diver enters the water.</w:t>
            </w:r>
          </w:p>
          <w:p w:rsidR="00F379AF" w:rsidRPr="008C4B89" w:rsidRDefault="00F379AF" w:rsidP="00062241">
            <w:pPr>
              <w:pStyle w:val="ListParagraph"/>
              <w:numPr>
                <w:ilvl w:val="0"/>
                <w:numId w:val="31"/>
              </w:numPr>
              <w:rPr>
                <w:rFonts w:cstheme="minorHAnsi"/>
              </w:rPr>
            </w:pPr>
            <w:r w:rsidRPr="008C4B89">
              <w:rPr>
                <w:rFonts w:cstheme="minorHAnsi"/>
              </w:rPr>
              <w:t>Do NOT allow other vessels to approach within 100 metres of the Diver below Flag, without express permission.</w:t>
            </w:r>
          </w:p>
          <w:p w:rsidR="008C4B89" w:rsidRPr="00F379AF" w:rsidRDefault="00F379AF" w:rsidP="00F379AF">
            <w:pPr>
              <w:rPr>
                <w:rFonts w:cstheme="minorHAnsi"/>
                <w:b/>
              </w:rPr>
            </w:pPr>
            <w:r w:rsidRPr="008C4B89">
              <w:rPr>
                <w:rFonts w:cstheme="minorHAnsi"/>
              </w:rPr>
              <w:t>Remove Diver from the water (if it is safe to do so), before allowing other vessels to approach within 100 metres of the Diver below Flag.</w:t>
            </w:r>
          </w:p>
        </w:tc>
      </w:tr>
      <w:tr w:rsidR="00F379AF" w:rsidRPr="008C4B89" w:rsidTr="00F379AF">
        <w:trPr>
          <w:trHeight w:val="338"/>
        </w:trPr>
        <w:tc>
          <w:tcPr>
            <w:tcW w:w="10185" w:type="dxa"/>
            <w:shd w:val="clear" w:color="auto" w:fill="D9D9D9" w:themeFill="background1" w:themeFillShade="D9"/>
          </w:tcPr>
          <w:p w:rsidR="00F379AF" w:rsidRPr="00F379AF" w:rsidRDefault="00F379AF" w:rsidP="00F379AF">
            <w:pPr>
              <w:rPr>
                <w:rFonts w:cstheme="minorHAnsi"/>
                <w:b/>
              </w:rPr>
            </w:pPr>
            <w:r w:rsidRPr="00F379AF">
              <w:rPr>
                <w:rFonts w:cstheme="minorHAnsi"/>
                <w:b/>
              </w:rPr>
              <w:t>Working Live</w:t>
            </w:r>
          </w:p>
        </w:tc>
      </w:tr>
      <w:tr w:rsidR="00901234" w:rsidRPr="008C4B89" w:rsidTr="00901234">
        <w:trPr>
          <w:trHeight w:val="338"/>
        </w:trPr>
        <w:tc>
          <w:tcPr>
            <w:tcW w:w="10185" w:type="dxa"/>
            <w:shd w:val="clear" w:color="auto" w:fill="auto"/>
          </w:tcPr>
          <w:p w:rsidR="00901234" w:rsidRPr="00901234" w:rsidRDefault="00901234" w:rsidP="00062241">
            <w:pPr>
              <w:numPr>
                <w:ilvl w:val="0"/>
                <w:numId w:val="32"/>
              </w:numPr>
              <w:spacing w:after="200" w:line="276" w:lineRule="auto"/>
              <w:contextualSpacing/>
              <w:rPr>
                <w:rFonts w:cstheme="minorHAnsi"/>
              </w:rPr>
            </w:pPr>
            <w:r w:rsidRPr="00901234">
              <w:rPr>
                <w:rFonts w:cstheme="minorHAnsi"/>
              </w:rPr>
              <w:t xml:space="preserve">Appropriate fishing location and prevailing weather conditions are to be taken into account when deciding if it is safe to work live (not anchored).  </w:t>
            </w:r>
          </w:p>
          <w:p w:rsidR="00901234" w:rsidRPr="00901234" w:rsidRDefault="00901234" w:rsidP="00062241">
            <w:pPr>
              <w:numPr>
                <w:ilvl w:val="0"/>
                <w:numId w:val="32"/>
              </w:numPr>
              <w:spacing w:after="200" w:line="276" w:lineRule="auto"/>
              <w:contextualSpacing/>
              <w:rPr>
                <w:rFonts w:cstheme="minorHAnsi"/>
              </w:rPr>
            </w:pPr>
            <w:r w:rsidRPr="00901234">
              <w:rPr>
                <w:rFonts w:cstheme="minorHAnsi"/>
              </w:rPr>
              <w:t>Don a PFD if working in a “</w:t>
            </w:r>
            <w:r w:rsidRPr="00901234">
              <w:rPr>
                <w:rFonts w:cstheme="minorHAnsi"/>
                <w:b/>
              </w:rPr>
              <w:t>heightened risk</w:t>
            </w:r>
            <w:r w:rsidRPr="00901234">
              <w:rPr>
                <w:rFonts w:cstheme="minorHAnsi"/>
              </w:rPr>
              <w:t>” situation or if directed by the Master.</w:t>
            </w:r>
          </w:p>
          <w:p w:rsidR="00901234" w:rsidRPr="00901234" w:rsidRDefault="00901234" w:rsidP="00062241">
            <w:pPr>
              <w:numPr>
                <w:ilvl w:val="0"/>
                <w:numId w:val="32"/>
              </w:numPr>
              <w:spacing w:after="200" w:line="276" w:lineRule="auto"/>
              <w:contextualSpacing/>
              <w:rPr>
                <w:rFonts w:cstheme="minorHAnsi"/>
              </w:rPr>
            </w:pPr>
            <w:r w:rsidRPr="00901234">
              <w:rPr>
                <w:rFonts w:cstheme="minorHAnsi"/>
              </w:rPr>
              <w:t xml:space="preserve">The Vessel must be kept in an appropriate position in relation to the diver to avoid being blown over the hose line or diver.  </w:t>
            </w:r>
          </w:p>
          <w:p w:rsidR="00901234" w:rsidRPr="00901234" w:rsidRDefault="00901234" w:rsidP="00062241">
            <w:pPr>
              <w:numPr>
                <w:ilvl w:val="0"/>
                <w:numId w:val="32"/>
              </w:numPr>
              <w:spacing w:after="200" w:line="276" w:lineRule="auto"/>
              <w:contextualSpacing/>
              <w:rPr>
                <w:rFonts w:cstheme="minorHAnsi"/>
              </w:rPr>
            </w:pPr>
            <w:r w:rsidRPr="00901234">
              <w:rPr>
                <w:rFonts w:cstheme="minorHAnsi"/>
              </w:rPr>
              <w:t>The Diver MUST have a clear vertical line to the surface at all times.</w:t>
            </w:r>
          </w:p>
          <w:p w:rsidR="00901234" w:rsidRPr="00901234" w:rsidRDefault="00901234" w:rsidP="00062241">
            <w:pPr>
              <w:numPr>
                <w:ilvl w:val="0"/>
                <w:numId w:val="32"/>
              </w:numPr>
              <w:spacing w:after="200" w:line="276" w:lineRule="auto"/>
              <w:contextualSpacing/>
              <w:rPr>
                <w:rFonts w:cstheme="minorHAnsi"/>
              </w:rPr>
            </w:pPr>
            <w:r w:rsidRPr="00901234">
              <w:rPr>
                <w:rFonts w:cstheme="minorHAnsi"/>
              </w:rPr>
              <w:t>The motors MUST NOT be in gear when the diver is in the immediate vicinity of the vessel.</w:t>
            </w:r>
          </w:p>
          <w:p w:rsidR="00901234" w:rsidRPr="00901234" w:rsidRDefault="00901234" w:rsidP="00062241">
            <w:pPr>
              <w:numPr>
                <w:ilvl w:val="0"/>
                <w:numId w:val="32"/>
              </w:numPr>
              <w:spacing w:after="200" w:line="276" w:lineRule="auto"/>
              <w:contextualSpacing/>
              <w:rPr>
                <w:rFonts w:cstheme="minorHAnsi"/>
              </w:rPr>
            </w:pPr>
            <w:r w:rsidRPr="00901234">
              <w:rPr>
                <w:rFonts w:cstheme="minorHAnsi"/>
              </w:rPr>
              <w:t>A boat hook of sufficient length is kept in easy access to enable pushing of the lines away from the vessel and motors</w:t>
            </w:r>
          </w:p>
          <w:p w:rsidR="00901234" w:rsidRDefault="00901234" w:rsidP="00F379AF">
            <w:pPr>
              <w:rPr>
                <w:rFonts w:cstheme="minorHAnsi"/>
                <w:b/>
              </w:rPr>
            </w:pPr>
            <w:r w:rsidRPr="00901234">
              <w:rPr>
                <w:rFonts w:cstheme="minorHAnsi"/>
              </w:rPr>
              <w:t>The position of the Diver and Lines MUST be known prior to operating the motors or moving the vessel</w:t>
            </w:r>
          </w:p>
          <w:p w:rsidR="00901234" w:rsidRPr="00F379AF" w:rsidRDefault="00901234" w:rsidP="00F379AF">
            <w:pPr>
              <w:rPr>
                <w:rFonts w:cstheme="minorHAnsi"/>
                <w:b/>
              </w:rPr>
            </w:pPr>
          </w:p>
        </w:tc>
      </w:tr>
      <w:tr w:rsidR="00901234" w:rsidRPr="008C4B89" w:rsidTr="00901234">
        <w:trPr>
          <w:trHeight w:val="338"/>
        </w:trPr>
        <w:tc>
          <w:tcPr>
            <w:tcW w:w="10185" w:type="dxa"/>
            <w:shd w:val="clear" w:color="auto" w:fill="D9D9D9" w:themeFill="background1" w:themeFillShade="D9"/>
          </w:tcPr>
          <w:p w:rsidR="00901234" w:rsidRPr="00F379AF" w:rsidRDefault="00901234" w:rsidP="00F379AF">
            <w:pPr>
              <w:rPr>
                <w:rFonts w:cstheme="minorHAnsi"/>
                <w:b/>
              </w:rPr>
            </w:pPr>
            <w:r>
              <w:rPr>
                <w:rFonts w:cstheme="minorHAnsi"/>
                <w:b/>
              </w:rPr>
              <w:lastRenderedPageBreak/>
              <w:t>Shark Attention</w:t>
            </w:r>
          </w:p>
        </w:tc>
      </w:tr>
      <w:tr w:rsidR="00901234" w:rsidRPr="008C4B89" w:rsidTr="00901234">
        <w:trPr>
          <w:trHeight w:val="338"/>
        </w:trPr>
        <w:tc>
          <w:tcPr>
            <w:tcW w:w="10185" w:type="dxa"/>
            <w:shd w:val="clear" w:color="auto" w:fill="auto"/>
          </w:tcPr>
          <w:p w:rsidR="00901234" w:rsidRPr="00901234" w:rsidRDefault="00901234" w:rsidP="00062241">
            <w:pPr>
              <w:numPr>
                <w:ilvl w:val="0"/>
                <w:numId w:val="30"/>
              </w:numPr>
              <w:spacing w:after="200" w:line="276" w:lineRule="auto"/>
              <w:contextualSpacing/>
              <w:rPr>
                <w:rFonts w:cstheme="minorHAnsi"/>
              </w:rPr>
            </w:pPr>
            <w:r w:rsidRPr="00901234">
              <w:rPr>
                <w:rFonts w:cstheme="minorHAnsi"/>
              </w:rPr>
              <w:t>Where required use a Shark Shield® device</w:t>
            </w:r>
          </w:p>
          <w:p w:rsidR="00901234" w:rsidRPr="00901234" w:rsidRDefault="00901234" w:rsidP="00062241">
            <w:pPr>
              <w:numPr>
                <w:ilvl w:val="0"/>
                <w:numId w:val="30"/>
              </w:numPr>
              <w:spacing w:after="200" w:line="276" w:lineRule="auto"/>
              <w:contextualSpacing/>
              <w:rPr>
                <w:rFonts w:cstheme="minorHAnsi"/>
              </w:rPr>
            </w:pPr>
            <w:r w:rsidRPr="00901234">
              <w:rPr>
                <w:rFonts w:cstheme="minorHAnsi"/>
              </w:rPr>
              <w:t>Maintain situational awareness</w:t>
            </w:r>
          </w:p>
          <w:p w:rsidR="00901234" w:rsidRPr="00F379AF" w:rsidRDefault="00901234" w:rsidP="00901234">
            <w:pPr>
              <w:rPr>
                <w:rFonts w:cstheme="minorHAnsi"/>
                <w:b/>
              </w:rPr>
            </w:pPr>
            <w:r w:rsidRPr="00901234">
              <w:rPr>
                <w:rFonts w:cstheme="minorHAnsi"/>
              </w:rPr>
              <w:t xml:space="preserve">If aware of shark presence – leave the water (see Emergency Procedure </w:t>
            </w:r>
            <w:r w:rsidRPr="00901234">
              <w:rPr>
                <w:rFonts w:cstheme="minorHAnsi"/>
              </w:rPr>
              <w:br/>
              <w:t xml:space="preserve"> – Shark Attention)</w:t>
            </w:r>
          </w:p>
        </w:tc>
      </w:tr>
    </w:tbl>
    <w:p w:rsidR="004875CE" w:rsidRPr="00CA531C" w:rsidRDefault="004875CE" w:rsidP="00CA531C">
      <w:pPr>
        <w:pStyle w:val="Heading2"/>
      </w:pPr>
      <w:bookmarkStart w:id="54" w:name="_Toc450049844"/>
      <w:bookmarkStart w:id="55" w:name="_Toc59182211"/>
      <w:r w:rsidRPr="00CA531C">
        <w:t>3.4</w:t>
      </w:r>
      <w:r w:rsidRPr="00CA531C">
        <w:tab/>
        <w:t>Emergency preparedness</w:t>
      </w:r>
      <w:bookmarkEnd w:id="55"/>
      <w:r w:rsidRPr="00CA531C">
        <w:t xml:space="preserve"> </w:t>
      </w:r>
    </w:p>
    <w:p w:rsidR="00383EF4" w:rsidRDefault="004875CE" w:rsidP="004836C5">
      <w:r w:rsidRPr="003418D2">
        <w:t xml:space="preserve">Emergency Plans have been established in accordance </w:t>
      </w:r>
      <w:r w:rsidR="003418D2" w:rsidRPr="003418D2">
        <w:t xml:space="preserve">with </w:t>
      </w:r>
      <w:r w:rsidR="00D5701F">
        <w:t>MO504</w:t>
      </w:r>
      <w:r w:rsidR="00727175">
        <w:t>.</w:t>
      </w:r>
      <w:r w:rsidR="00727175" w:rsidRPr="003418D2">
        <w:t>..</w:t>
      </w:r>
      <w:r w:rsidR="003418D2" w:rsidRPr="003418D2">
        <w:t xml:space="preserve"> The primary objective of these plan is to provide a timely, appropriate and co-ordinated response to identified emergencies and assist with their effective management.</w:t>
      </w:r>
    </w:p>
    <w:p w:rsidR="003418D2" w:rsidRPr="009320CF" w:rsidRDefault="009320CF" w:rsidP="009320CF">
      <w:pPr>
        <w:rPr>
          <w:b/>
        </w:rPr>
      </w:pPr>
      <w:bookmarkStart w:id="56" w:name="_Toc450049848"/>
      <w:r w:rsidRPr="009320CF">
        <w:rPr>
          <w:b/>
        </w:rPr>
        <w:t>(a)</w:t>
      </w:r>
      <w:r w:rsidRPr="009320CF">
        <w:rPr>
          <w:b/>
        </w:rPr>
        <w:tab/>
      </w:r>
      <w:r w:rsidR="003418D2" w:rsidRPr="009320CF">
        <w:rPr>
          <w:b/>
        </w:rPr>
        <w:t>Emergency Drills</w:t>
      </w:r>
      <w:bookmarkEnd w:id="56"/>
    </w:p>
    <w:p w:rsidR="003418D2" w:rsidRPr="00606477" w:rsidRDefault="003418D2" w:rsidP="004836C5">
      <w:r w:rsidRPr="00606477">
        <w:t xml:space="preserve">All crew shall receive training in Emergency Drills as soon as practical after joining the vessel and in accordance with the schedule below. </w:t>
      </w:r>
    </w:p>
    <w:tbl>
      <w:tblPr>
        <w:tblStyle w:val="TableGrid"/>
        <w:tblW w:w="0" w:type="auto"/>
        <w:tblInd w:w="421" w:type="dxa"/>
        <w:tblLook w:val="04A0" w:firstRow="1" w:lastRow="0" w:firstColumn="1" w:lastColumn="0" w:noHBand="0" w:noVBand="1"/>
      </w:tblPr>
      <w:tblGrid>
        <w:gridCol w:w="2341"/>
        <w:gridCol w:w="2762"/>
        <w:gridCol w:w="2466"/>
        <w:gridCol w:w="1786"/>
      </w:tblGrid>
      <w:tr w:rsidR="003418D2" w:rsidTr="00606477">
        <w:tc>
          <w:tcPr>
            <w:tcW w:w="2341" w:type="dxa"/>
            <w:shd w:val="clear" w:color="auto" w:fill="D9D9D9" w:themeFill="background1" w:themeFillShade="D9"/>
          </w:tcPr>
          <w:p w:rsidR="003418D2" w:rsidRPr="00606477" w:rsidRDefault="003418D2" w:rsidP="003418D2">
            <w:pPr>
              <w:rPr>
                <w:rFonts w:cstheme="minorHAnsi"/>
              </w:rPr>
            </w:pPr>
            <w:r w:rsidRPr="00606477">
              <w:rPr>
                <w:rFonts w:cstheme="minorHAnsi"/>
              </w:rPr>
              <w:t>Emergency Drill</w:t>
            </w:r>
          </w:p>
        </w:tc>
        <w:tc>
          <w:tcPr>
            <w:tcW w:w="2762" w:type="dxa"/>
            <w:shd w:val="clear" w:color="auto" w:fill="D9D9D9" w:themeFill="background1" w:themeFillShade="D9"/>
          </w:tcPr>
          <w:p w:rsidR="003418D2" w:rsidRPr="00606477" w:rsidRDefault="003418D2" w:rsidP="003418D2">
            <w:pPr>
              <w:rPr>
                <w:rFonts w:cstheme="minorHAnsi"/>
              </w:rPr>
            </w:pPr>
            <w:r w:rsidRPr="00606477">
              <w:rPr>
                <w:rFonts w:cstheme="minorHAnsi"/>
              </w:rPr>
              <w:t>Frequency</w:t>
            </w:r>
          </w:p>
        </w:tc>
        <w:tc>
          <w:tcPr>
            <w:tcW w:w="2466" w:type="dxa"/>
            <w:shd w:val="clear" w:color="auto" w:fill="D9D9D9" w:themeFill="background1" w:themeFillShade="D9"/>
          </w:tcPr>
          <w:p w:rsidR="003418D2" w:rsidRPr="00606477" w:rsidRDefault="003418D2" w:rsidP="003418D2">
            <w:pPr>
              <w:rPr>
                <w:rFonts w:cstheme="minorHAnsi"/>
              </w:rPr>
            </w:pPr>
            <w:r w:rsidRPr="00606477">
              <w:rPr>
                <w:rFonts w:cstheme="minorHAnsi"/>
              </w:rPr>
              <w:t>Emergency Drill</w:t>
            </w:r>
          </w:p>
        </w:tc>
        <w:tc>
          <w:tcPr>
            <w:tcW w:w="1786" w:type="dxa"/>
            <w:shd w:val="clear" w:color="auto" w:fill="D9D9D9" w:themeFill="background1" w:themeFillShade="D9"/>
          </w:tcPr>
          <w:p w:rsidR="003418D2" w:rsidRPr="00606477" w:rsidRDefault="003418D2" w:rsidP="003418D2">
            <w:pPr>
              <w:rPr>
                <w:rFonts w:cstheme="minorHAnsi"/>
              </w:rPr>
            </w:pPr>
            <w:r w:rsidRPr="00606477">
              <w:rPr>
                <w:rFonts w:cstheme="minorHAnsi"/>
              </w:rPr>
              <w:t>Frequency</w:t>
            </w:r>
          </w:p>
        </w:tc>
      </w:tr>
      <w:tr w:rsidR="003418D2" w:rsidTr="00606477">
        <w:tc>
          <w:tcPr>
            <w:tcW w:w="2341" w:type="dxa"/>
          </w:tcPr>
          <w:p w:rsidR="003418D2" w:rsidRPr="00606477" w:rsidRDefault="003418D2" w:rsidP="003418D2">
            <w:pPr>
              <w:rPr>
                <w:rFonts w:cstheme="minorHAnsi"/>
              </w:rPr>
            </w:pPr>
            <w:r w:rsidRPr="00606477">
              <w:rPr>
                <w:rFonts w:cstheme="minorHAnsi"/>
              </w:rPr>
              <w:t>Diving emergency</w:t>
            </w:r>
          </w:p>
        </w:tc>
        <w:tc>
          <w:tcPr>
            <w:tcW w:w="2762" w:type="dxa"/>
          </w:tcPr>
          <w:p w:rsidR="003418D2" w:rsidRPr="00606477" w:rsidRDefault="003418D2" w:rsidP="003418D2">
            <w:pPr>
              <w:rPr>
                <w:rFonts w:cstheme="minorHAnsi"/>
              </w:rPr>
            </w:pPr>
            <w:r w:rsidRPr="00606477">
              <w:rPr>
                <w:rFonts w:cstheme="minorHAnsi"/>
              </w:rPr>
              <w:t>6 monthly</w:t>
            </w:r>
          </w:p>
        </w:tc>
        <w:tc>
          <w:tcPr>
            <w:tcW w:w="2466" w:type="dxa"/>
          </w:tcPr>
          <w:p w:rsidR="003418D2" w:rsidRPr="00606477" w:rsidRDefault="003418D2" w:rsidP="003418D2">
            <w:pPr>
              <w:rPr>
                <w:rFonts w:cstheme="minorHAnsi"/>
              </w:rPr>
            </w:pPr>
            <w:r w:rsidRPr="00606477">
              <w:rPr>
                <w:rFonts w:cstheme="minorHAnsi"/>
              </w:rPr>
              <w:t>Flooding</w:t>
            </w:r>
          </w:p>
        </w:tc>
        <w:tc>
          <w:tcPr>
            <w:tcW w:w="1786" w:type="dxa"/>
          </w:tcPr>
          <w:p w:rsidR="003418D2" w:rsidRPr="00606477" w:rsidRDefault="003418D2" w:rsidP="003418D2">
            <w:pPr>
              <w:rPr>
                <w:rFonts w:cstheme="minorHAnsi"/>
              </w:rPr>
            </w:pPr>
            <w:r w:rsidRPr="00606477">
              <w:rPr>
                <w:rFonts w:cstheme="minorHAnsi"/>
              </w:rPr>
              <w:t>Annual</w:t>
            </w:r>
          </w:p>
        </w:tc>
      </w:tr>
      <w:tr w:rsidR="003418D2" w:rsidTr="00606477">
        <w:tc>
          <w:tcPr>
            <w:tcW w:w="2341" w:type="dxa"/>
          </w:tcPr>
          <w:p w:rsidR="003418D2" w:rsidRPr="00606477" w:rsidRDefault="003418D2" w:rsidP="003418D2">
            <w:pPr>
              <w:rPr>
                <w:rFonts w:cstheme="minorHAnsi"/>
              </w:rPr>
            </w:pPr>
            <w:r w:rsidRPr="00606477">
              <w:rPr>
                <w:rFonts w:cstheme="minorHAnsi"/>
              </w:rPr>
              <w:t>Medical Emergency</w:t>
            </w:r>
          </w:p>
        </w:tc>
        <w:tc>
          <w:tcPr>
            <w:tcW w:w="2762" w:type="dxa"/>
          </w:tcPr>
          <w:p w:rsidR="003418D2" w:rsidRPr="00606477" w:rsidRDefault="003418D2" w:rsidP="003418D2">
            <w:pPr>
              <w:rPr>
                <w:rFonts w:cstheme="minorHAnsi"/>
              </w:rPr>
            </w:pPr>
            <w:r w:rsidRPr="00606477">
              <w:rPr>
                <w:rFonts w:cstheme="minorHAnsi"/>
              </w:rPr>
              <w:t>6 monthly</w:t>
            </w:r>
          </w:p>
        </w:tc>
        <w:tc>
          <w:tcPr>
            <w:tcW w:w="2466" w:type="dxa"/>
          </w:tcPr>
          <w:p w:rsidR="003418D2" w:rsidRPr="00606477" w:rsidRDefault="003418D2" w:rsidP="003418D2">
            <w:pPr>
              <w:rPr>
                <w:rFonts w:cstheme="minorHAnsi"/>
              </w:rPr>
            </w:pPr>
            <w:r w:rsidRPr="00606477">
              <w:rPr>
                <w:rFonts w:cstheme="minorHAnsi"/>
              </w:rPr>
              <w:t>Grounding</w:t>
            </w:r>
          </w:p>
        </w:tc>
        <w:tc>
          <w:tcPr>
            <w:tcW w:w="1786" w:type="dxa"/>
          </w:tcPr>
          <w:p w:rsidR="003418D2" w:rsidRPr="00606477" w:rsidRDefault="003418D2" w:rsidP="003418D2">
            <w:pPr>
              <w:rPr>
                <w:rFonts w:cstheme="minorHAnsi"/>
              </w:rPr>
            </w:pPr>
            <w:r w:rsidRPr="00606477">
              <w:rPr>
                <w:rFonts w:cstheme="minorHAnsi"/>
              </w:rPr>
              <w:t>Annual</w:t>
            </w:r>
          </w:p>
        </w:tc>
      </w:tr>
      <w:tr w:rsidR="003418D2" w:rsidTr="00606477">
        <w:tc>
          <w:tcPr>
            <w:tcW w:w="2341" w:type="dxa"/>
          </w:tcPr>
          <w:p w:rsidR="003418D2" w:rsidRPr="00606477" w:rsidRDefault="003418D2" w:rsidP="003418D2">
            <w:pPr>
              <w:rPr>
                <w:rFonts w:cstheme="minorHAnsi"/>
              </w:rPr>
            </w:pPr>
            <w:r w:rsidRPr="00606477">
              <w:rPr>
                <w:rFonts w:cstheme="minorHAnsi"/>
              </w:rPr>
              <w:t>Master incapacitated</w:t>
            </w:r>
          </w:p>
        </w:tc>
        <w:tc>
          <w:tcPr>
            <w:tcW w:w="2762" w:type="dxa"/>
          </w:tcPr>
          <w:p w:rsidR="003418D2" w:rsidRPr="00606477" w:rsidRDefault="003418D2" w:rsidP="003418D2">
            <w:pPr>
              <w:rPr>
                <w:rFonts w:cstheme="minorHAnsi"/>
              </w:rPr>
            </w:pPr>
            <w:r w:rsidRPr="00606477">
              <w:rPr>
                <w:rFonts w:cstheme="minorHAnsi"/>
              </w:rPr>
              <w:t>6 monthly</w:t>
            </w:r>
          </w:p>
        </w:tc>
        <w:tc>
          <w:tcPr>
            <w:tcW w:w="2466" w:type="dxa"/>
          </w:tcPr>
          <w:p w:rsidR="003418D2" w:rsidRPr="00606477" w:rsidRDefault="003418D2" w:rsidP="003418D2">
            <w:pPr>
              <w:rPr>
                <w:rFonts w:cstheme="minorHAnsi"/>
              </w:rPr>
            </w:pPr>
            <w:r w:rsidRPr="00606477">
              <w:rPr>
                <w:rFonts w:cstheme="minorHAnsi"/>
              </w:rPr>
              <w:t>Collision</w:t>
            </w:r>
          </w:p>
        </w:tc>
        <w:tc>
          <w:tcPr>
            <w:tcW w:w="1786" w:type="dxa"/>
          </w:tcPr>
          <w:p w:rsidR="003418D2" w:rsidRPr="00606477" w:rsidRDefault="003418D2" w:rsidP="003418D2">
            <w:pPr>
              <w:rPr>
                <w:rFonts w:cstheme="minorHAnsi"/>
              </w:rPr>
            </w:pPr>
            <w:r w:rsidRPr="00606477">
              <w:rPr>
                <w:rFonts w:cstheme="minorHAnsi"/>
              </w:rPr>
              <w:t>Annual</w:t>
            </w:r>
          </w:p>
        </w:tc>
      </w:tr>
      <w:tr w:rsidR="003418D2" w:rsidTr="00606477">
        <w:tc>
          <w:tcPr>
            <w:tcW w:w="2341" w:type="dxa"/>
          </w:tcPr>
          <w:p w:rsidR="003418D2" w:rsidRPr="00606477" w:rsidRDefault="003418D2" w:rsidP="003418D2">
            <w:pPr>
              <w:rPr>
                <w:rFonts w:cstheme="minorHAnsi"/>
              </w:rPr>
            </w:pPr>
          </w:p>
        </w:tc>
        <w:tc>
          <w:tcPr>
            <w:tcW w:w="2762" w:type="dxa"/>
          </w:tcPr>
          <w:p w:rsidR="003418D2" w:rsidRPr="00606477" w:rsidRDefault="003418D2" w:rsidP="003418D2">
            <w:pPr>
              <w:rPr>
                <w:rFonts w:cstheme="minorHAnsi"/>
              </w:rPr>
            </w:pPr>
          </w:p>
        </w:tc>
        <w:tc>
          <w:tcPr>
            <w:tcW w:w="2466" w:type="dxa"/>
          </w:tcPr>
          <w:p w:rsidR="003418D2" w:rsidRPr="00606477" w:rsidRDefault="003418D2" w:rsidP="003418D2">
            <w:pPr>
              <w:rPr>
                <w:rFonts w:cstheme="minorHAnsi"/>
              </w:rPr>
            </w:pPr>
            <w:r w:rsidRPr="00606477">
              <w:rPr>
                <w:rFonts w:cstheme="minorHAnsi"/>
              </w:rPr>
              <w:t>Severe Weather</w:t>
            </w:r>
          </w:p>
        </w:tc>
        <w:tc>
          <w:tcPr>
            <w:tcW w:w="1786" w:type="dxa"/>
          </w:tcPr>
          <w:p w:rsidR="003418D2" w:rsidRPr="00606477" w:rsidRDefault="003418D2" w:rsidP="003418D2">
            <w:pPr>
              <w:rPr>
                <w:rFonts w:cstheme="minorHAnsi"/>
              </w:rPr>
            </w:pPr>
            <w:r w:rsidRPr="00606477">
              <w:rPr>
                <w:rFonts w:cstheme="minorHAnsi"/>
              </w:rPr>
              <w:t>Annual</w:t>
            </w:r>
          </w:p>
        </w:tc>
      </w:tr>
      <w:tr w:rsidR="003418D2" w:rsidTr="00606477">
        <w:tc>
          <w:tcPr>
            <w:tcW w:w="2341" w:type="dxa"/>
          </w:tcPr>
          <w:p w:rsidR="003418D2" w:rsidRPr="00606477" w:rsidRDefault="003418D2" w:rsidP="003418D2">
            <w:pPr>
              <w:rPr>
                <w:rFonts w:cstheme="minorHAnsi"/>
              </w:rPr>
            </w:pPr>
          </w:p>
        </w:tc>
        <w:tc>
          <w:tcPr>
            <w:tcW w:w="2762" w:type="dxa"/>
          </w:tcPr>
          <w:p w:rsidR="003418D2" w:rsidRPr="00606477" w:rsidRDefault="003418D2" w:rsidP="003418D2">
            <w:pPr>
              <w:rPr>
                <w:rFonts w:cstheme="minorHAnsi"/>
              </w:rPr>
            </w:pPr>
          </w:p>
        </w:tc>
        <w:tc>
          <w:tcPr>
            <w:tcW w:w="2466" w:type="dxa"/>
          </w:tcPr>
          <w:p w:rsidR="003418D2" w:rsidRPr="00606477" w:rsidRDefault="003418D2" w:rsidP="003418D2">
            <w:pPr>
              <w:rPr>
                <w:rFonts w:cstheme="minorHAnsi"/>
              </w:rPr>
            </w:pPr>
            <w:r w:rsidRPr="00606477">
              <w:rPr>
                <w:rFonts w:cstheme="minorHAnsi"/>
              </w:rPr>
              <w:t>Fire</w:t>
            </w:r>
          </w:p>
        </w:tc>
        <w:tc>
          <w:tcPr>
            <w:tcW w:w="1786" w:type="dxa"/>
          </w:tcPr>
          <w:p w:rsidR="003418D2" w:rsidRPr="00606477" w:rsidRDefault="003418D2" w:rsidP="003418D2">
            <w:pPr>
              <w:rPr>
                <w:rFonts w:cstheme="minorHAnsi"/>
              </w:rPr>
            </w:pPr>
            <w:r w:rsidRPr="00606477">
              <w:rPr>
                <w:rFonts w:cstheme="minorHAnsi"/>
              </w:rPr>
              <w:t>Annual</w:t>
            </w:r>
          </w:p>
        </w:tc>
      </w:tr>
      <w:tr w:rsidR="003418D2" w:rsidTr="00606477">
        <w:tc>
          <w:tcPr>
            <w:tcW w:w="2341" w:type="dxa"/>
          </w:tcPr>
          <w:p w:rsidR="003418D2" w:rsidRPr="00606477" w:rsidRDefault="003418D2" w:rsidP="003418D2">
            <w:pPr>
              <w:rPr>
                <w:rFonts w:cstheme="minorHAnsi"/>
              </w:rPr>
            </w:pPr>
          </w:p>
        </w:tc>
        <w:tc>
          <w:tcPr>
            <w:tcW w:w="2762" w:type="dxa"/>
          </w:tcPr>
          <w:p w:rsidR="003418D2" w:rsidRPr="00606477" w:rsidRDefault="003418D2" w:rsidP="003418D2">
            <w:pPr>
              <w:rPr>
                <w:rFonts w:cstheme="minorHAnsi"/>
              </w:rPr>
            </w:pPr>
          </w:p>
        </w:tc>
        <w:tc>
          <w:tcPr>
            <w:tcW w:w="2466" w:type="dxa"/>
          </w:tcPr>
          <w:p w:rsidR="003418D2" w:rsidRPr="00606477" w:rsidRDefault="003418D2" w:rsidP="003418D2">
            <w:pPr>
              <w:rPr>
                <w:rFonts w:cstheme="minorHAnsi"/>
              </w:rPr>
            </w:pPr>
            <w:r w:rsidRPr="00606477">
              <w:rPr>
                <w:rFonts w:cstheme="minorHAnsi"/>
              </w:rPr>
              <w:t xml:space="preserve">Abandon ship </w:t>
            </w:r>
          </w:p>
        </w:tc>
        <w:tc>
          <w:tcPr>
            <w:tcW w:w="1786" w:type="dxa"/>
          </w:tcPr>
          <w:p w:rsidR="003418D2" w:rsidRPr="00606477" w:rsidRDefault="003418D2" w:rsidP="003418D2">
            <w:pPr>
              <w:rPr>
                <w:rFonts w:cstheme="minorHAnsi"/>
              </w:rPr>
            </w:pPr>
            <w:r w:rsidRPr="00606477">
              <w:rPr>
                <w:rFonts w:cstheme="minorHAnsi"/>
              </w:rPr>
              <w:t>Annual</w:t>
            </w:r>
          </w:p>
        </w:tc>
      </w:tr>
      <w:tr w:rsidR="003418D2" w:rsidTr="00606477">
        <w:tc>
          <w:tcPr>
            <w:tcW w:w="2341" w:type="dxa"/>
          </w:tcPr>
          <w:p w:rsidR="003418D2" w:rsidRPr="00606477" w:rsidRDefault="003418D2" w:rsidP="003418D2">
            <w:pPr>
              <w:rPr>
                <w:rFonts w:cstheme="minorHAnsi"/>
              </w:rPr>
            </w:pPr>
          </w:p>
        </w:tc>
        <w:tc>
          <w:tcPr>
            <w:tcW w:w="2762" w:type="dxa"/>
          </w:tcPr>
          <w:p w:rsidR="003418D2" w:rsidRPr="00606477" w:rsidRDefault="003418D2" w:rsidP="003418D2">
            <w:pPr>
              <w:rPr>
                <w:rFonts w:cstheme="minorHAnsi"/>
              </w:rPr>
            </w:pPr>
          </w:p>
        </w:tc>
        <w:tc>
          <w:tcPr>
            <w:tcW w:w="2466" w:type="dxa"/>
          </w:tcPr>
          <w:p w:rsidR="003418D2" w:rsidRPr="00606477" w:rsidRDefault="003418D2" w:rsidP="003418D2">
            <w:pPr>
              <w:rPr>
                <w:rFonts w:cstheme="minorHAnsi"/>
              </w:rPr>
            </w:pPr>
            <w:r w:rsidRPr="00606477">
              <w:rPr>
                <w:rFonts w:cstheme="minorHAnsi"/>
              </w:rPr>
              <w:t>Man overboard</w:t>
            </w:r>
          </w:p>
        </w:tc>
        <w:tc>
          <w:tcPr>
            <w:tcW w:w="1786" w:type="dxa"/>
          </w:tcPr>
          <w:p w:rsidR="003418D2" w:rsidRPr="00606477" w:rsidRDefault="003418D2" w:rsidP="003418D2">
            <w:pPr>
              <w:rPr>
                <w:rFonts w:cstheme="minorHAnsi"/>
              </w:rPr>
            </w:pPr>
            <w:r w:rsidRPr="00606477">
              <w:rPr>
                <w:rFonts w:cstheme="minorHAnsi"/>
              </w:rPr>
              <w:t>Annual</w:t>
            </w:r>
          </w:p>
        </w:tc>
      </w:tr>
      <w:tr w:rsidR="003418D2" w:rsidTr="00606477">
        <w:tc>
          <w:tcPr>
            <w:tcW w:w="2341" w:type="dxa"/>
          </w:tcPr>
          <w:p w:rsidR="003418D2" w:rsidRPr="00606477" w:rsidRDefault="003418D2" w:rsidP="0084145F">
            <w:pPr>
              <w:spacing w:before="240"/>
              <w:rPr>
                <w:rFonts w:cstheme="minorHAnsi"/>
              </w:rPr>
            </w:pPr>
          </w:p>
        </w:tc>
        <w:tc>
          <w:tcPr>
            <w:tcW w:w="2762" w:type="dxa"/>
          </w:tcPr>
          <w:p w:rsidR="003418D2" w:rsidRPr="00606477" w:rsidRDefault="003418D2" w:rsidP="0084145F">
            <w:pPr>
              <w:spacing w:before="240"/>
              <w:rPr>
                <w:rFonts w:cstheme="minorHAnsi"/>
              </w:rPr>
            </w:pPr>
          </w:p>
        </w:tc>
        <w:tc>
          <w:tcPr>
            <w:tcW w:w="2466" w:type="dxa"/>
          </w:tcPr>
          <w:p w:rsidR="003418D2" w:rsidRPr="00606477" w:rsidRDefault="003418D2" w:rsidP="0084145F">
            <w:pPr>
              <w:spacing w:before="240"/>
              <w:rPr>
                <w:rFonts w:cstheme="minorHAnsi"/>
              </w:rPr>
            </w:pPr>
            <w:r w:rsidRPr="00606477">
              <w:rPr>
                <w:rFonts w:cstheme="minorHAnsi"/>
              </w:rPr>
              <w:t>Lo</w:t>
            </w:r>
            <w:r w:rsidR="00606477">
              <w:rPr>
                <w:rFonts w:cstheme="minorHAnsi"/>
              </w:rPr>
              <w:t>s</w:t>
            </w:r>
            <w:r w:rsidRPr="00606477">
              <w:rPr>
                <w:rFonts w:cstheme="minorHAnsi"/>
              </w:rPr>
              <w:t>s of steering</w:t>
            </w:r>
          </w:p>
        </w:tc>
        <w:tc>
          <w:tcPr>
            <w:tcW w:w="1786" w:type="dxa"/>
          </w:tcPr>
          <w:p w:rsidR="003418D2" w:rsidRPr="00606477" w:rsidRDefault="003418D2" w:rsidP="0084145F">
            <w:pPr>
              <w:spacing w:before="240"/>
              <w:rPr>
                <w:rFonts w:cstheme="minorHAnsi"/>
              </w:rPr>
            </w:pPr>
            <w:r w:rsidRPr="00606477">
              <w:rPr>
                <w:rFonts w:cstheme="minorHAnsi"/>
              </w:rPr>
              <w:t>Annual</w:t>
            </w:r>
          </w:p>
        </w:tc>
      </w:tr>
    </w:tbl>
    <w:bookmarkEnd w:id="54"/>
    <w:p w:rsidR="00B044DE" w:rsidRDefault="000C14BD" w:rsidP="00901234">
      <w:r w:rsidRPr="00D5701F">
        <w:t xml:space="preserve">Appendix </w:t>
      </w:r>
      <w:r w:rsidR="00D5701F" w:rsidRPr="00D5701F">
        <w:t>1 shows</w:t>
      </w:r>
      <w:r w:rsidRPr="00D5701F">
        <w:t xml:space="preserve"> the emergency </w:t>
      </w:r>
      <w:r w:rsidR="00E908FE" w:rsidRPr="00D5701F">
        <w:t>procedures</w:t>
      </w:r>
      <w:r w:rsidR="00E908FE" w:rsidRPr="000C14BD">
        <w:t xml:space="preserve">. </w:t>
      </w:r>
      <w:r w:rsidR="00D5701F">
        <w:t xml:space="preserve">Appendix </w:t>
      </w:r>
      <w:r w:rsidR="009E7634">
        <w:t>9</w:t>
      </w:r>
      <w:r w:rsidR="00D5701F">
        <w:t xml:space="preserve"> </w:t>
      </w:r>
      <w:r w:rsidR="00E908FE">
        <w:t>will be used to record drills as per above.</w:t>
      </w:r>
    </w:p>
    <w:p w:rsidR="000C14BD" w:rsidRPr="00CA531C" w:rsidRDefault="000C14BD" w:rsidP="00901234">
      <w:pPr>
        <w:pStyle w:val="Heading2"/>
        <w:spacing w:before="0" w:after="240"/>
      </w:pPr>
      <w:bookmarkStart w:id="57" w:name="_Toc59182212"/>
      <w:r w:rsidRPr="00CA531C">
        <w:t>3.5</w:t>
      </w:r>
      <w:r w:rsidRPr="00CA531C">
        <w:tab/>
        <w:t>Hazardous occurrences and non-conformances</w:t>
      </w:r>
      <w:bookmarkEnd w:id="57"/>
      <w:r w:rsidRPr="00CA531C">
        <w:t xml:space="preserve"> </w:t>
      </w:r>
    </w:p>
    <w:p w:rsidR="000C14BD" w:rsidRPr="001A363B" w:rsidRDefault="001A363B" w:rsidP="001A363B">
      <w:pPr>
        <w:ind w:left="360"/>
        <w:rPr>
          <w:rFonts w:cstheme="minorHAnsi"/>
          <w:b/>
          <w:sz w:val="24"/>
          <w:szCs w:val="24"/>
        </w:rPr>
      </w:pPr>
      <w:r>
        <w:rPr>
          <w:rFonts w:cstheme="minorHAnsi"/>
          <w:b/>
          <w:sz w:val="24"/>
          <w:szCs w:val="24"/>
        </w:rPr>
        <w:t>(a)</w:t>
      </w:r>
      <w:r>
        <w:rPr>
          <w:rFonts w:cstheme="minorHAnsi"/>
          <w:b/>
          <w:sz w:val="24"/>
          <w:szCs w:val="24"/>
        </w:rPr>
        <w:tab/>
      </w:r>
      <w:r w:rsidR="000C14BD" w:rsidRPr="001A363B">
        <w:rPr>
          <w:rFonts w:cstheme="minorHAnsi"/>
          <w:b/>
          <w:sz w:val="24"/>
          <w:szCs w:val="24"/>
        </w:rPr>
        <w:t>Marine Incidents</w:t>
      </w:r>
      <w:r w:rsidRPr="001A363B">
        <w:rPr>
          <w:rFonts w:cstheme="minorHAnsi"/>
          <w:b/>
          <w:sz w:val="24"/>
          <w:szCs w:val="24"/>
        </w:rPr>
        <w:t xml:space="preserve">- AMSA requirements </w:t>
      </w:r>
    </w:p>
    <w:p w:rsidR="000C14BD" w:rsidRPr="00FF2C0B" w:rsidRDefault="000C14BD" w:rsidP="000C14BD">
      <w:pPr>
        <w:ind w:left="360"/>
        <w:rPr>
          <w:rFonts w:eastAsiaTheme="majorEastAsia" w:cstheme="minorHAnsi"/>
          <w:bCs/>
          <w:color w:val="000000" w:themeColor="text1"/>
        </w:rPr>
      </w:pPr>
      <w:r w:rsidRPr="00FF2C0B">
        <w:rPr>
          <w:rFonts w:eastAsiaTheme="majorEastAsia" w:cstheme="minorHAnsi"/>
          <w:bCs/>
          <w:color w:val="000000" w:themeColor="text1"/>
        </w:rPr>
        <w:t xml:space="preserve">Near misses, non-conformances and incidents must be reported and investigated in accordance with AMSA requirements </w:t>
      </w:r>
    </w:p>
    <w:p w:rsidR="000C14BD" w:rsidRPr="00FF2C0B" w:rsidRDefault="000C14BD" w:rsidP="000C14BD">
      <w:pPr>
        <w:shd w:val="clear" w:color="auto" w:fill="FFFFFF"/>
        <w:spacing w:before="100" w:beforeAutospacing="1" w:after="100" w:afterAutospacing="1" w:line="240" w:lineRule="auto"/>
        <w:ind w:firstLine="360"/>
        <w:rPr>
          <w:rFonts w:eastAsia="Times New Roman" w:cstheme="minorHAnsi"/>
          <w:color w:val="333333"/>
          <w:lang w:eastAsia="en-AU"/>
        </w:rPr>
      </w:pPr>
      <w:r w:rsidRPr="00FF2C0B">
        <w:rPr>
          <w:rFonts w:eastAsia="Times New Roman" w:cstheme="minorHAnsi"/>
          <w:color w:val="333333"/>
          <w:lang w:eastAsia="en-AU"/>
        </w:rPr>
        <w:t>A marine incident may include the following:</w:t>
      </w:r>
    </w:p>
    <w:p w:rsidR="000C14BD" w:rsidRPr="00FF2C0B" w:rsidRDefault="000C14BD"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Death of, or injury to, a person associated with the operation or navigation of a vessel</w:t>
      </w:r>
    </w:p>
    <w:p w:rsidR="000C14BD" w:rsidRPr="00FF2C0B" w:rsidRDefault="000C14BD"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The loss or presumed loss of a vessel</w:t>
      </w:r>
    </w:p>
    <w:p w:rsidR="000C14BD" w:rsidRPr="00FF2C0B" w:rsidRDefault="000C14BD"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Collision of a vessel with another vessel</w:t>
      </w:r>
    </w:p>
    <w:p w:rsidR="000C14BD" w:rsidRPr="00FF2C0B" w:rsidRDefault="000C14BD"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Collision by a vessel with an object</w:t>
      </w:r>
    </w:p>
    <w:p w:rsidR="000C14BD" w:rsidRPr="00FF2C0B" w:rsidRDefault="000C14BD"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The grounding, sinking, flooding or capsizing of a vessel</w:t>
      </w:r>
    </w:p>
    <w:p w:rsidR="000C14BD" w:rsidRPr="00FF2C0B" w:rsidRDefault="000C14BD"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Fire on board a vessel</w:t>
      </w:r>
    </w:p>
    <w:p w:rsidR="000C14BD" w:rsidRPr="00FF2C0B" w:rsidRDefault="000C14BD"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Loss of stability of a vessel that affects the safety of the vessel</w:t>
      </w:r>
    </w:p>
    <w:p w:rsidR="000C14BD" w:rsidRPr="00FF2C0B" w:rsidRDefault="000C14BD"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The structural failure of a vessel</w:t>
      </w:r>
    </w:p>
    <w:p w:rsidR="000C14BD" w:rsidRPr="00FF2C0B" w:rsidRDefault="000C14BD"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A close quarters situation</w:t>
      </w:r>
    </w:p>
    <w:p w:rsidR="000C14BD" w:rsidRPr="00FF2C0B" w:rsidRDefault="000C14BD"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A dangerous occurrence, which is an occurrence that could have caused the death of, or serious personal injury to, any person on the vessel</w:t>
      </w:r>
    </w:p>
    <w:p w:rsidR="000C14BD" w:rsidRPr="00FF2C0B" w:rsidRDefault="000C14BD" w:rsidP="000C14BD">
      <w:pPr>
        <w:shd w:val="clear" w:color="auto" w:fill="FFFFFF"/>
        <w:spacing w:before="100" w:beforeAutospacing="1" w:after="100" w:afterAutospacing="1" w:line="240" w:lineRule="auto"/>
        <w:ind w:firstLine="360"/>
        <w:rPr>
          <w:rFonts w:eastAsia="Times New Roman" w:cstheme="minorHAnsi"/>
          <w:color w:val="333333"/>
          <w:lang w:eastAsia="en-AU"/>
        </w:rPr>
      </w:pPr>
      <w:r w:rsidRPr="00FF2C0B">
        <w:rPr>
          <w:rFonts w:eastAsia="Times New Roman" w:cstheme="minorHAnsi"/>
          <w:color w:val="333333"/>
          <w:lang w:eastAsia="en-AU"/>
        </w:rPr>
        <w:t>It can also include:</w:t>
      </w:r>
    </w:p>
    <w:p w:rsidR="000C14BD" w:rsidRPr="00FF2C0B" w:rsidRDefault="000C14BD" w:rsidP="000C14BD">
      <w:pPr>
        <w:shd w:val="clear" w:color="auto" w:fill="FFFFFF"/>
        <w:spacing w:before="100" w:beforeAutospacing="1" w:after="100" w:afterAutospacing="1" w:line="240" w:lineRule="auto"/>
        <w:ind w:firstLine="360"/>
        <w:rPr>
          <w:rFonts w:eastAsia="Times New Roman" w:cstheme="minorHAnsi"/>
          <w:color w:val="333333"/>
          <w:lang w:eastAsia="en-AU"/>
        </w:rPr>
      </w:pPr>
      <w:r w:rsidRPr="00FF2C0B">
        <w:rPr>
          <w:rFonts w:eastAsia="Times New Roman" w:cstheme="minorHAnsi"/>
          <w:color w:val="333333"/>
          <w:lang w:eastAsia="en-AU"/>
        </w:rPr>
        <w:t>An event that results in, or could have resulted in:</w:t>
      </w:r>
    </w:p>
    <w:p w:rsidR="000C14BD" w:rsidRPr="00FF2C0B" w:rsidRDefault="000C14BD" w:rsidP="00BC113C">
      <w:pPr>
        <w:numPr>
          <w:ilvl w:val="1"/>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lastRenderedPageBreak/>
        <w:t>the death of, or injury to, a person on board a vessel</w:t>
      </w:r>
    </w:p>
    <w:p w:rsidR="000C14BD" w:rsidRPr="00FF2C0B" w:rsidRDefault="000C14BD" w:rsidP="00BC113C">
      <w:pPr>
        <w:numPr>
          <w:ilvl w:val="1"/>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the loss of a person from a vessel</w:t>
      </w:r>
    </w:p>
    <w:p w:rsidR="000C14BD" w:rsidRPr="00FF2C0B" w:rsidRDefault="000C14BD" w:rsidP="00BC113C">
      <w:pPr>
        <w:numPr>
          <w:ilvl w:val="1"/>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a vessel becoming disabled and requiring assistance</w:t>
      </w:r>
    </w:p>
    <w:p w:rsidR="000C14BD" w:rsidRPr="00FF2C0B" w:rsidRDefault="000C14BD" w:rsidP="00BC113C">
      <w:pPr>
        <w:numPr>
          <w:ilvl w:val="0"/>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The fouling or damaging by a vessel of:</w:t>
      </w:r>
    </w:p>
    <w:p w:rsidR="000C14BD" w:rsidRPr="00FF2C0B" w:rsidRDefault="000C14BD" w:rsidP="00BC113C">
      <w:pPr>
        <w:numPr>
          <w:ilvl w:val="1"/>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any pipeline or submarine cable</w:t>
      </w:r>
    </w:p>
    <w:p w:rsidR="000C14BD" w:rsidRPr="00FF2C0B" w:rsidRDefault="000C14BD" w:rsidP="00BC113C">
      <w:pPr>
        <w:numPr>
          <w:ilvl w:val="1"/>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any aid to navigation</w:t>
      </w:r>
    </w:p>
    <w:p w:rsidR="000C14BD" w:rsidRPr="00FF2C0B" w:rsidRDefault="000C14BD" w:rsidP="00BC113C">
      <w:pPr>
        <w:numPr>
          <w:ilvl w:val="0"/>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Other incidents that are prescribed by the regulations include but are not limited to:</w:t>
      </w:r>
    </w:p>
    <w:p w:rsidR="000C14BD" w:rsidRPr="00FF2C0B" w:rsidRDefault="000C14BD" w:rsidP="00BC113C">
      <w:pPr>
        <w:numPr>
          <w:ilvl w:val="1"/>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failure in operation of a component of material handling equipment, whether or not a person is injured because of the failure</w:t>
      </w:r>
    </w:p>
    <w:p w:rsidR="000C14BD" w:rsidRPr="00FF2C0B" w:rsidRDefault="000C14BD" w:rsidP="00BC113C">
      <w:pPr>
        <w:numPr>
          <w:ilvl w:val="1"/>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loss of cargo of a vessel</w:t>
      </w:r>
    </w:p>
    <w:p w:rsidR="000C14BD" w:rsidRPr="00FF2C0B" w:rsidRDefault="000C14BD" w:rsidP="00BC113C">
      <w:pPr>
        <w:numPr>
          <w:ilvl w:val="1"/>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significant damage to a vessel</w:t>
      </w:r>
    </w:p>
    <w:p w:rsidR="000C14BD" w:rsidRPr="00FF2C0B" w:rsidRDefault="000C14BD" w:rsidP="00BC113C">
      <w:pPr>
        <w:numPr>
          <w:ilvl w:val="1"/>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a seafarer is injured or contracts an illness that incapacitates them from the performance of their duty</w:t>
      </w:r>
    </w:p>
    <w:p w:rsidR="000C14BD" w:rsidRPr="00FF2C0B" w:rsidRDefault="000C14BD" w:rsidP="00BC113C">
      <w:pPr>
        <w:pStyle w:val="ListParagraph"/>
        <w:numPr>
          <w:ilvl w:val="0"/>
          <w:numId w:val="38"/>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Any serious danger to navigation on or near the course of the vessel.</w:t>
      </w:r>
    </w:p>
    <w:p w:rsidR="000C14BD" w:rsidRPr="00FF2C0B" w:rsidRDefault="000C14BD" w:rsidP="000C14BD">
      <w:pPr>
        <w:ind w:left="360"/>
        <w:rPr>
          <w:rFonts w:cstheme="minorHAnsi"/>
          <w:b/>
        </w:rPr>
      </w:pPr>
      <w:r w:rsidRPr="00FF2C0B">
        <w:rPr>
          <w:rFonts w:cstheme="minorHAnsi"/>
          <w:b/>
        </w:rPr>
        <w:t>How to report a Marine Incident</w:t>
      </w:r>
    </w:p>
    <w:p w:rsidR="000C14BD" w:rsidRPr="00FF2C0B" w:rsidRDefault="00383EF4" w:rsidP="00383EF4">
      <w:pPr>
        <w:shd w:val="clear" w:color="auto" w:fill="FFFFFF"/>
        <w:spacing w:before="100" w:beforeAutospacing="1" w:after="100" w:afterAutospacing="1" w:line="240" w:lineRule="auto"/>
        <w:ind w:left="360"/>
        <w:rPr>
          <w:rFonts w:eastAsia="Times New Roman" w:cstheme="minorHAnsi"/>
          <w:color w:val="333333"/>
          <w:lang w:eastAsia="en-AU"/>
        </w:rPr>
      </w:pPr>
      <w:r w:rsidRPr="00FF2C0B">
        <w:rPr>
          <w:rFonts w:eastAsia="Times New Roman" w:cstheme="minorHAnsi"/>
          <w:color w:val="333333"/>
          <w:lang w:eastAsia="en-AU"/>
        </w:rPr>
        <w:t>The Master of the vessel will report the incident either by way of AMSA Form 19 or on the AMSA web page.</w:t>
      </w:r>
    </w:p>
    <w:p w:rsidR="001A363B" w:rsidRPr="00FF2C0B" w:rsidRDefault="001A363B" w:rsidP="00383EF4">
      <w:pPr>
        <w:shd w:val="clear" w:color="auto" w:fill="FFFFFF"/>
        <w:spacing w:before="100" w:beforeAutospacing="1" w:after="100" w:afterAutospacing="1" w:line="240" w:lineRule="auto"/>
        <w:ind w:left="360"/>
        <w:rPr>
          <w:rFonts w:eastAsia="Times New Roman" w:cstheme="minorHAnsi"/>
          <w:b/>
          <w:color w:val="333333"/>
          <w:lang w:eastAsia="en-AU"/>
        </w:rPr>
      </w:pPr>
      <w:r w:rsidRPr="00FF2C0B">
        <w:rPr>
          <w:rFonts w:eastAsia="Times New Roman" w:cstheme="minorHAnsi"/>
          <w:b/>
          <w:color w:val="333333"/>
          <w:lang w:eastAsia="en-AU"/>
        </w:rPr>
        <w:t>(b)</w:t>
      </w:r>
      <w:r w:rsidRPr="00FF2C0B">
        <w:rPr>
          <w:rFonts w:eastAsia="Times New Roman" w:cstheme="minorHAnsi"/>
          <w:b/>
          <w:color w:val="333333"/>
          <w:lang w:eastAsia="en-AU"/>
        </w:rPr>
        <w:tab/>
      </w:r>
      <w:r w:rsidR="00DE35D3" w:rsidRPr="00FF2C0B">
        <w:rPr>
          <w:rFonts w:eastAsia="Times New Roman" w:cstheme="minorHAnsi"/>
          <w:b/>
          <w:color w:val="333333"/>
          <w:lang w:eastAsia="en-AU"/>
        </w:rPr>
        <w:t>Workplace</w:t>
      </w:r>
      <w:r w:rsidRPr="00FF2C0B">
        <w:rPr>
          <w:rFonts w:eastAsia="Times New Roman" w:cstheme="minorHAnsi"/>
          <w:b/>
          <w:color w:val="333333"/>
          <w:lang w:eastAsia="en-AU"/>
        </w:rPr>
        <w:t xml:space="preserve"> Incidents- Worksafe Requirements</w:t>
      </w:r>
    </w:p>
    <w:p w:rsidR="004C3B2B" w:rsidRPr="00FF2C0B" w:rsidRDefault="004C3B2B" w:rsidP="00DE35D3">
      <w:pPr>
        <w:shd w:val="clear" w:color="auto" w:fill="FFFFFF"/>
        <w:spacing w:before="100" w:beforeAutospacing="1" w:after="100" w:afterAutospacing="1" w:line="240" w:lineRule="auto"/>
        <w:ind w:left="360"/>
        <w:rPr>
          <w:rFonts w:eastAsia="Times New Roman" w:cstheme="minorHAnsi"/>
          <w:b/>
          <w:color w:val="333333"/>
          <w:lang w:eastAsia="en-AU"/>
        </w:rPr>
      </w:pPr>
      <w:r w:rsidRPr="00FF2C0B">
        <w:rPr>
          <w:rFonts w:eastAsia="Times New Roman" w:cstheme="minorHAnsi"/>
          <w:b/>
          <w:color w:val="333333"/>
          <w:lang w:eastAsia="en-AU"/>
        </w:rPr>
        <w:t xml:space="preserve">Serious Injuries and work related deaths </w:t>
      </w:r>
    </w:p>
    <w:p w:rsidR="00DE35D3" w:rsidRPr="00FF2C0B" w:rsidRDefault="00DE35D3" w:rsidP="00DE35D3">
      <w:pPr>
        <w:shd w:val="clear" w:color="auto" w:fill="FFFFFF"/>
        <w:spacing w:before="100" w:beforeAutospacing="1" w:after="100" w:afterAutospacing="1" w:line="240" w:lineRule="auto"/>
        <w:ind w:left="360"/>
        <w:rPr>
          <w:rFonts w:eastAsia="Times New Roman" w:cstheme="minorHAnsi"/>
          <w:color w:val="333333"/>
          <w:lang w:eastAsia="en-AU"/>
        </w:rPr>
      </w:pPr>
      <w:r w:rsidRPr="00FF2C0B">
        <w:rPr>
          <w:rFonts w:eastAsia="Times New Roman" w:cstheme="minorHAnsi"/>
          <w:color w:val="333333"/>
          <w:lang w:eastAsia="en-AU"/>
        </w:rPr>
        <w:t xml:space="preserve">Serious injuries and work related deaths need to be reported to WorkSafe forthwith </w:t>
      </w:r>
      <w:r w:rsidR="00727175">
        <w:rPr>
          <w:rFonts w:eastAsia="Times New Roman" w:cstheme="minorHAnsi"/>
          <w:color w:val="333333"/>
          <w:lang w:eastAsia="en-AU"/>
        </w:rPr>
        <w:t xml:space="preserve">according to section 23I of the </w:t>
      </w:r>
      <w:r w:rsidRPr="00FF2C0B">
        <w:rPr>
          <w:rFonts w:eastAsia="Times New Roman" w:cstheme="minorHAnsi"/>
          <w:color w:val="333333"/>
          <w:lang w:eastAsia="en-AU"/>
        </w:rPr>
        <w:t>Occupational Safety and Health Act 1984. A 24 hour incident/accident reporting line is provided.</w:t>
      </w:r>
    </w:p>
    <w:p w:rsidR="00DE35D3" w:rsidRPr="00FF2C0B" w:rsidRDefault="00DE35D3" w:rsidP="00DE35D3">
      <w:pPr>
        <w:shd w:val="clear" w:color="auto" w:fill="FFFFFF"/>
        <w:spacing w:before="100" w:beforeAutospacing="1" w:after="100" w:afterAutospacing="1" w:line="240" w:lineRule="auto"/>
        <w:ind w:left="360"/>
        <w:rPr>
          <w:rFonts w:eastAsia="Times New Roman" w:cstheme="minorHAnsi"/>
          <w:color w:val="333333"/>
          <w:lang w:eastAsia="en-AU"/>
        </w:rPr>
      </w:pPr>
      <w:r w:rsidRPr="00FF2C0B">
        <w:rPr>
          <w:rFonts w:eastAsia="Times New Roman" w:cstheme="minorHAnsi"/>
          <w:color w:val="333333"/>
          <w:lang w:eastAsia="en-AU"/>
        </w:rPr>
        <w:t>Call 1800 678 198 to report a workplace related death, serious life threatening incident or disease.</w:t>
      </w:r>
    </w:p>
    <w:p w:rsidR="001A363B" w:rsidRPr="00FF2C0B" w:rsidRDefault="004C3B2B" w:rsidP="00383EF4">
      <w:pPr>
        <w:shd w:val="clear" w:color="auto" w:fill="FFFFFF"/>
        <w:spacing w:before="100" w:beforeAutospacing="1" w:after="100" w:afterAutospacing="1" w:line="240" w:lineRule="auto"/>
        <w:ind w:left="360"/>
        <w:rPr>
          <w:rFonts w:eastAsia="Times New Roman" w:cstheme="minorHAnsi"/>
          <w:b/>
          <w:color w:val="333333"/>
          <w:lang w:eastAsia="en-AU"/>
        </w:rPr>
      </w:pPr>
      <w:r w:rsidRPr="00FF2C0B">
        <w:rPr>
          <w:rFonts w:eastAsia="Times New Roman" w:cstheme="minorHAnsi"/>
          <w:b/>
          <w:color w:val="333333"/>
          <w:lang w:eastAsia="en-AU"/>
        </w:rPr>
        <w:t>Injury or disease</w:t>
      </w:r>
    </w:p>
    <w:p w:rsidR="004C3B2B" w:rsidRPr="00FF2C0B" w:rsidRDefault="004C3B2B" w:rsidP="004C3B2B">
      <w:pPr>
        <w:shd w:val="clear" w:color="auto" w:fill="FFFFFF"/>
        <w:spacing w:after="300" w:line="240" w:lineRule="auto"/>
        <w:ind w:firstLine="360"/>
        <w:rPr>
          <w:rFonts w:eastAsia="Times New Roman" w:cstheme="minorHAnsi"/>
          <w:color w:val="252525"/>
          <w:lang w:eastAsia="en-AU"/>
        </w:rPr>
      </w:pPr>
      <w:r w:rsidRPr="00FF2C0B">
        <w:rPr>
          <w:rFonts w:eastAsia="Times New Roman" w:cstheme="minorHAnsi"/>
          <w:color w:val="252525"/>
          <w:lang w:eastAsia="en-AU"/>
        </w:rPr>
        <w:t>The types of injuries that must be reported are:</w:t>
      </w:r>
    </w:p>
    <w:p w:rsidR="004C3B2B" w:rsidRPr="00FF2C0B" w:rsidRDefault="004C3B2B" w:rsidP="00BC113C">
      <w:pPr>
        <w:numPr>
          <w:ilvl w:val="0"/>
          <w:numId w:val="39"/>
        </w:numPr>
        <w:shd w:val="clear" w:color="auto" w:fill="FFFFFF"/>
        <w:spacing w:before="100" w:beforeAutospacing="1" w:after="100" w:afterAutospacing="1" w:line="240" w:lineRule="auto"/>
        <w:rPr>
          <w:rFonts w:eastAsia="Times New Roman" w:cstheme="minorHAnsi"/>
          <w:color w:val="252525"/>
          <w:lang w:eastAsia="en-AU"/>
        </w:rPr>
      </w:pPr>
      <w:r w:rsidRPr="00FF2C0B">
        <w:rPr>
          <w:rFonts w:eastAsia="Times New Roman" w:cstheme="minorHAnsi"/>
          <w:color w:val="252525"/>
          <w:lang w:eastAsia="en-AU"/>
        </w:rPr>
        <w:t>a fracture of the skull, spine or pelvis;</w:t>
      </w:r>
    </w:p>
    <w:p w:rsidR="004C3B2B" w:rsidRPr="00FF2C0B" w:rsidRDefault="004C3B2B" w:rsidP="00BC113C">
      <w:pPr>
        <w:numPr>
          <w:ilvl w:val="0"/>
          <w:numId w:val="39"/>
        </w:numPr>
        <w:shd w:val="clear" w:color="auto" w:fill="FFFFFF"/>
        <w:spacing w:before="100" w:beforeAutospacing="1" w:after="100" w:afterAutospacing="1" w:line="240" w:lineRule="auto"/>
        <w:rPr>
          <w:rFonts w:eastAsia="Times New Roman" w:cstheme="minorHAnsi"/>
          <w:color w:val="252525"/>
          <w:lang w:eastAsia="en-AU"/>
        </w:rPr>
      </w:pPr>
      <w:r w:rsidRPr="00FF2C0B">
        <w:rPr>
          <w:rFonts w:eastAsia="Times New Roman" w:cstheme="minorHAnsi"/>
          <w:color w:val="252525"/>
          <w:lang w:eastAsia="en-AU"/>
        </w:rPr>
        <w:t>a fracture of any bone in the arm (other than in the wrists or hand) or in the leg (other than a bone in the ankle or foot);</w:t>
      </w:r>
    </w:p>
    <w:p w:rsidR="004C3B2B" w:rsidRPr="00FF2C0B" w:rsidRDefault="004C3B2B" w:rsidP="00BC113C">
      <w:pPr>
        <w:numPr>
          <w:ilvl w:val="0"/>
          <w:numId w:val="39"/>
        </w:numPr>
        <w:shd w:val="clear" w:color="auto" w:fill="FFFFFF"/>
        <w:spacing w:before="100" w:beforeAutospacing="1" w:after="100" w:afterAutospacing="1" w:line="240" w:lineRule="auto"/>
        <w:rPr>
          <w:rFonts w:eastAsia="Times New Roman" w:cstheme="minorHAnsi"/>
          <w:color w:val="252525"/>
          <w:lang w:eastAsia="en-AU"/>
        </w:rPr>
      </w:pPr>
      <w:r w:rsidRPr="00FF2C0B">
        <w:rPr>
          <w:rFonts w:eastAsia="Times New Roman" w:cstheme="minorHAnsi"/>
          <w:color w:val="252525"/>
          <w:lang w:eastAsia="en-AU"/>
        </w:rPr>
        <w:t>an amputation of an arm, a hand, finger, finger joint, leg, foot, toe or toe joint;</w:t>
      </w:r>
    </w:p>
    <w:p w:rsidR="004C3B2B" w:rsidRPr="00FF2C0B" w:rsidRDefault="004C3B2B" w:rsidP="00BC113C">
      <w:pPr>
        <w:numPr>
          <w:ilvl w:val="0"/>
          <w:numId w:val="39"/>
        </w:numPr>
        <w:shd w:val="clear" w:color="auto" w:fill="FFFFFF"/>
        <w:spacing w:before="100" w:beforeAutospacing="1" w:after="100" w:afterAutospacing="1" w:line="240" w:lineRule="auto"/>
        <w:rPr>
          <w:rFonts w:eastAsia="Times New Roman" w:cstheme="minorHAnsi"/>
          <w:color w:val="252525"/>
          <w:lang w:eastAsia="en-AU"/>
        </w:rPr>
      </w:pPr>
      <w:r w:rsidRPr="00FF2C0B">
        <w:rPr>
          <w:rFonts w:eastAsia="Times New Roman" w:cstheme="minorHAnsi"/>
          <w:color w:val="252525"/>
          <w:lang w:eastAsia="en-AU"/>
        </w:rPr>
        <w:t>the loss of sight of an eye; and</w:t>
      </w:r>
    </w:p>
    <w:p w:rsidR="004C3B2B" w:rsidRPr="00FF2C0B" w:rsidRDefault="004C3B2B" w:rsidP="00BC113C">
      <w:pPr>
        <w:numPr>
          <w:ilvl w:val="0"/>
          <w:numId w:val="39"/>
        </w:numPr>
        <w:shd w:val="clear" w:color="auto" w:fill="FFFFFF"/>
        <w:spacing w:before="100" w:beforeAutospacing="1" w:after="100" w:afterAutospacing="1" w:line="240" w:lineRule="auto"/>
        <w:rPr>
          <w:rFonts w:eastAsia="Times New Roman" w:cstheme="minorHAnsi"/>
          <w:color w:val="252525"/>
          <w:lang w:eastAsia="en-AU"/>
        </w:rPr>
      </w:pPr>
      <w:r w:rsidRPr="00FF2C0B">
        <w:rPr>
          <w:rFonts w:eastAsia="Times New Roman" w:cstheme="minorHAnsi"/>
          <w:color w:val="252525"/>
          <w:lang w:eastAsia="en-AU"/>
        </w:rPr>
        <w:t>any injury other than the above which, in the opinion of a medical practitioner, is likely to prevent the employee from being able to work within 10 days of the day on which the injury occurred.</w:t>
      </w:r>
    </w:p>
    <w:p w:rsidR="004C3B2B" w:rsidRPr="00FF2C0B" w:rsidRDefault="004C3B2B" w:rsidP="004C3B2B">
      <w:pPr>
        <w:shd w:val="clear" w:color="auto" w:fill="FFFFFF"/>
        <w:spacing w:after="300" w:line="240" w:lineRule="auto"/>
        <w:ind w:firstLine="360"/>
        <w:rPr>
          <w:rFonts w:eastAsia="Times New Roman" w:cstheme="minorHAnsi"/>
          <w:color w:val="252525"/>
          <w:lang w:eastAsia="en-AU"/>
        </w:rPr>
      </w:pPr>
      <w:r w:rsidRPr="00FF2C0B">
        <w:rPr>
          <w:rFonts w:eastAsia="Times New Roman" w:cstheme="minorHAnsi"/>
          <w:color w:val="252525"/>
          <w:lang w:eastAsia="en-AU"/>
        </w:rPr>
        <w:t>Types of diseases that must be reported are:</w:t>
      </w:r>
    </w:p>
    <w:p w:rsidR="004C3B2B" w:rsidRPr="00FF2C0B" w:rsidRDefault="004C3B2B" w:rsidP="00BC113C">
      <w:pPr>
        <w:numPr>
          <w:ilvl w:val="0"/>
          <w:numId w:val="40"/>
        </w:numPr>
        <w:shd w:val="clear" w:color="auto" w:fill="FFFFFF"/>
        <w:spacing w:before="100" w:beforeAutospacing="1" w:after="100" w:afterAutospacing="1" w:line="240" w:lineRule="auto"/>
        <w:rPr>
          <w:rFonts w:eastAsia="Times New Roman" w:cstheme="minorHAnsi"/>
          <w:color w:val="252525"/>
          <w:lang w:eastAsia="en-AU"/>
        </w:rPr>
      </w:pPr>
      <w:r w:rsidRPr="00FF2C0B">
        <w:rPr>
          <w:rFonts w:eastAsia="Times New Roman" w:cstheme="minorHAnsi"/>
          <w:color w:val="252525"/>
          <w:lang w:eastAsia="en-AU"/>
        </w:rPr>
        <w:t>infectious diseases: tuberculosis, viral hepatitis, Legionnaires’ disease and HIV, where these diseases are contracted during work involving exposure to human blood products, body secretions, excretions or other material which may be a source of infection; and</w:t>
      </w:r>
    </w:p>
    <w:p w:rsidR="004C3B2B" w:rsidRPr="00FF2C0B" w:rsidRDefault="004C3B2B" w:rsidP="00BC113C">
      <w:pPr>
        <w:numPr>
          <w:ilvl w:val="0"/>
          <w:numId w:val="40"/>
        </w:numPr>
        <w:shd w:val="clear" w:color="auto" w:fill="FFFFFF"/>
        <w:spacing w:before="100" w:beforeAutospacing="1" w:after="100" w:afterAutospacing="1" w:line="240" w:lineRule="auto"/>
        <w:rPr>
          <w:rFonts w:eastAsia="Times New Roman" w:cstheme="minorHAnsi"/>
          <w:color w:val="252525"/>
          <w:lang w:eastAsia="en-AU"/>
        </w:rPr>
      </w:pPr>
      <w:r w:rsidRPr="00FF2C0B">
        <w:rPr>
          <w:rFonts w:eastAsia="Times New Roman" w:cstheme="minorHAnsi"/>
          <w:color w:val="252525"/>
          <w:lang w:eastAsia="en-AU"/>
        </w:rPr>
        <w:t>occupational zoonoses: Q fever, anthrax, leptospiroses and brucellosis, where these diseases are contracted during work involving the handling of, or contact with, animals, animal hides, skins, wool, hair, carcases or animal waste products.</w:t>
      </w:r>
    </w:p>
    <w:p w:rsidR="004C3B2B" w:rsidRPr="00FF2C0B" w:rsidRDefault="004C3B2B" w:rsidP="00383EF4">
      <w:pPr>
        <w:shd w:val="clear" w:color="auto" w:fill="FFFFFF"/>
        <w:spacing w:before="100" w:beforeAutospacing="1" w:after="100" w:afterAutospacing="1" w:line="240" w:lineRule="auto"/>
        <w:ind w:left="360"/>
        <w:rPr>
          <w:rFonts w:eastAsia="Times New Roman" w:cstheme="minorHAnsi"/>
          <w:color w:val="333333"/>
          <w:lang w:eastAsia="en-AU"/>
        </w:rPr>
      </w:pPr>
      <w:r w:rsidRPr="00FF2C0B">
        <w:rPr>
          <w:rFonts w:eastAsia="Times New Roman" w:cstheme="minorHAnsi"/>
          <w:color w:val="333333"/>
          <w:lang w:eastAsia="en-AU"/>
        </w:rPr>
        <w:t>The form can be completed online or by calling WorkSafe on 1300 307 877 </w:t>
      </w:r>
    </w:p>
    <w:p w:rsidR="00FF2C0B" w:rsidRDefault="00FF2C0B">
      <w:pPr>
        <w:rPr>
          <w:rFonts w:eastAsia="Times New Roman" w:cstheme="minorHAnsi"/>
          <w:b/>
          <w:color w:val="333333"/>
          <w:lang w:eastAsia="en-AU"/>
        </w:rPr>
      </w:pPr>
      <w:r>
        <w:rPr>
          <w:rFonts w:eastAsia="Times New Roman" w:cstheme="minorHAnsi"/>
          <w:b/>
          <w:color w:val="333333"/>
          <w:lang w:eastAsia="en-AU"/>
        </w:rPr>
        <w:br w:type="page"/>
      </w:r>
    </w:p>
    <w:p w:rsidR="001A363B" w:rsidRPr="00FF2C0B" w:rsidRDefault="001A363B" w:rsidP="00383EF4">
      <w:pPr>
        <w:shd w:val="clear" w:color="auto" w:fill="FFFFFF"/>
        <w:spacing w:before="100" w:beforeAutospacing="1" w:after="100" w:afterAutospacing="1" w:line="240" w:lineRule="auto"/>
        <w:ind w:left="360"/>
        <w:rPr>
          <w:rFonts w:eastAsia="Times New Roman" w:cstheme="minorHAnsi"/>
          <w:b/>
          <w:color w:val="333333"/>
          <w:lang w:eastAsia="en-AU"/>
        </w:rPr>
      </w:pPr>
      <w:r w:rsidRPr="00FF2C0B">
        <w:rPr>
          <w:rFonts w:eastAsia="Times New Roman" w:cstheme="minorHAnsi"/>
          <w:b/>
          <w:color w:val="333333"/>
          <w:lang w:eastAsia="en-AU"/>
        </w:rPr>
        <w:lastRenderedPageBreak/>
        <w:t>(c) Marine Oil Pollution</w:t>
      </w:r>
    </w:p>
    <w:p w:rsidR="00201427" w:rsidRPr="00FF2C0B" w:rsidRDefault="00201427" w:rsidP="00201427">
      <w:pPr>
        <w:shd w:val="clear" w:color="auto" w:fill="FFFFFF"/>
        <w:spacing w:before="100" w:beforeAutospacing="1" w:after="100" w:afterAutospacing="1" w:line="240" w:lineRule="auto"/>
        <w:ind w:left="360"/>
        <w:rPr>
          <w:rFonts w:eastAsia="Times New Roman" w:cstheme="minorHAnsi"/>
          <w:color w:val="333333"/>
          <w:lang w:eastAsia="en-AU"/>
        </w:rPr>
      </w:pPr>
      <w:r w:rsidRPr="00FF2C0B">
        <w:rPr>
          <w:rFonts w:eastAsia="Times New Roman" w:cstheme="minorHAnsi"/>
          <w:color w:val="333333"/>
          <w:lang w:eastAsia="en-AU"/>
        </w:rPr>
        <w:t>Where a spill occurs within state waters (including ports), the master or person-in-command of the vessel or platform must contact the Department of Transport's Maritime Environmental Emergency Response (</w:t>
      </w:r>
      <w:hyperlink r:id="rId19" w:history="1">
        <w:r w:rsidRPr="00FF2C0B">
          <w:rPr>
            <w:rFonts w:eastAsia="Times New Roman" w:cstheme="minorHAnsi"/>
            <w:color w:val="333333"/>
            <w:lang w:eastAsia="en-AU"/>
          </w:rPr>
          <w:t>MEER</w:t>
        </w:r>
      </w:hyperlink>
      <w:r w:rsidRPr="00FF2C0B">
        <w:rPr>
          <w:rFonts w:eastAsia="Times New Roman" w:cstheme="minorHAnsi"/>
          <w:color w:val="333333"/>
          <w:lang w:eastAsia="en-AU"/>
        </w:rPr>
        <w:t>) unit immediately on (08)94809924 ( 24 hours).</w:t>
      </w:r>
    </w:p>
    <w:p w:rsidR="00201427" w:rsidRPr="00FF2C0B" w:rsidRDefault="00201427" w:rsidP="00201427">
      <w:pPr>
        <w:shd w:val="clear" w:color="auto" w:fill="FFFFFF"/>
        <w:spacing w:before="100" w:beforeAutospacing="1" w:after="100" w:afterAutospacing="1" w:line="240" w:lineRule="auto"/>
        <w:ind w:left="360"/>
        <w:rPr>
          <w:rFonts w:eastAsia="Times New Roman" w:cstheme="minorHAnsi"/>
          <w:color w:val="333333"/>
          <w:lang w:eastAsia="en-AU"/>
        </w:rPr>
      </w:pPr>
      <w:r w:rsidRPr="00FF2C0B">
        <w:rPr>
          <w:rFonts w:eastAsia="Times New Roman" w:cstheme="minorHAnsi"/>
          <w:color w:val="333333"/>
          <w:lang w:eastAsia="en-AU"/>
        </w:rPr>
        <w:t>Complete a pollution report once you have notified MEER of the oil spill.</w:t>
      </w:r>
    </w:p>
    <w:p w:rsidR="00201427" w:rsidRPr="00FF2C0B" w:rsidRDefault="00201427" w:rsidP="00201427">
      <w:pPr>
        <w:shd w:val="clear" w:color="auto" w:fill="FFFFFF"/>
        <w:spacing w:before="100" w:beforeAutospacing="1" w:after="100" w:afterAutospacing="1" w:line="240" w:lineRule="auto"/>
        <w:ind w:left="360"/>
        <w:rPr>
          <w:rFonts w:eastAsia="Times New Roman" w:cstheme="minorHAnsi"/>
          <w:color w:val="333333"/>
          <w:lang w:eastAsia="en-AU"/>
        </w:rPr>
      </w:pPr>
      <w:r w:rsidRPr="00FF2C0B">
        <w:rPr>
          <w:rFonts w:eastAsia="Times New Roman" w:cstheme="minorHAnsi"/>
          <w:color w:val="333333"/>
          <w:lang w:eastAsia="en-AU"/>
        </w:rPr>
        <w:t>The master or person-in-command of the vessel must file a pollution report with the MEER unit as soon as practicable, which will provide essential information for response planning.</w:t>
      </w:r>
    </w:p>
    <w:p w:rsidR="00201427" w:rsidRPr="00FF2C0B" w:rsidRDefault="00201427" w:rsidP="00383EF4">
      <w:pPr>
        <w:shd w:val="clear" w:color="auto" w:fill="FFFFFF"/>
        <w:spacing w:before="100" w:beforeAutospacing="1" w:after="100" w:afterAutospacing="1" w:line="240" w:lineRule="auto"/>
        <w:ind w:left="360"/>
        <w:rPr>
          <w:rFonts w:eastAsia="Times New Roman" w:cstheme="minorHAnsi"/>
          <w:b/>
          <w:color w:val="333333"/>
          <w:lang w:eastAsia="en-AU"/>
        </w:rPr>
      </w:pPr>
      <w:r w:rsidRPr="00FF2C0B">
        <w:rPr>
          <w:rFonts w:eastAsia="Times New Roman" w:cstheme="minorHAnsi"/>
          <w:color w:val="333333"/>
          <w:lang w:eastAsia="en-AU"/>
        </w:rPr>
        <w:t xml:space="preserve">This report template can be found at </w:t>
      </w:r>
      <w:hyperlink r:id="rId20" w:history="1">
        <w:r w:rsidRPr="00FF2C0B">
          <w:rPr>
            <w:color w:val="0000FF"/>
            <w:u w:val="single"/>
          </w:rPr>
          <w:t>https://www.transport.wa.gov.au/imarine/reporting-marine-oil-pollution.asp</w:t>
        </w:r>
      </w:hyperlink>
    </w:p>
    <w:p w:rsidR="00383EF4" w:rsidRPr="00FF2C0B" w:rsidRDefault="00201427" w:rsidP="00383EF4">
      <w:pPr>
        <w:shd w:val="clear" w:color="auto" w:fill="FFFFFF"/>
        <w:spacing w:before="100" w:beforeAutospacing="1" w:after="100" w:afterAutospacing="1" w:line="240" w:lineRule="auto"/>
        <w:ind w:left="360"/>
        <w:rPr>
          <w:rFonts w:eastAsia="Times New Roman" w:cstheme="minorHAnsi"/>
          <w:b/>
          <w:color w:val="333333"/>
          <w:lang w:eastAsia="en-AU"/>
        </w:rPr>
      </w:pPr>
      <w:r w:rsidRPr="00FF2C0B">
        <w:rPr>
          <w:rFonts w:eastAsia="Times New Roman" w:cstheme="minorHAnsi"/>
          <w:b/>
          <w:color w:val="333333"/>
          <w:lang w:eastAsia="en-AU"/>
        </w:rPr>
        <w:t xml:space="preserve">(d) </w:t>
      </w:r>
      <w:r w:rsidR="00383EF4" w:rsidRPr="00FF2C0B">
        <w:rPr>
          <w:rFonts w:eastAsia="Times New Roman" w:cstheme="minorHAnsi"/>
          <w:b/>
          <w:color w:val="333333"/>
          <w:lang w:eastAsia="en-AU"/>
        </w:rPr>
        <w:t>Incident register</w:t>
      </w:r>
    </w:p>
    <w:p w:rsidR="00383EF4" w:rsidRPr="00FF2C0B" w:rsidRDefault="00383EF4" w:rsidP="00901234">
      <w:pPr>
        <w:shd w:val="clear" w:color="auto" w:fill="FFFFFF"/>
        <w:spacing w:after="100" w:afterAutospacing="1" w:line="240" w:lineRule="auto"/>
        <w:ind w:left="360"/>
        <w:rPr>
          <w:rFonts w:eastAsia="Times New Roman" w:cstheme="minorHAnsi"/>
          <w:color w:val="333333"/>
          <w:lang w:eastAsia="en-AU"/>
        </w:rPr>
      </w:pPr>
      <w:r w:rsidRPr="00FF2C0B">
        <w:rPr>
          <w:rFonts w:eastAsia="Times New Roman" w:cstheme="minorHAnsi"/>
          <w:color w:val="333333"/>
          <w:lang w:eastAsia="en-AU"/>
        </w:rPr>
        <w:t xml:space="preserve">The incident register will be maintained by the Master (refer to </w:t>
      </w:r>
      <w:r w:rsidR="00D5701F" w:rsidRPr="00FF2C0B">
        <w:rPr>
          <w:rFonts w:eastAsia="Times New Roman" w:cstheme="minorHAnsi"/>
          <w:color w:val="333333"/>
          <w:lang w:eastAsia="en-AU"/>
        </w:rPr>
        <w:t>Appendix</w:t>
      </w:r>
      <w:r w:rsidR="009E7634" w:rsidRPr="00FF2C0B">
        <w:rPr>
          <w:rFonts w:eastAsia="Times New Roman" w:cstheme="minorHAnsi"/>
          <w:color w:val="333333"/>
          <w:lang w:eastAsia="en-AU"/>
        </w:rPr>
        <w:t xml:space="preserve"> 11</w:t>
      </w:r>
      <w:r w:rsidRPr="00FF2C0B">
        <w:rPr>
          <w:rFonts w:eastAsia="Times New Roman" w:cstheme="minorHAnsi"/>
          <w:color w:val="333333"/>
          <w:lang w:eastAsia="en-AU"/>
        </w:rPr>
        <w:t>)</w:t>
      </w:r>
    </w:p>
    <w:p w:rsidR="00103C25" w:rsidRPr="00FF2C0B" w:rsidRDefault="00383EF4" w:rsidP="00901234">
      <w:pPr>
        <w:pStyle w:val="Heading2"/>
        <w:spacing w:before="0"/>
        <w:rPr>
          <w:sz w:val="22"/>
          <w:szCs w:val="22"/>
        </w:rPr>
      </w:pPr>
      <w:bookmarkStart w:id="58" w:name="_Toc59182213"/>
      <w:r w:rsidRPr="00FF2C0B">
        <w:rPr>
          <w:sz w:val="22"/>
          <w:szCs w:val="22"/>
        </w:rPr>
        <w:t>3.6</w:t>
      </w:r>
      <w:r w:rsidRPr="00FF2C0B">
        <w:rPr>
          <w:sz w:val="22"/>
          <w:szCs w:val="22"/>
        </w:rPr>
        <w:tab/>
        <w:t>Documentation</w:t>
      </w:r>
      <w:bookmarkStart w:id="59" w:name="_Toc450049854"/>
      <w:bookmarkEnd w:id="58"/>
    </w:p>
    <w:p w:rsidR="00335336" w:rsidRPr="00FF2C0B" w:rsidRDefault="00FF2C0B" w:rsidP="00FF2C0B">
      <w:pPr>
        <w:spacing w:before="240"/>
        <w:ind w:firstLine="360"/>
        <w:rPr>
          <w:b/>
        </w:rPr>
      </w:pPr>
      <w:r>
        <w:rPr>
          <w:b/>
        </w:rPr>
        <w:t>3.6.1</w:t>
      </w:r>
      <w:r>
        <w:rPr>
          <w:b/>
        </w:rPr>
        <w:tab/>
      </w:r>
      <w:r w:rsidR="00335336" w:rsidRPr="00FF2C0B">
        <w:rPr>
          <w:b/>
        </w:rPr>
        <w:t>Vessel Log</w:t>
      </w:r>
      <w:bookmarkEnd w:id="59"/>
      <w:r w:rsidR="00335336" w:rsidRPr="00FF2C0B">
        <w:rPr>
          <w:b/>
        </w:rPr>
        <w:t xml:space="preserve">  </w:t>
      </w:r>
    </w:p>
    <w:p w:rsidR="00335336" w:rsidRPr="00FF2C0B" w:rsidRDefault="00335336"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 xml:space="preserve">The Master shall record detail of each work day in the </w:t>
      </w:r>
      <w:r w:rsidR="0028229E" w:rsidRPr="00FF2C0B">
        <w:rPr>
          <w:rFonts w:eastAsia="Times New Roman" w:cstheme="minorHAnsi"/>
          <w:color w:val="333333"/>
          <w:lang w:eastAsia="en-AU"/>
        </w:rPr>
        <w:t>Vessel Log (</w:t>
      </w:r>
      <w:r w:rsidR="00556C5C" w:rsidRPr="00FF2C0B">
        <w:rPr>
          <w:rFonts w:eastAsia="Times New Roman" w:cstheme="minorHAnsi"/>
          <w:color w:val="333333"/>
          <w:lang w:eastAsia="en-AU"/>
        </w:rPr>
        <w:t xml:space="preserve">Appendix </w:t>
      </w:r>
      <w:r w:rsidR="009E7634" w:rsidRPr="00FF2C0B">
        <w:rPr>
          <w:rFonts w:eastAsia="Times New Roman" w:cstheme="minorHAnsi"/>
          <w:color w:val="333333"/>
          <w:lang w:eastAsia="en-AU"/>
        </w:rPr>
        <w:t>10</w:t>
      </w:r>
      <w:r w:rsidRPr="00FF2C0B">
        <w:rPr>
          <w:rFonts w:eastAsia="Times New Roman" w:cstheme="minorHAnsi"/>
          <w:color w:val="333333"/>
          <w:lang w:eastAsia="en-AU"/>
        </w:rPr>
        <w:t>).</w:t>
      </w:r>
    </w:p>
    <w:p w:rsidR="00335336" w:rsidRPr="00FF2C0B" w:rsidRDefault="00335336"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Entries in the Vessel Log must be legible and provide a true and accurate record.</w:t>
      </w:r>
    </w:p>
    <w:p w:rsidR="00335336" w:rsidRPr="00FF2C0B" w:rsidRDefault="00335336"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The Vessel Log must be kept for at least five years.</w:t>
      </w:r>
    </w:p>
    <w:p w:rsidR="00335336" w:rsidRPr="00FF2C0B" w:rsidRDefault="00335336"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The Vessel Log may be kept on the Vessel or on land.</w:t>
      </w:r>
    </w:p>
    <w:p w:rsidR="00335336" w:rsidRPr="00FF2C0B" w:rsidRDefault="00335336" w:rsidP="00BC113C">
      <w:pPr>
        <w:numPr>
          <w:ilvl w:val="0"/>
          <w:numId w:val="37"/>
        </w:numPr>
        <w:shd w:val="clear" w:color="auto" w:fill="FFFFFF"/>
        <w:spacing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The Vessel Log must be made available for inspection upon request by a relevant agency.</w:t>
      </w:r>
    </w:p>
    <w:p w:rsidR="00335336" w:rsidRPr="00FF2C0B" w:rsidRDefault="00383EF4" w:rsidP="00901234">
      <w:pPr>
        <w:pStyle w:val="Heading2"/>
        <w:spacing w:before="0"/>
        <w:rPr>
          <w:sz w:val="22"/>
          <w:szCs w:val="22"/>
        </w:rPr>
      </w:pPr>
      <w:bookmarkStart w:id="60" w:name="_Toc450049859"/>
      <w:bookmarkStart w:id="61" w:name="_Toc59182214"/>
      <w:r w:rsidRPr="00FF2C0B">
        <w:rPr>
          <w:sz w:val="22"/>
          <w:szCs w:val="22"/>
        </w:rPr>
        <w:t>3.7</w:t>
      </w:r>
      <w:r w:rsidRPr="00FF2C0B">
        <w:rPr>
          <w:sz w:val="22"/>
          <w:szCs w:val="22"/>
        </w:rPr>
        <w:tab/>
      </w:r>
      <w:r w:rsidR="00335336" w:rsidRPr="00FF2C0B">
        <w:rPr>
          <w:sz w:val="22"/>
          <w:szCs w:val="22"/>
        </w:rPr>
        <w:t>Review</w:t>
      </w:r>
      <w:bookmarkEnd w:id="60"/>
      <w:r w:rsidRPr="00FF2C0B">
        <w:rPr>
          <w:sz w:val="22"/>
          <w:szCs w:val="22"/>
        </w:rPr>
        <w:t xml:space="preserve"> and evaluate</w:t>
      </w:r>
      <w:bookmarkEnd w:id="61"/>
      <w:r w:rsidRPr="00FF2C0B">
        <w:rPr>
          <w:sz w:val="22"/>
          <w:szCs w:val="22"/>
        </w:rPr>
        <w:t xml:space="preserve"> </w:t>
      </w:r>
    </w:p>
    <w:p w:rsidR="00335336" w:rsidRPr="00FF2C0B" w:rsidRDefault="00335336"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 xml:space="preserve">The Owner and Master shall review this SMS including  the Risk Assessment, </w:t>
      </w:r>
      <w:r w:rsidR="00556C5C" w:rsidRPr="00FF2C0B">
        <w:rPr>
          <w:rFonts w:eastAsia="Times New Roman" w:cstheme="minorHAnsi"/>
          <w:color w:val="333333"/>
          <w:lang w:eastAsia="en-AU"/>
        </w:rPr>
        <w:t xml:space="preserve">Standard Operating Procedures, </w:t>
      </w:r>
      <w:r w:rsidRPr="00FF2C0B">
        <w:rPr>
          <w:rFonts w:eastAsia="Times New Roman" w:cstheme="minorHAnsi"/>
          <w:color w:val="333333"/>
          <w:lang w:eastAsia="en-AU"/>
        </w:rPr>
        <w:t>Vessel Log, Training Record,  Maintenance Log  and Approved Crew List and at the end of each fishing season.</w:t>
      </w:r>
    </w:p>
    <w:p w:rsidR="00335336" w:rsidRPr="00FF2C0B" w:rsidRDefault="00335336"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If an increased risk is identified by a review of the Risk Assessment, a change to Standard Operating Procedures and / or the Emergency Preparedness Plan may be required to red</w:t>
      </w:r>
      <w:r w:rsidR="00900FFA" w:rsidRPr="00FF2C0B">
        <w:rPr>
          <w:rFonts w:eastAsia="Times New Roman" w:cstheme="minorHAnsi"/>
          <w:color w:val="333333"/>
          <w:lang w:eastAsia="en-AU"/>
        </w:rPr>
        <w:t>uce the risk to as low as reasonably practical</w:t>
      </w:r>
      <w:r w:rsidRPr="00FF2C0B">
        <w:rPr>
          <w:rFonts w:eastAsia="Times New Roman" w:cstheme="minorHAnsi"/>
          <w:color w:val="333333"/>
          <w:lang w:eastAsia="en-AU"/>
        </w:rPr>
        <w:t>.</w:t>
      </w:r>
    </w:p>
    <w:p w:rsidR="00335336" w:rsidRPr="00FF2C0B" w:rsidRDefault="006647D9"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Any recurring issues or short</w:t>
      </w:r>
      <w:r w:rsidR="00335336" w:rsidRPr="00FF2C0B">
        <w:rPr>
          <w:rFonts w:eastAsia="Times New Roman" w:cstheme="minorHAnsi"/>
          <w:color w:val="333333"/>
          <w:lang w:eastAsia="en-AU"/>
        </w:rPr>
        <w:t>comings of this document shall be rectified and / or procedures updated.</w:t>
      </w:r>
    </w:p>
    <w:p w:rsidR="00335336" w:rsidRPr="00FF2C0B" w:rsidRDefault="00335336"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Each review and its outcome must be documented and any actions or changes to procedures recorded on the Revisions &amp; Annual Review page (</w:t>
      </w:r>
      <w:r w:rsidR="00A01BCF" w:rsidRPr="00FF2C0B">
        <w:rPr>
          <w:rFonts w:eastAsia="Times New Roman" w:cstheme="minorHAnsi"/>
          <w:color w:val="333333"/>
          <w:lang w:eastAsia="en-AU"/>
        </w:rPr>
        <w:t xml:space="preserve">Appendix </w:t>
      </w:r>
      <w:r w:rsidR="009E7634" w:rsidRPr="00FF2C0B">
        <w:rPr>
          <w:rFonts w:eastAsia="Times New Roman" w:cstheme="minorHAnsi"/>
          <w:color w:val="333333"/>
          <w:lang w:eastAsia="en-AU"/>
        </w:rPr>
        <w:t>12</w:t>
      </w:r>
      <w:r w:rsidRPr="00FF2C0B">
        <w:rPr>
          <w:rFonts w:eastAsia="Times New Roman" w:cstheme="minorHAnsi"/>
          <w:color w:val="333333"/>
          <w:lang w:eastAsia="en-AU"/>
        </w:rPr>
        <w:t>.</w:t>
      </w:r>
    </w:p>
    <w:p w:rsidR="00383EF4" w:rsidRPr="00FF2C0B" w:rsidRDefault="00335336"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All crew members shall be notified of any changes to the SMS.</w:t>
      </w:r>
    </w:p>
    <w:p w:rsidR="00335336" w:rsidRPr="00FF2C0B" w:rsidRDefault="00335336" w:rsidP="00BC113C">
      <w:pPr>
        <w:numPr>
          <w:ilvl w:val="0"/>
          <w:numId w:val="37"/>
        </w:numPr>
        <w:shd w:val="clear" w:color="auto" w:fill="FFFFFF"/>
        <w:spacing w:before="100" w:beforeAutospacing="1" w:after="100" w:afterAutospacing="1" w:line="240" w:lineRule="auto"/>
        <w:rPr>
          <w:rFonts w:eastAsia="Times New Roman" w:cstheme="minorHAnsi"/>
          <w:color w:val="333333"/>
          <w:lang w:eastAsia="en-AU"/>
        </w:rPr>
      </w:pPr>
      <w:r w:rsidRPr="00FF2C0B">
        <w:rPr>
          <w:rFonts w:eastAsia="Times New Roman" w:cstheme="minorHAnsi"/>
          <w:color w:val="333333"/>
          <w:lang w:eastAsia="en-AU"/>
        </w:rPr>
        <w:t xml:space="preserve">If at any stage the Owner </w:t>
      </w:r>
      <w:r w:rsidR="00383EF4" w:rsidRPr="00FF2C0B">
        <w:rPr>
          <w:rFonts w:eastAsia="Times New Roman" w:cstheme="minorHAnsi"/>
          <w:color w:val="333333"/>
          <w:lang w:eastAsia="en-AU"/>
        </w:rPr>
        <w:t>/</w:t>
      </w:r>
      <w:r w:rsidRPr="00FF2C0B">
        <w:rPr>
          <w:rFonts w:eastAsia="Times New Roman" w:cstheme="minorHAnsi"/>
          <w:color w:val="333333"/>
          <w:lang w:eastAsia="en-AU"/>
        </w:rPr>
        <w:t>Master deems this SMS requires change for any reason, the Annual Review process is to be conducted and changes made as required.</w:t>
      </w:r>
    </w:p>
    <w:p w:rsidR="00335336" w:rsidRDefault="00335336" w:rsidP="00BC113C">
      <w:pPr>
        <w:numPr>
          <w:ilvl w:val="0"/>
          <w:numId w:val="37"/>
        </w:numPr>
        <w:shd w:val="clear" w:color="auto" w:fill="FFFFFF"/>
        <w:spacing w:before="100" w:beforeAutospacing="1" w:after="100" w:afterAutospacing="1" w:line="240" w:lineRule="auto"/>
        <w:rPr>
          <w:rFonts w:eastAsia="Times New Roman" w:cstheme="minorHAnsi"/>
          <w:color w:val="333333"/>
          <w:sz w:val="24"/>
          <w:szCs w:val="24"/>
          <w:lang w:eastAsia="en-AU"/>
        </w:rPr>
      </w:pPr>
      <w:r w:rsidRPr="00FF2C0B">
        <w:rPr>
          <w:rFonts w:eastAsia="Times New Roman" w:cstheme="minorHAnsi"/>
          <w:color w:val="333333"/>
          <w:lang w:eastAsia="en-AU"/>
        </w:rPr>
        <w:t>The Risk Assessment must be reviewed if the vessel undertakes an operation that differs from that normally undertaken or</w:t>
      </w:r>
      <w:r w:rsidRPr="00383EF4">
        <w:rPr>
          <w:rFonts w:eastAsia="Times New Roman" w:cstheme="minorHAnsi"/>
          <w:color w:val="333333"/>
          <w:sz w:val="24"/>
          <w:szCs w:val="24"/>
          <w:lang w:eastAsia="en-AU"/>
        </w:rPr>
        <w:t xml:space="preserve"> if the risk to the safe operation of the vessel has increased or decreased.</w:t>
      </w:r>
    </w:p>
    <w:p w:rsidR="00901234" w:rsidRDefault="00901234">
      <w:pPr>
        <w:rPr>
          <w:rFonts w:eastAsia="Times New Roman" w:cstheme="minorHAnsi"/>
          <w:color w:val="333333"/>
          <w:sz w:val="24"/>
          <w:szCs w:val="24"/>
          <w:lang w:eastAsia="en-AU"/>
        </w:rPr>
      </w:pPr>
      <w:r>
        <w:rPr>
          <w:rFonts w:eastAsia="Times New Roman" w:cstheme="minorHAnsi"/>
          <w:color w:val="333333"/>
          <w:sz w:val="24"/>
          <w:szCs w:val="24"/>
          <w:lang w:eastAsia="en-AU"/>
        </w:rPr>
        <w:br w:type="page"/>
      </w:r>
    </w:p>
    <w:p w:rsidR="002E739B" w:rsidRPr="002E739B" w:rsidRDefault="002E739B" w:rsidP="002E739B">
      <w:pPr>
        <w:jc w:val="center"/>
        <w:rPr>
          <w:color w:val="002060"/>
        </w:rPr>
      </w:pPr>
      <w:bookmarkStart w:id="62" w:name="_Toc450049861"/>
    </w:p>
    <w:p w:rsidR="002E739B" w:rsidRPr="002E739B" w:rsidRDefault="002E739B" w:rsidP="002E739B">
      <w:pPr>
        <w:jc w:val="center"/>
        <w:rPr>
          <w:color w:val="002060"/>
        </w:rPr>
      </w:pPr>
    </w:p>
    <w:p w:rsidR="002E739B" w:rsidRDefault="002E739B" w:rsidP="002E739B">
      <w:pPr>
        <w:jc w:val="center"/>
        <w:rPr>
          <w:color w:val="002060"/>
        </w:rPr>
      </w:pPr>
    </w:p>
    <w:p w:rsidR="002E739B" w:rsidRDefault="002E739B" w:rsidP="002E739B">
      <w:pPr>
        <w:jc w:val="center"/>
        <w:rPr>
          <w:color w:val="002060"/>
        </w:rPr>
      </w:pPr>
    </w:p>
    <w:p w:rsidR="002E739B" w:rsidRDefault="002E739B" w:rsidP="002E739B">
      <w:pPr>
        <w:jc w:val="center"/>
        <w:rPr>
          <w:color w:val="002060"/>
        </w:rPr>
      </w:pPr>
    </w:p>
    <w:p w:rsidR="002E739B" w:rsidRDefault="002E739B" w:rsidP="002E739B">
      <w:pPr>
        <w:jc w:val="center"/>
        <w:rPr>
          <w:color w:val="002060"/>
        </w:rPr>
      </w:pPr>
    </w:p>
    <w:p w:rsidR="002E739B" w:rsidRDefault="002E739B" w:rsidP="002E739B">
      <w:pPr>
        <w:jc w:val="center"/>
        <w:rPr>
          <w:color w:val="002060"/>
        </w:rPr>
      </w:pPr>
    </w:p>
    <w:p w:rsidR="002E739B" w:rsidRDefault="002E739B" w:rsidP="002E739B">
      <w:pPr>
        <w:jc w:val="center"/>
        <w:rPr>
          <w:color w:val="002060"/>
        </w:rPr>
      </w:pPr>
    </w:p>
    <w:p w:rsidR="002E739B" w:rsidRPr="002E739B" w:rsidRDefault="002E739B" w:rsidP="002E739B">
      <w:pPr>
        <w:jc w:val="center"/>
        <w:rPr>
          <w:color w:val="002060"/>
        </w:rPr>
      </w:pPr>
    </w:p>
    <w:p w:rsidR="002E739B" w:rsidRDefault="002E739B" w:rsidP="002E739B">
      <w:pPr>
        <w:jc w:val="center"/>
        <w:rPr>
          <w:color w:val="002060"/>
          <w:sz w:val="72"/>
          <w:szCs w:val="72"/>
        </w:rPr>
        <w:sectPr w:rsidR="002E739B" w:rsidSect="002E739B">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A72B0">
        <w:rPr>
          <w:color w:val="002060"/>
          <w:sz w:val="72"/>
          <w:szCs w:val="72"/>
        </w:rPr>
        <w:t>EMERGENCY PROCEDURES</w:t>
      </w:r>
    </w:p>
    <w:p w:rsidR="00383EF4" w:rsidRPr="00026F51" w:rsidRDefault="00026F51" w:rsidP="00026F51">
      <w:pPr>
        <w:pStyle w:val="Heading1"/>
      </w:pPr>
      <w:bookmarkStart w:id="63" w:name="_Toc59182215"/>
      <w:r w:rsidRPr="00026F51">
        <w:lastRenderedPageBreak/>
        <w:t>Appendix 1</w:t>
      </w:r>
      <w:r w:rsidR="008A67DF">
        <w:t>: E</w:t>
      </w:r>
      <w:r w:rsidRPr="00026F51">
        <w:t>mergency procedures</w:t>
      </w:r>
      <w:bookmarkEnd w:id="63"/>
      <w:r w:rsidRPr="00026F51">
        <w:t xml:space="preserve"> </w:t>
      </w:r>
    </w:p>
    <w:p w:rsidR="00383EF4" w:rsidRPr="00026F51" w:rsidRDefault="00216BAE" w:rsidP="00FF2C0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rPr>
      </w:pPr>
      <w:r w:rsidRPr="00026F51">
        <w:rPr>
          <w:b/>
        </w:rPr>
        <w:t>RADIO PROCEDURES</w:t>
      </w:r>
    </w:p>
    <w:tbl>
      <w:tblPr>
        <w:tblStyle w:val="TableGrid"/>
        <w:tblW w:w="0" w:type="auto"/>
        <w:tblLook w:val="04A0" w:firstRow="1" w:lastRow="0" w:firstColumn="1" w:lastColumn="0" w:noHBand="0" w:noVBand="1"/>
      </w:tblPr>
      <w:tblGrid>
        <w:gridCol w:w="3411"/>
        <w:gridCol w:w="3629"/>
        <w:gridCol w:w="3416"/>
      </w:tblGrid>
      <w:tr w:rsidR="00FF2C0B" w:rsidTr="002E739B">
        <w:tc>
          <w:tcPr>
            <w:tcW w:w="5129" w:type="dxa"/>
          </w:tcPr>
          <w:p w:rsidR="00FF2C0B" w:rsidRPr="0067419B" w:rsidRDefault="00FF2C0B" w:rsidP="002E739B">
            <w:pPr>
              <w:pStyle w:val="BodyText2"/>
              <w:jc w:val="center"/>
              <w:rPr>
                <w:rFonts w:asciiTheme="minorHAnsi" w:hAnsiTheme="minorHAnsi" w:cstheme="minorHAnsi"/>
                <w:b/>
                <w:bCs/>
                <w:color w:val="FF0000"/>
                <w:sz w:val="28"/>
                <w:szCs w:val="28"/>
                <w:u w:val="single"/>
              </w:rPr>
            </w:pPr>
            <w:r w:rsidRPr="00A160A8">
              <w:rPr>
                <w:rFonts w:asciiTheme="minorHAnsi" w:hAnsiTheme="minorHAnsi" w:cstheme="minorHAnsi"/>
                <w:b/>
                <w:bCs/>
                <w:color w:val="FF0000"/>
                <w:sz w:val="28"/>
                <w:szCs w:val="28"/>
                <w:u w:val="single"/>
              </w:rPr>
              <w:t>MAYDAY</w:t>
            </w:r>
          </w:p>
        </w:tc>
        <w:tc>
          <w:tcPr>
            <w:tcW w:w="5129" w:type="dxa"/>
          </w:tcPr>
          <w:p w:rsidR="00FF2C0B" w:rsidRDefault="00FF2C0B" w:rsidP="002E739B">
            <w:pPr>
              <w:pStyle w:val="BodyText2"/>
              <w:jc w:val="center"/>
            </w:pPr>
            <w:r w:rsidRPr="0067419B">
              <w:rPr>
                <w:rFonts w:asciiTheme="minorHAnsi" w:hAnsiTheme="minorHAnsi" w:cstheme="minorHAnsi"/>
                <w:b/>
                <w:bCs/>
                <w:color w:val="FF0000"/>
                <w:sz w:val="28"/>
                <w:szCs w:val="28"/>
                <w:u w:val="single"/>
              </w:rPr>
              <w:t>SECURITE</w:t>
            </w:r>
          </w:p>
        </w:tc>
        <w:tc>
          <w:tcPr>
            <w:tcW w:w="5130" w:type="dxa"/>
          </w:tcPr>
          <w:p w:rsidR="00FF2C0B" w:rsidRDefault="00FF2C0B" w:rsidP="002E739B">
            <w:pPr>
              <w:pStyle w:val="BodyText2"/>
              <w:jc w:val="center"/>
            </w:pPr>
            <w:r w:rsidRPr="0067419B">
              <w:rPr>
                <w:rFonts w:asciiTheme="minorHAnsi" w:hAnsiTheme="minorHAnsi" w:cstheme="minorHAnsi"/>
                <w:b/>
                <w:bCs/>
                <w:color w:val="FF0000"/>
                <w:sz w:val="28"/>
                <w:szCs w:val="28"/>
                <w:u w:val="single"/>
              </w:rPr>
              <w:t>PAN</w:t>
            </w:r>
            <w:r>
              <w:rPr>
                <w:rFonts w:asciiTheme="minorHAnsi" w:hAnsiTheme="minorHAnsi" w:cstheme="minorHAnsi"/>
                <w:b/>
                <w:bCs/>
                <w:color w:val="FF0000"/>
                <w:sz w:val="28"/>
                <w:szCs w:val="28"/>
                <w:u w:val="single"/>
              </w:rPr>
              <w:t>PAN</w:t>
            </w:r>
          </w:p>
        </w:tc>
      </w:tr>
      <w:tr w:rsidR="00FF2C0B" w:rsidTr="002E739B">
        <w:tc>
          <w:tcPr>
            <w:tcW w:w="5129" w:type="dxa"/>
          </w:tcPr>
          <w:p w:rsidR="00FF2C0B" w:rsidRPr="00CA72B0" w:rsidRDefault="00FF2C0B" w:rsidP="002E739B">
            <w:pPr>
              <w:pStyle w:val="BodyText1"/>
              <w:ind w:left="283" w:firstLine="0"/>
              <w:jc w:val="center"/>
              <w:rPr>
                <w:rFonts w:asciiTheme="minorHAnsi" w:hAnsiTheme="minorHAnsi" w:cstheme="minorHAnsi"/>
                <w:color w:val="auto"/>
                <w:sz w:val="22"/>
                <w:szCs w:val="22"/>
              </w:rPr>
            </w:pPr>
            <w:r w:rsidRPr="00CA72B0">
              <w:rPr>
                <w:rFonts w:asciiTheme="minorHAnsi" w:hAnsiTheme="minorHAnsi" w:cstheme="minorHAnsi"/>
                <w:color w:val="auto"/>
                <w:sz w:val="22"/>
                <w:szCs w:val="22"/>
              </w:rPr>
              <w:t>Distress calls are only sent when the vessel is in grave</w:t>
            </w:r>
            <w:r w:rsidRPr="00CA72B0">
              <w:rPr>
                <w:rFonts w:asciiTheme="minorHAnsi" w:hAnsiTheme="minorHAnsi" w:cstheme="minorHAnsi"/>
                <w:b/>
                <w:bCs/>
                <w:color w:val="auto"/>
                <w:sz w:val="22"/>
                <w:szCs w:val="22"/>
              </w:rPr>
              <w:t xml:space="preserve"> and imminent danger</w:t>
            </w:r>
            <w:r w:rsidRPr="00CA72B0">
              <w:rPr>
                <w:rFonts w:asciiTheme="minorHAnsi" w:hAnsiTheme="minorHAnsi" w:cstheme="minorHAnsi"/>
                <w:color w:val="auto"/>
                <w:sz w:val="22"/>
                <w:szCs w:val="22"/>
              </w:rPr>
              <w:t xml:space="preserve"> and requesting immediate assistance. Distress calls take priority over all other calls s if you hear anything that sound like a distress call, remain off the radio and listen to see if you can offer assistance.</w:t>
            </w:r>
          </w:p>
          <w:p w:rsidR="00FF2C0B" w:rsidRPr="00CA72B0" w:rsidRDefault="00FF2C0B" w:rsidP="002E739B">
            <w:pPr>
              <w:pStyle w:val="BodyText1"/>
              <w:ind w:left="643" w:firstLine="0"/>
              <w:jc w:val="center"/>
              <w:rPr>
                <w:rFonts w:asciiTheme="minorHAnsi" w:hAnsiTheme="minorHAnsi" w:cstheme="minorHAnsi"/>
                <w:color w:val="auto"/>
                <w:sz w:val="22"/>
                <w:szCs w:val="22"/>
              </w:rPr>
            </w:pPr>
          </w:p>
          <w:p w:rsidR="00FF2C0B" w:rsidRPr="00CA72B0" w:rsidRDefault="00FF2C0B" w:rsidP="002E739B">
            <w:pPr>
              <w:pStyle w:val="BodyText1"/>
              <w:jc w:val="center"/>
              <w:rPr>
                <w:rFonts w:asciiTheme="minorHAnsi" w:hAnsiTheme="minorHAnsi" w:cstheme="minorHAnsi"/>
                <w:color w:val="auto"/>
                <w:sz w:val="22"/>
                <w:szCs w:val="22"/>
              </w:rPr>
            </w:pPr>
            <w:r w:rsidRPr="00CA72B0">
              <w:rPr>
                <w:rFonts w:asciiTheme="minorHAnsi" w:hAnsiTheme="minorHAnsi" w:cstheme="minorHAnsi"/>
                <w:color w:val="auto"/>
                <w:sz w:val="22"/>
                <w:szCs w:val="22"/>
              </w:rPr>
              <w:t>Master to make the call unless incapacitated.</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MAYDAY</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MAYDAY</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MAYDAY</w:t>
            </w:r>
          </w:p>
          <w:p w:rsidR="00FF2C0B" w:rsidRPr="00A160A8" w:rsidRDefault="00FF2C0B" w:rsidP="002E739B">
            <w:pPr>
              <w:pStyle w:val="BodyText1"/>
              <w:ind w:left="360" w:firstLine="720"/>
              <w:jc w:val="center"/>
              <w:rPr>
                <w:rFonts w:asciiTheme="minorHAnsi" w:hAnsiTheme="minorHAnsi" w:cstheme="minorHAnsi"/>
                <w:b/>
                <w:color w:val="0070C0"/>
                <w:sz w:val="22"/>
                <w:szCs w:val="22"/>
              </w:rPr>
            </w:pPr>
          </w:p>
          <w:p w:rsidR="00FF2C0B" w:rsidRPr="00D77D2B" w:rsidRDefault="00FF2C0B" w:rsidP="002E739B">
            <w:pPr>
              <w:pStyle w:val="BodyText1"/>
              <w:ind w:left="360" w:firstLine="0"/>
              <w:jc w:val="center"/>
              <w:rPr>
                <w:rFonts w:asciiTheme="minorHAnsi" w:hAnsiTheme="minorHAnsi" w:cstheme="minorHAnsi"/>
                <w:b/>
                <w:color w:val="0070C0"/>
                <w:sz w:val="22"/>
                <w:szCs w:val="22"/>
              </w:rPr>
            </w:pPr>
            <w:r w:rsidRPr="00D77D2B">
              <w:rPr>
                <w:rFonts w:asciiTheme="minorHAnsi" w:hAnsiTheme="minorHAnsi" w:cstheme="minorHAnsi"/>
                <w:b/>
                <w:color w:val="0070C0"/>
                <w:sz w:val="22"/>
                <w:szCs w:val="22"/>
              </w:rPr>
              <w:t xml:space="preserve">THIS IS </w:t>
            </w:r>
            <w:r>
              <w:rPr>
                <w:rFonts w:asciiTheme="minorHAnsi" w:hAnsiTheme="minorHAnsi" w:cstheme="minorHAnsi"/>
                <w:b/>
                <w:color w:val="0070C0"/>
                <w:sz w:val="22"/>
                <w:szCs w:val="22"/>
              </w:rPr>
              <w:t>[INSERT VESSEL NAME]</w:t>
            </w:r>
            <w:r w:rsidRPr="00D77D2B">
              <w:rPr>
                <w:rFonts w:asciiTheme="minorHAnsi" w:hAnsiTheme="minorHAnsi" w:cstheme="minorHAnsi"/>
                <w:b/>
                <w:color w:val="0070C0"/>
                <w:sz w:val="22"/>
                <w:szCs w:val="22"/>
              </w:rPr>
              <w:t xml:space="preserve"> </w:t>
            </w:r>
          </w:p>
          <w:p w:rsidR="00FF2C0B" w:rsidRPr="00D77D2B" w:rsidRDefault="00FF2C0B" w:rsidP="002E739B">
            <w:pPr>
              <w:pStyle w:val="BodyText1"/>
              <w:ind w:left="360" w:firstLine="0"/>
              <w:jc w:val="center"/>
              <w:rPr>
                <w:rFonts w:asciiTheme="minorHAnsi" w:hAnsiTheme="minorHAnsi" w:cstheme="minorHAnsi"/>
                <w:b/>
                <w:color w:val="0070C0"/>
                <w:sz w:val="22"/>
                <w:szCs w:val="22"/>
              </w:rPr>
            </w:pPr>
            <w:r w:rsidRPr="00D77D2B">
              <w:rPr>
                <w:rFonts w:asciiTheme="minorHAnsi" w:hAnsiTheme="minorHAnsi" w:cstheme="minorHAnsi"/>
                <w:b/>
                <w:color w:val="0070C0"/>
                <w:sz w:val="22"/>
                <w:szCs w:val="22"/>
              </w:rPr>
              <w:t xml:space="preserve">THIS IS </w:t>
            </w:r>
            <w:r>
              <w:rPr>
                <w:rFonts w:asciiTheme="minorHAnsi" w:hAnsiTheme="minorHAnsi" w:cstheme="minorHAnsi"/>
                <w:b/>
                <w:color w:val="0070C0"/>
                <w:sz w:val="22"/>
                <w:szCs w:val="22"/>
              </w:rPr>
              <w:t>[INSERT VESSEL NAME]</w:t>
            </w:r>
            <w:r w:rsidRPr="00D77D2B">
              <w:rPr>
                <w:rFonts w:asciiTheme="minorHAnsi" w:hAnsiTheme="minorHAnsi" w:cstheme="minorHAnsi"/>
                <w:b/>
                <w:color w:val="0070C0"/>
                <w:sz w:val="22"/>
                <w:szCs w:val="22"/>
              </w:rPr>
              <w:t xml:space="preserve"> </w:t>
            </w:r>
          </w:p>
          <w:p w:rsidR="00FF2C0B" w:rsidRPr="00D77D2B" w:rsidRDefault="00FF2C0B" w:rsidP="002E739B">
            <w:pPr>
              <w:pStyle w:val="BodyText1"/>
              <w:ind w:left="360" w:firstLine="0"/>
              <w:jc w:val="center"/>
              <w:rPr>
                <w:rFonts w:asciiTheme="minorHAnsi" w:hAnsiTheme="minorHAnsi" w:cstheme="minorHAnsi"/>
                <w:b/>
                <w:color w:val="0070C0"/>
                <w:sz w:val="22"/>
                <w:szCs w:val="22"/>
              </w:rPr>
            </w:pPr>
            <w:r w:rsidRPr="00D77D2B">
              <w:rPr>
                <w:rFonts w:asciiTheme="minorHAnsi" w:hAnsiTheme="minorHAnsi" w:cstheme="minorHAnsi"/>
                <w:b/>
                <w:color w:val="0070C0"/>
                <w:sz w:val="22"/>
                <w:szCs w:val="22"/>
              </w:rPr>
              <w:t xml:space="preserve">THIS IS </w:t>
            </w:r>
            <w:r>
              <w:rPr>
                <w:rFonts w:asciiTheme="minorHAnsi" w:hAnsiTheme="minorHAnsi" w:cstheme="minorHAnsi"/>
                <w:b/>
                <w:color w:val="0070C0"/>
                <w:sz w:val="22"/>
                <w:szCs w:val="22"/>
              </w:rPr>
              <w:t xml:space="preserve">[INSERT VESSEL NAME] </w:t>
            </w:r>
          </w:p>
          <w:p w:rsidR="00FF2C0B" w:rsidRPr="00A160A8" w:rsidRDefault="00FF2C0B" w:rsidP="002E739B">
            <w:pPr>
              <w:pStyle w:val="BodyText1"/>
              <w:jc w:val="center"/>
              <w:rPr>
                <w:rFonts w:asciiTheme="minorHAnsi" w:hAnsiTheme="minorHAnsi" w:cstheme="minorHAnsi"/>
                <w:color w:val="0070C0"/>
                <w:sz w:val="22"/>
                <w:szCs w:val="22"/>
              </w:rPr>
            </w:pP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 xml:space="preserve">MAYDAY THIS IS THIS IS </w:t>
            </w:r>
            <w:r>
              <w:rPr>
                <w:rFonts w:asciiTheme="minorHAnsi" w:hAnsiTheme="minorHAnsi" w:cstheme="minorHAnsi"/>
                <w:b/>
                <w:color w:val="0070C0"/>
                <w:sz w:val="22"/>
                <w:szCs w:val="22"/>
              </w:rPr>
              <w:t>[INSERT VESSEL NAME]</w:t>
            </w:r>
          </w:p>
          <w:p w:rsidR="00FF2C0B" w:rsidRDefault="00FF2C0B" w:rsidP="002E739B">
            <w:pPr>
              <w:pStyle w:val="BodyText1"/>
              <w:jc w:val="center"/>
              <w:rPr>
                <w:rFonts w:asciiTheme="minorHAnsi" w:hAnsiTheme="minorHAnsi" w:cstheme="minorHAnsi"/>
                <w:b/>
                <w:color w:val="auto"/>
                <w:sz w:val="22"/>
                <w:szCs w:val="22"/>
              </w:rPr>
            </w:pPr>
          </w:p>
          <w:p w:rsidR="00FF2C0B" w:rsidRPr="0002020D" w:rsidRDefault="00FF2C0B" w:rsidP="002E739B">
            <w:pPr>
              <w:pStyle w:val="BodyText1"/>
              <w:jc w:val="center"/>
              <w:rPr>
                <w:rFonts w:asciiTheme="minorHAnsi" w:hAnsiTheme="minorHAnsi" w:cstheme="minorHAnsi"/>
                <w:b/>
                <w:color w:val="auto"/>
                <w:sz w:val="22"/>
                <w:szCs w:val="22"/>
              </w:rPr>
            </w:pPr>
            <w:r w:rsidRPr="0002020D">
              <w:rPr>
                <w:rFonts w:asciiTheme="minorHAnsi" w:hAnsiTheme="minorHAnsi" w:cstheme="minorHAnsi"/>
                <w:b/>
                <w:color w:val="auto"/>
                <w:sz w:val="22"/>
                <w:szCs w:val="22"/>
              </w:rPr>
              <w:t>THE THREE “P”S</w:t>
            </w:r>
          </w:p>
          <w:p w:rsidR="00FF2C0B" w:rsidRDefault="00FF2C0B" w:rsidP="002E739B">
            <w:pPr>
              <w:pStyle w:val="BodyText1"/>
              <w:ind w:firstLine="0"/>
              <w:rPr>
                <w:rFonts w:asciiTheme="minorHAnsi" w:hAnsiTheme="minorHAnsi" w:cstheme="minorHAnsi"/>
                <w:b/>
                <w:bCs/>
                <w:color w:val="0070C0"/>
                <w:sz w:val="22"/>
                <w:szCs w:val="22"/>
              </w:rPr>
            </w:pPr>
            <w:r w:rsidRPr="00A160A8">
              <w:rPr>
                <w:rFonts w:asciiTheme="minorHAnsi" w:hAnsiTheme="minorHAnsi" w:cstheme="minorHAnsi"/>
                <w:b/>
                <w:bCs/>
                <w:color w:val="0070C0"/>
                <w:sz w:val="22"/>
                <w:szCs w:val="22"/>
              </w:rPr>
              <w:t>VESSEL’S POSITION (Degrees &amp; Minutes of Latitude and longitude)</w:t>
            </w:r>
          </w:p>
          <w:p w:rsidR="00FF2C0B" w:rsidRPr="00A160A8" w:rsidRDefault="00FF2C0B" w:rsidP="002E739B">
            <w:pPr>
              <w:pStyle w:val="BodyText1"/>
              <w:ind w:firstLine="0"/>
              <w:rPr>
                <w:rFonts w:asciiTheme="minorHAnsi" w:hAnsiTheme="minorHAnsi" w:cstheme="minorHAnsi"/>
                <w:b/>
                <w:bCs/>
                <w:color w:val="0070C0"/>
                <w:sz w:val="22"/>
                <w:szCs w:val="22"/>
              </w:rPr>
            </w:pPr>
          </w:p>
          <w:p w:rsidR="00FF2C0B" w:rsidRDefault="00FF2C0B" w:rsidP="002E739B">
            <w:pPr>
              <w:pStyle w:val="BodyText1"/>
              <w:ind w:firstLine="0"/>
              <w:rPr>
                <w:rFonts w:asciiTheme="minorHAnsi" w:hAnsiTheme="minorHAnsi" w:cstheme="minorHAnsi"/>
                <w:b/>
                <w:bCs/>
                <w:color w:val="0070C0"/>
                <w:sz w:val="22"/>
                <w:szCs w:val="22"/>
              </w:rPr>
            </w:pPr>
            <w:r w:rsidRPr="00A160A8">
              <w:rPr>
                <w:rFonts w:asciiTheme="minorHAnsi" w:hAnsiTheme="minorHAnsi" w:cstheme="minorHAnsi"/>
                <w:b/>
                <w:bCs/>
                <w:color w:val="0070C0"/>
                <w:sz w:val="22"/>
                <w:szCs w:val="22"/>
              </w:rPr>
              <w:t>STATE THE PROBLEM /NATURE OF DISTRESS</w:t>
            </w:r>
          </w:p>
          <w:p w:rsidR="00FF2C0B" w:rsidRPr="00A160A8" w:rsidRDefault="00FF2C0B" w:rsidP="002E739B">
            <w:pPr>
              <w:pStyle w:val="BodyText1"/>
              <w:ind w:firstLine="0"/>
              <w:rPr>
                <w:rFonts w:asciiTheme="minorHAnsi" w:hAnsiTheme="minorHAnsi" w:cstheme="minorHAnsi"/>
                <w:b/>
                <w:bCs/>
                <w:color w:val="0070C0"/>
                <w:sz w:val="22"/>
                <w:szCs w:val="22"/>
              </w:rPr>
            </w:pPr>
          </w:p>
          <w:p w:rsidR="00FF2C0B" w:rsidRPr="00A160A8" w:rsidRDefault="00FF2C0B" w:rsidP="002E739B">
            <w:pPr>
              <w:pStyle w:val="BodyText1"/>
              <w:ind w:firstLine="0"/>
              <w:rPr>
                <w:rFonts w:asciiTheme="minorHAnsi" w:hAnsiTheme="minorHAnsi" w:cstheme="minorHAnsi"/>
                <w:b/>
                <w:bCs/>
                <w:color w:val="0070C0"/>
                <w:sz w:val="22"/>
                <w:szCs w:val="22"/>
              </w:rPr>
            </w:pPr>
            <w:r w:rsidRPr="00A160A8">
              <w:rPr>
                <w:rFonts w:asciiTheme="minorHAnsi" w:hAnsiTheme="minorHAnsi" w:cstheme="minorHAnsi"/>
                <w:b/>
                <w:bCs/>
                <w:color w:val="0070C0"/>
                <w:sz w:val="22"/>
                <w:szCs w:val="22"/>
              </w:rPr>
              <w:t>PEOPLE (numbers of persons on board)</w:t>
            </w:r>
          </w:p>
          <w:p w:rsidR="00FF2C0B" w:rsidRDefault="00FF2C0B" w:rsidP="002E739B">
            <w:pPr>
              <w:pStyle w:val="BodyText1"/>
              <w:ind w:left="283" w:firstLine="0"/>
              <w:jc w:val="center"/>
              <w:rPr>
                <w:rFonts w:asciiTheme="minorHAnsi" w:hAnsiTheme="minorHAnsi" w:cstheme="minorHAnsi"/>
                <w:color w:val="auto"/>
                <w:sz w:val="22"/>
                <w:szCs w:val="22"/>
              </w:rPr>
            </w:pPr>
          </w:p>
          <w:p w:rsidR="00FF2C0B" w:rsidRPr="00A160A8" w:rsidRDefault="00FF2C0B" w:rsidP="002E739B">
            <w:pPr>
              <w:pStyle w:val="BodyText1"/>
              <w:ind w:firstLine="0"/>
              <w:rPr>
                <w:rFonts w:asciiTheme="minorHAnsi" w:hAnsiTheme="minorHAnsi" w:cstheme="minorHAnsi"/>
                <w:i/>
                <w:color w:val="auto"/>
              </w:rPr>
            </w:pPr>
            <w:r w:rsidRPr="00A160A8">
              <w:rPr>
                <w:rFonts w:asciiTheme="minorHAnsi" w:hAnsiTheme="minorHAnsi" w:cstheme="minorHAnsi"/>
                <w:i/>
                <w:color w:val="auto"/>
              </w:rPr>
              <w:t>You may repeat the Distress Call as often as necessary until you receive an answer.</w:t>
            </w:r>
          </w:p>
          <w:p w:rsidR="00FF2C0B" w:rsidRDefault="00FF2C0B" w:rsidP="002E739B">
            <w:pPr>
              <w:pStyle w:val="BodyText1"/>
              <w:ind w:firstLine="0"/>
            </w:pPr>
            <w:r w:rsidRPr="00A160A8">
              <w:rPr>
                <w:rFonts w:asciiTheme="minorHAnsi" w:hAnsiTheme="minorHAnsi" w:cstheme="minorHAnsi"/>
                <w:i/>
                <w:color w:val="auto"/>
              </w:rPr>
              <w:t>Use the mobile phone if it is more reliable or you can contact other vessels</w:t>
            </w:r>
          </w:p>
        </w:tc>
        <w:tc>
          <w:tcPr>
            <w:tcW w:w="5129" w:type="dxa"/>
          </w:tcPr>
          <w:p w:rsidR="00FF2C0B" w:rsidRPr="00A160A8" w:rsidRDefault="00FF2C0B" w:rsidP="002E739B">
            <w:pPr>
              <w:pStyle w:val="BodyText1"/>
              <w:ind w:firstLine="0"/>
              <w:jc w:val="center"/>
              <w:rPr>
                <w:rFonts w:asciiTheme="minorHAnsi" w:hAnsiTheme="minorHAnsi" w:cstheme="minorHAnsi"/>
                <w:color w:val="auto"/>
                <w:sz w:val="22"/>
                <w:szCs w:val="22"/>
              </w:rPr>
            </w:pPr>
            <w:r w:rsidRPr="00A160A8">
              <w:rPr>
                <w:rFonts w:asciiTheme="minorHAnsi" w:hAnsiTheme="minorHAnsi" w:cstheme="minorHAnsi"/>
                <w:color w:val="auto"/>
                <w:sz w:val="22"/>
                <w:szCs w:val="22"/>
              </w:rPr>
              <w:t>Safety call is used to broadcast an important navigational warning to other stations e.g. sighting a large floating object that could damage the hull of a vessel or important weather warnings</w:t>
            </w:r>
          </w:p>
          <w:p w:rsidR="00FF2C0B" w:rsidRPr="00A160A8" w:rsidRDefault="00FF2C0B" w:rsidP="002E739B">
            <w:pPr>
              <w:pStyle w:val="BodyText1"/>
              <w:ind w:firstLine="0"/>
              <w:rPr>
                <w:rFonts w:asciiTheme="minorHAnsi" w:hAnsiTheme="minorHAnsi" w:cstheme="minorHAnsi"/>
                <w:b/>
                <w:bCs/>
                <w:color w:val="auto"/>
                <w:sz w:val="22"/>
                <w:szCs w:val="22"/>
                <w:u w:val="single"/>
              </w:rPr>
            </w:pPr>
          </w:p>
          <w:p w:rsidR="00FF2C0B" w:rsidRPr="00CA72B0" w:rsidRDefault="00FF2C0B" w:rsidP="002E739B">
            <w:pPr>
              <w:pStyle w:val="BodyText1"/>
              <w:jc w:val="center"/>
              <w:rPr>
                <w:rFonts w:asciiTheme="minorHAnsi" w:hAnsiTheme="minorHAnsi" w:cstheme="minorHAnsi"/>
                <w:color w:val="auto"/>
                <w:sz w:val="22"/>
                <w:szCs w:val="22"/>
              </w:rPr>
            </w:pPr>
            <w:r w:rsidRPr="00CA72B0">
              <w:rPr>
                <w:rFonts w:asciiTheme="minorHAnsi" w:hAnsiTheme="minorHAnsi" w:cstheme="minorHAnsi"/>
                <w:color w:val="auto"/>
                <w:sz w:val="22"/>
                <w:szCs w:val="22"/>
              </w:rPr>
              <w:t>Master to make the call unless incapacitated.</w:t>
            </w:r>
          </w:p>
          <w:p w:rsidR="00FF2C0B" w:rsidRPr="00A160A8" w:rsidRDefault="00FF2C0B" w:rsidP="002E739B">
            <w:pPr>
              <w:pStyle w:val="BodyText1"/>
              <w:ind w:left="1003" w:firstLine="0"/>
              <w:rPr>
                <w:rFonts w:asciiTheme="minorHAnsi" w:hAnsiTheme="minorHAnsi" w:cstheme="minorHAnsi"/>
                <w:b/>
                <w:bCs/>
                <w:color w:val="auto"/>
                <w:sz w:val="22"/>
                <w:szCs w:val="22"/>
                <w:u w:val="single"/>
              </w:rPr>
            </w:pP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SAY-CURE-E-TAY</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SAY-CURE-E-TAY</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SAY-CURE-E-TAY</w:t>
            </w:r>
          </w:p>
          <w:p w:rsidR="00FF2C0B" w:rsidRPr="00A160A8" w:rsidRDefault="00FF2C0B" w:rsidP="002E739B">
            <w:pPr>
              <w:pStyle w:val="BodyText1"/>
              <w:ind w:left="360" w:firstLine="720"/>
              <w:jc w:val="center"/>
              <w:rPr>
                <w:rFonts w:asciiTheme="minorHAnsi" w:hAnsiTheme="minorHAnsi" w:cstheme="minorHAnsi"/>
                <w:b/>
                <w:color w:val="0070C0"/>
                <w:sz w:val="22"/>
                <w:szCs w:val="22"/>
              </w:rPr>
            </w:pP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HELLO ALL STATIONS</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HELLO ALL STATIONS</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HELLO ALL STATIONS</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p>
          <w:p w:rsidR="00FF2C0B" w:rsidRPr="00D77D2B" w:rsidRDefault="00FF2C0B" w:rsidP="002E739B">
            <w:pPr>
              <w:pStyle w:val="BodyText1"/>
              <w:ind w:left="360" w:firstLine="0"/>
              <w:jc w:val="center"/>
              <w:rPr>
                <w:rFonts w:asciiTheme="minorHAnsi" w:hAnsiTheme="minorHAnsi" w:cstheme="minorHAnsi"/>
                <w:b/>
                <w:color w:val="0070C0"/>
                <w:sz w:val="22"/>
                <w:szCs w:val="22"/>
              </w:rPr>
            </w:pPr>
            <w:r w:rsidRPr="00D77D2B">
              <w:rPr>
                <w:rFonts w:asciiTheme="minorHAnsi" w:hAnsiTheme="minorHAnsi" w:cstheme="minorHAnsi"/>
                <w:b/>
                <w:color w:val="0070C0"/>
                <w:sz w:val="22"/>
                <w:szCs w:val="22"/>
              </w:rPr>
              <w:t xml:space="preserve">THIS IS </w:t>
            </w:r>
            <w:r>
              <w:rPr>
                <w:rFonts w:asciiTheme="minorHAnsi" w:hAnsiTheme="minorHAnsi" w:cstheme="minorHAnsi"/>
                <w:b/>
                <w:color w:val="0070C0"/>
                <w:sz w:val="22"/>
                <w:szCs w:val="22"/>
              </w:rPr>
              <w:t>[INSERT VESSEL NAME]</w:t>
            </w:r>
            <w:r w:rsidRPr="00D77D2B">
              <w:rPr>
                <w:rFonts w:asciiTheme="minorHAnsi" w:hAnsiTheme="minorHAnsi" w:cstheme="minorHAnsi"/>
                <w:b/>
                <w:color w:val="0070C0"/>
                <w:sz w:val="22"/>
                <w:szCs w:val="22"/>
              </w:rPr>
              <w:t xml:space="preserve"> </w:t>
            </w:r>
          </w:p>
          <w:p w:rsidR="00FF2C0B" w:rsidRPr="00D77D2B" w:rsidRDefault="00FF2C0B" w:rsidP="002E739B">
            <w:pPr>
              <w:pStyle w:val="BodyText1"/>
              <w:ind w:left="360" w:firstLine="0"/>
              <w:jc w:val="center"/>
              <w:rPr>
                <w:rFonts w:asciiTheme="minorHAnsi" w:hAnsiTheme="minorHAnsi" w:cstheme="minorHAnsi"/>
                <w:b/>
                <w:color w:val="0070C0"/>
                <w:sz w:val="22"/>
                <w:szCs w:val="22"/>
              </w:rPr>
            </w:pPr>
            <w:r w:rsidRPr="00D77D2B">
              <w:rPr>
                <w:rFonts w:asciiTheme="minorHAnsi" w:hAnsiTheme="minorHAnsi" w:cstheme="minorHAnsi"/>
                <w:b/>
                <w:color w:val="0070C0"/>
                <w:sz w:val="22"/>
                <w:szCs w:val="22"/>
              </w:rPr>
              <w:t xml:space="preserve">THIS IS </w:t>
            </w:r>
            <w:r>
              <w:rPr>
                <w:rFonts w:asciiTheme="minorHAnsi" w:hAnsiTheme="minorHAnsi" w:cstheme="minorHAnsi"/>
                <w:b/>
                <w:color w:val="0070C0"/>
                <w:sz w:val="22"/>
                <w:szCs w:val="22"/>
              </w:rPr>
              <w:t>[INSERT VESSEL NAME]</w:t>
            </w:r>
            <w:r w:rsidRPr="00D77D2B">
              <w:rPr>
                <w:rFonts w:asciiTheme="minorHAnsi" w:hAnsiTheme="minorHAnsi" w:cstheme="minorHAnsi"/>
                <w:b/>
                <w:color w:val="0070C0"/>
                <w:sz w:val="22"/>
                <w:szCs w:val="22"/>
              </w:rPr>
              <w:t xml:space="preserve"> </w:t>
            </w:r>
          </w:p>
          <w:p w:rsidR="00FF2C0B" w:rsidRPr="00D77D2B" w:rsidRDefault="00FF2C0B" w:rsidP="002E739B">
            <w:pPr>
              <w:pStyle w:val="BodyText1"/>
              <w:ind w:left="360" w:firstLine="0"/>
              <w:jc w:val="center"/>
              <w:rPr>
                <w:rFonts w:asciiTheme="minorHAnsi" w:hAnsiTheme="minorHAnsi" w:cstheme="minorHAnsi"/>
                <w:b/>
                <w:color w:val="0070C0"/>
                <w:sz w:val="22"/>
                <w:szCs w:val="22"/>
              </w:rPr>
            </w:pPr>
            <w:r w:rsidRPr="00D77D2B">
              <w:rPr>
                <w:rFonts w:asciiTheme="minorHAnsi" w:hAnsiTheme="minorHAnsi" w:cstheme="minorHAnsi"/>
                <w:b/>
                <w:color w:val="0070C0"/>
                <w:sz w:val="22"/>
                <w:szCs w:val="22"/>
              </w:rPr>
              <w:t xml:space="preserve">THIS IS </w:t>
            </w:r>
            <w:r>
              <w:rPr>
                <w:rFonts w:asciiTheme="minorHAnsi" w:hAnsiTheme="minorHAnsi" w:cstheme="minorHAnsi"/>
                <w:b/>
                <w:color w:val="0070C0"/>
                <w:sz w:val="22"/>
                <w:szCs w:val="22"/>
              </w:rPr>
              <w:t>[INSERT VESSEL NAME]</w:t>
            </w:r>
            <w:r w:rsidRPr="00D77D2B">
              <w:rPr>
                <w:rFonts w:asciiTheme="minorHAnsi" w:hAnsiTheme="minorHAnsi" w:cstheme="minorHAnsi"/>
                <w:b/>
                <w:color w:val="0070C0"/>
                <w:sz w:val="22"/>
                <w:szCs w:val="22"/>
              </w:rPr>
              <w:t xml:space="preserve"> </w:t>
            </w:r>
          </w:p>
          <w:p w:rsidR="00FF2C0B" w:rsidRPr="00A160A8" w:rsidRDefault="00FF2C0B" w:rsidP="002E739B">
            <w:pPr>
              <w:pStyle w:val="BodyText1"/>
              <w:ind w:left="360" w:firstLine="720"/>
              <w:rPr>
                <w:rFonts w:asciiTheme="minorHAnsi" w:hAnsiTheme="minorHAnsi" w:cstheme="minorHAnsi"/>
                <w:color w:val="0070C0"/>
                <w:sz w:val="22"/>
                <w:szCs w:val="22"/>
              </w:rPr>
            </w:pP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DETAILS OF SAFETY MESSAGE</w:t>
            </w:r>
          </w:p>
          <w:p w:rsidR="00FF2C0B" w:rsidRPr="00A160A8" w:rsidRDefault="00FF2C0B" w:rsidP="002E739B">
            <w:pPr>
              <w:pStyle w:val="BodyText1"/>
              <w:jc w:val="center"/>
              <w:rPr>
                <w:rFonts w:asciiTheme="minorHAnsi" w:hAnsiTheme="minorHAnsi" w:cstheme="minorHAnsi"/>
                <w:b/>
                <w:color w:val="0070C0"/>
                <w:sz w:val="22"/>
                <w:szCs w:val="22"/>
              </w:rPr>
            </w:pPr>
          </w:p>
          <w:p w:rsidR="00FF2C0B" w:rsidRDefault="00FF2C0B" w:rsidP="002E739B">
            <w:pPr>
              <w:pStyle w:val="BodyText1"/>
              <w:ind w:left="360" w:firstLine="0"/>
              <w:jc w:val="center"/>
              <w:rPr>
                <w:rFonts w:asciiTheme="minorHAnsi" w:hAnsiTheme="minorHAnsi" w:cstheme="minorHAnsi"/>
                <w:color w:val="auto"/>
                <w:sz w:val="22"/>
                <w:szCs w:val="22"/>
              </w:rPr>
            </w:pPr>
            <w:r w:rsidRPr="00A160A8">
              <w:rPr>
                <w:rFonts w:asciiTheme="minorHAnsi" w:hAnsiTheme="minorHAnsi" w:cstheme="minorHAnsi"/>
                <w:b/>
                <w:color w:val="0070C0"/>
                <w:sz w:val="22"/>
                <w:szCs w:val="22"/>
              </w:rPr>
              <w:t>OTHER INFORMATION</w:t>
            </w:r>
          </w:p>
          <w:p w:rsidR="00FF2C0B" w:rsidRDefault="00FF2C0B" w:rsidP="002E739B">
            <w:pPr>
              <w:pStyle w:val="BodyText1"/>
              <w:jc w:val="center"/>
              <w:rPr>
                <w:rFonts w:asciiTheme="minorHAnsi" w:hAnsiTheme="minorHAnsi" w:cstheme="minorHAnsi"/>
                <w:color w:val="auto"/>
                <w:sz w:val="22"/>
                <w:szCs w:val="22"/>
              </w:rPr>
            </w:pPr>
          </w:p>
          <w:p w:rsidR="00FF2C0B" w:rsidRDefault="00FF2C0B" w:rsidP="002E739B">
            <w:pPr>
              <w:pStyle w:val="BodyText1"/>
              <w:jc w:val="center"/>
              <w:rPr>
                <w:rFonts w:asciiTheme="minorHAnsi" w:hAnsiTheme="minorHAnsi" w:cstheme="minorHAnsi"/>
                <w:color w:val="auto"/>
                <w:sz w:val="22"/>
                <w:szCs w:val="22"/>
              </w:rPr>
            </w:pPr>
          </w:p>
          <w:p w:rsidR="00FF2C0B" w:rsidRPr="0067419B" w:rsidRDefault="00FF2C0B" w:rsidP="002E739B">
            <w:pPr>
              <w:pStyle w:val="BodyText1"/>
              <w:jc w:val="center"/>
              <w:rPr>
                <w:rFonts w:asciiTheme="minorHAnsi" w:hAnsiTheme="minorHAnsi" w:cstheme="minorHAnsi"/>
                <w:color w:val="auto"/>
                <w:sz w:val="28"/>
                <w:szCs w:val="28"/>
              </w:rPr>
            </w:pPr>
          </w:p>
          <w:p w:rsidR="00FF2C0B" w:rsidRPr="00A160A8" w:rsidRDefault="00FF2C0B" w:rsidP="002E739B">
            <w:pPr>
              <w:pStyle w:val="BodyText1"/>
              <w:ind w:firstLine="0"/>
              <w:rPr>
                <w:rFonts w:asciiTheme="minorHAnsi" w:hAnsiTheme="minorHAnsi" w:cstheme="minorHAnsi"/>
                <w:i/>
                <w:color w:val="auto"/>
              </w:rPr>
            </w:pPr>
            <w:r w:rsidRPr="00A160A8">
              <w:rPr>
                <w:rFonts w:asciiTheme="minorHAnsi" w:hAnsiTheme="minorHAnsi" w:cstheme="minorHAnsi"/>
                <w:i/>
                <w:color w:val="auto"/>
              </w:rPr>
              <w:t>You may repeat the Distress Call as often as necessary until you receive an answer.</w:t>
            </w:r>
          </w:p>
          <w:p w:rsidR="00FF2C0B" w:rsidRDefault="00FF2C0B" w:rsidP="002E739B">
            <w:pPr>
              <w:pStyle w:val="BodyText1"/>
              <w:ind w:firstLine="0"/>
            </w:pPr>
            <w:r w:rsidRPr="00A160A8">
              <w:rPr>
                <w:rFonts w:asciiTheme="minorHAnsi" w:hAnsiTheme="minorHAnsi" w:cstheme="minorHAnsi"/>
                <w:i/>
                <w:color w:val="auto"/>
              </w:rPr>
              <w:t>Use the mobile phone if it is more reliable or you can contact other vessels</w:t>
            </w:r>
          </w:p>
        </w:tc>
        <w:tc>
          <w:tcPr>
            <w:tcW w:w="5130" w:type="dxa"/>
          </w:tcPr>
          <w:p w:rsidR="00FF2C0B" w:rsidRPr="00A160A8" w:rsidRDefault="00FF2C0B" w:rsidP="002E739B">
            <w:pPr>
              <w:pStyle w:val="BodyText1"/>
              <w:ind w:firstLine="0"/>
              <w:jc w:val="center"/>
              <w:rPr>
                <w:rFonts w:asciiTheme="minorHAnsi" w:hAnsiTheme="minorHAnsi" w:cstheme="minorHAnsi"/>
                <w:color w:val="auto"/>
                <w:sz w:val="22"/>
                <w:szCs w:val="22"/>
              </w:rPr>
            </w:pPr>
            <w:r w:rsidRPr="00A160A8">
              <w:rPr>
                <w:rFonts w:asciiTheme="minorHAnsi" w:hAnsiTheme="minorHAnsi" w:cstheme="minorHAnsi"/>
                <w:color w:val="auto"/>
                <w:sz w:val="22"/>
                <w:szCs w:val="22"/>
              </w:rPr>
              <w:t>Used to transmit a message concerning the safety of your vessel or the safety of a person onboard</w:t>
            </w:r>
          </w:p>
          <w:p w:rsidR="00FF2C0B" w:rsidRPr="00A160A8" w:rsidRDefault="00FF2C0B" w:rsidP="002E739B">
            <w:pPr>
              <w:pStyle w:val="BodyText1"/>
              <w:ind w:firstLine="0"/>
              <w:jc w:val="center"/>
              <w:rPr>
                <w:rFonts w:asciiTheme="minorHAnsi" w:hAnsiTheme="minorHAnsi" w:cstheme="minorHAnsi"/>
                <w:color w:val="auto"/>
                <w:sz w:val="22"/>
                <w:szCs w:val="22"/>
              </w:rPr>
            </w:pPr>
          </w:p>
          <w:p w:rsidR="00FF2C0B" w:rsidRPr="00CA72B0" w:rsidRDefault="00FF2C0B" w:rsidP="002E739B">
            <w:pPr>
              <w:pStyle w:val="BodyText1"/>
              <w:jc w:val="center"/>
              <w:rPr>
                <w:rFonts w:asciiTheme="minorHAnsi" w:hAnsiTheme="minorHAnsi" w:cstheme="minorHAnsi"/>
                <w:color w:val="auto"/>
                <w:sz w:val="22"/>
                <w:szCs w:val="22"/>
              </w:rPr>
            </w:pPr>
            <w:r w:rsidRPr="00CA72B0">
              <w:rPr>
                <w:rFonts w:asciiTheme="minorHAnsi" w:hAnsiTheme="minorHAnsi" w:cstheme="minorHAnsi"/>
                <w:color w:val="auto"/>
                <w:sz w:val="22"/>
                <w:szCs w:val="22"/>
              </w:rPr>
              <w:t>Master to make the call unless incapacitated.</w:t>
            </w:r>
          </w:p>
          <w:p w:rsidR="00FF2C0B" w:rsidRPr="00A160A8" w:rsidRDefault="00FF2C0B" w:rsidP="002E739B">
            <w:pPr>
              <w:pStyle w:val="BodyText1"/>
              <w:ind w:firstLine="0"/>
              <w:jc w:val="center"/>
              <w:rPr>
                <w:rFonts w:asciiTheme="minorHAnsi" w:hAnsiTheme="minorHAnsi" w:cstheme="minorHAnsi"/>
                <w:color w:val="auto"/>
                <w:sz w:val="22"/>
                <w:szCs w:val="22"/>
              </w:rPr>
            </w:pP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PAN</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PAN</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PAN</w:t>
            </w:r>
          </w:p>
          <w:p w:rsidR="00FF2C0B" w:rsidRPr="00A160A8" w:rsidRDefault="00FF2C0B" w:rsidP="002E739B">
            <w:pPr>
              <w:pStyle w:val="BodyText1"/>
              <w:ind w:left="360" w:firstLine="720"/>
              <w:jc w:val="center"/>
              <w:rPr>
                <w:rFonts w:asciiTheme="minorHAnsi" w:hAnsiTheme="minorHAnsi" w:cstheme="minorHAnsi"/>
                <w:b/>
                <w:color w:val="0070C0"/>
                <w:sz w:val="22"/>
                <w:szCs w:val="22"/>
              </w:rPr>
            </w:pP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HELLO ALL STATIONS</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HELLO ALL STATIONS</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r w:rsidRPr="00A160A8">
              <w:rPr>
                <w:rFonts w:asciiTheme="minorHAnsi" w:hAnsiTheme="minorHAnsi" w:cstheme="minorHAnsi"/>
                <w:b/>
                <w:color w:val="0070C0"/>
                <w:sz w:val="22"/>
                <w:szCs w:val="22"/>
              </w:rPr>
              <w:t>HELLO ALL STATIONS</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p>
          <w:p w:rsidR="00FF2C0B" w:rsidRPr="00A160A8" w:rsidRDefault="00FF2C0B" w:rsidP="002E739B">
            <w:pPr>
              <w:pStyle w:val="BodyText1"/>
              <w:ind w:left="360" w:firstLine="0"/>
              <w:jc w:val="center"/>
              <w:rPr>
                <w:rFonts w:asciiTheme="minorHAnsi" w:hAnsiTheme="minorHAnsi" w:cstheme="minorHAnsi"/>
                <w:b/>
                <w:color w:val="0070C0"/>
                <w:sz w:val="22"/>
                <w:szCs w:val="22"/>
              </w:rPr>
            </w:pPr>
          </w:p>
          <w:p w:rsidR="00FF2C0B" w:rsidRPr="00D77D2B" w:rsidRDefault="00FF2C0B" w:rsidP="002E739B">
            <w:pPr>
              <w:pStyle w:val="BodyText1"/>
              <w:ind w:left="360" w:firstLine="0"/>
              <w:jc w:val="center"/>
              <w:rPr>
                <w:rFonts w:asciiTheme="minorHAnsi" w:hAnsiTheme="minorHAnsi" w:cstheme="minorHAnsi"/>
                <w:b/>
                <w:color w:val="0070C0"/>
                <w:sz w:val="22"/>
                <w:szCs w:val="22"/>
              </w:rPr>
            </w:pPr>
            <w:r w:rsidRPr="00D77D2B">
              <w:rPr>
                <w:rFonts w:asciiTheme="minorHAnsi" w:hAnsiTheme="minorHAnsi" w:cstheme="minorHAnsi"/>
                <w:b/>
                <w:color w:val="0070C0"/>
                <w:sz w:val="22"/>
                <w:szCs w:val="22"/>
              </w:rPr>
              <w:t xml:space="preserve">THIS IS </w:t>
            </w:r>
            <w:r>
              <w:rPr>
                <w:rFonts w:asciiTheme="minorHAnsi" w:hAnsiTheme="minorHAnsi" w:cstheme="minorHAnsi"/>
                <w:b/>
                <w:color w:val="0070C0"/>
                <w:sz w:val="22"/>
                <w:szCs w:val="22"/>
              </w:rPr>
              <w:t>[INSERT VESSEL NAME]</w:t>
            </w:r>
            <w:r w:rsidRPr="00D77D2B">
              <w:rPr>
                <w:rFonts w:asciiTheme="minorHAnsi" w:hAnsiTheme="minorHAnsi" w:cstheme="minorHAnsi"/>
                <w:b/>
                <w:color w:val="0070C0"/>
                <w:sz w:val="22"/>
                <w:szCs w:val="22"/>
              </w:rPr>
              <w:t xml:space="preserve"> </w:t>
            </w:r>
          </w:p>
          <w:p w:rsidR="00FF2C0B" w:rsidRPr="00D77D2B" w:rsidRDefault="00FF2C0B" w:rsidP="002E739B">
            <w:pPr>
              <w:pStyle w:val="BodyText1"/>
              <w:ind w:left="360" w:firstLine="0"/>
              <w:jc w:val="center"/>
              <w:rPr>
                <w:rFonts w:asciiTheme="minorHAnsi" w:hAnsiTheme="minorHAnsi" w:cstheme="minorHAnsi"/>
                <w:b/>
                <w:color w:val="0070C0"/>
                <w:sz w:val="22"/>
                <w:szCs w:val="22"/>
              </w:rPr>
            </w:pPr>
            <w:r w:rsidRPr="00D77D2B">
              <w:rPr>
                <w:rFonts w:asciiTheme="minorHAnsi" w:hAnsiTheme="minorHAnsi" w:cstheme="minorHAnsi"/>
                <w:b/>
                <w:color w:val="0070C0"/>
                <w:sz w:val="22"/>
                <w:szCs w:val="22"/>
              </w:rPr>
              <w:t xml:space="preserve">THIS IS </w:t>
            </w:r>
            <w:r>
              <w:rPr>
                <w:rFonts w:asciiTheme="minorHAnsi" w:hAnsiTheme="minorHAnsi" w:cstheme="minorHAnsi"/>
                <w:b/>
                <w:color w:val="0070C0"/>
                <w:sz w:val="22"/>
                <w:szCs w:val="22"/>
              </w:rPr>
              <w:t>[INSERT VESSEL NAME]</w:t>
            </w:r>
            <w:r w:rsidRPr="00D77D2B">
              <w:rPr>
                <w:rFonts w:asciiTheme="minorHAnsi" w:hAnsiTheme="minorHAnsi" w:cstheme="minorHAnsi"/>
                <w:b/>
                <w:color w:val="0070C0"/>
                <w:sz w:val="22"/>
                <w:szCs w:val="22"/>
              </w:rPr>
              <w:t xml:space="preserve"> </w:t>
            </w:r>
          </w:p>
          <w:p w:rsidR="00FF2C0B" w:rsidRPr="00D77D2B" w:rsidRDefault="00FF2C0B" w:rsidP="002E739B">
            <w:pPr>
              <w:pStyle w:val="BodyText1"/>
              <w:ind w:left="360" w:firstLine="0"/>
              <w:jc w:val="center"/>
              <w:rPr>
                <w:rFonts w:asciiTheme="minorHAnsi" w:hAnsiTheme="minorHAnsi" w:cstheme="minorHAnsi"/>
                <w:b/>
                <w:color w:val="0070C0"/>
                <w:sz w:val="22"/>
                <w:szCs w:val="22"/>
              </w:rPr>
            </w:pPr>
            <w:r w:rsidRPr="00D77D2B">
              <w:rPr>
                <w:rFonts w:asciiTheme="minorHAnsi" w:hAnsiTheme="minorHAnsi" w:cstheme="minorHAnsi"/>
                <w:b/>
                <w:color w:val="0070C0"/>
                <w:sz w:val="22"/>
                <w:szCs w:val="22"/>
              </w:rPr>
              <w:t xml:space="preserve">THIS IS </w:t>
            </w:r>
            <w:r>
              <w:rPr>
                <w:rFonts w:asciiTheme="minorHAnsi" w:hAnsiTheme="minorHAnsi" w:cstheme="minorHAnsi"/>
                <w:b/>
                <w:color w:val="0070C0"/>
                <w:sz w:val="22"/>
                <w:szCs w:val="22"/>
              </w:rPr>
              <w:t>[INSERT VESSEL NAME]</w:t>
            </w:r>
            <w:r w:rsidRPr="00D77D2B">
              <w:rPr>
                <w:rFonts w:asciiTheme="minorHAnsi" w:hAnsiTheme="minorHAnsi" w:cstheme="minorHAnsi"/>
                <w:b/>
                <w:color w:val="0070C0"/>
                <w:sz w:val="22"/>
                <w:szCs w:val="22"/>
              </w:rPr>
              <w:t xml:space="preserve"> </w:t>
            </w:r>
          </w:p>
          <w:p w:rsidR="00FF2C0B" w:rsidRPr="00A160A8" w:rsidRDefault="00FF2C0B" w:rsidP="002E739B">
            <w:pPr>
              <w:pStyle w:val="BodyText1"/>
              <w:ind w:left="360" w:firstLine="0"/>
              <w:jc w:val="center"/>
              <w:rPr>
                <w:rFonts w:asciiTheme="minorHAnsi" w:hAnsiTheme="minorHAnsi" w:cstheme="minorHAnsi"/>
                <w:b/>
                <w:color w:val="0070C0"/>
                <w:sz w:val="22"/>
                <w:szCs w:val="22"/>
              </w:rPr>
            </w:pPr>
          </w:p>
          <w:p w:rsidR="00FF2C0B" w:rsidRPr="00A160A8" w:rsidRDefault="00FF2C0B" w:rsidP="002E739B">
            <w:pPr>
              <w:pStyle w:val="BodyText1"/>
              <w:ind w:left="360" w:firstLine="0"/>
              <w:jc w:val="center"/>
              <w:rPr>
                <w:rFonts w:asciiTheme="minorHAnsi" w:hAnsiTheme="minorHAnsi" w:cstheme="minorHAnsi"/>
                <w:b/>
                <w:color w:val="0070C0"/>
                <w:sz w:val="22"/>
                <w:szCs w:val="22"/>
              </w:rPr>
            </w:pPr>
          </w:p>
          <w:p w:rsidR="00FF2C0B" w:rsidRPr="0002020D" w:rsidRDefault="00FF2C0B" w:rsidP="002E739B">
            <w:pPr>
              <w:pStyle w:val="BodyText1"/>
              <w:jc w:val="center"/>
              <w:rPr>
                <w:rFonts w:asciiTheme="minorHAnsi" w:hAnsiTheme="minorHAnsi" w:cstheme="minorHAnsi"/>
                <w:b/>
                <w:color w:val="auto"/>
                <w:sz w:val="22"/>
                <w:szCs w:val="22"/>
              </w:rPr>
            </w:pPr>
            <w:r w:rsidRPr="0002020D">
              <w:rPr>
                <w:rFonts w:asciiTheme="minorHAnsi" w:hAnsiTheme="minorHAnsi" w:cstheme="minorHAnsi"/>
                <w:b/>
                <w:color w:val="auto"/>
                <w:sz w:val="22"/>
                <w:szCs w:val="22"/>
              </w:rPr>
              <w:t>THE THREE “P”S</w:t>
            </w:r>
          </w:p>
          <w:p w:rsidR="00FF2C0B" w:rsidRPr="0002020D" w:rsidRDefault="00FF2C0B" w:rsidP="002E739B">
            <w:pPr>
              <w:pStyle w:val="BodyText1"/>
              <w:ind w:left="360" w:firstLine="720"/>
              <w:jc w:val="center"/>
              <w:rPr>
                <w:rFonts w:asciiTheme="minorHAnsi" w:hAnsiTheme="minorHAnsi" w:cstheme="minorHAnsi"/>
                <w:color w:val="auto"/>
                <w:sz w:val="22"/>
                <w:szCs w:val="22"/>
              </w:rPr>
            </w:pPr>
          </w:p>
          <w:p w:rsidR="00FF2C0B" w:rsidRPr="00A160A8" w:rsidRDefault="00FF2C0B" w:rsidP="002E739B">
            <w:pPr>
              <w:pStyle w:val="BodyText1"/>
              <w:ind w:firstLine="0"/>
              <w:rPr>
                <w:rFonts w:asciiTheme="minorHAnsi" w:hAnsiTheme="minorHAnsi" w:cstheme="minorHAnsi"/>
                <w:b/>
                <w:bCs/>
                <w:color w:val="0070C0"/>
                <w:sz w:val="22"/>
                <w:szCs w:val="22"/>
              </w:rPr>
            </w:pPr>
            <w:r w:rsidRPr="00A160A8">
              <w:rPr>
                <w:rFonts w:asciiTheme="minorHAnsi" w:hAnsiTheme="minorHAnsi" w:cstheme="minorHAnsi"/>
                <w:b/>
                <w:bCs/>
                <w:color w:val="0070C0"/>
                <w:sz w:val="22"/>
                <w:szCs w:val="22"/>
              </w:rPr>
              <w:t>VESSEL’S POSITION (Degrees &amp; Minutes of Latitude and longitude)</w:t>
            </w:r>
          </w:p>
          <w:p w:rsidR="00FF2C0B" w:rsidRPr="00A160A8" w:rsidRDefault="00FF2C0B" w:rsidP="002E739B">
            <w:pPr>
              <w:pStyle w:val="BodyText1"/>
              <w:ind w:left="1080" w:firstLine="0"/>
              <w:rPr>
                <w:rFonts w:asciiTheme="minorHAnsi" w:hAnsiTheme="minorHAnsi" w:cstheme="minorHAnsi"/>
                <w:b/>
                <w:bCs/>
                <w:color w:val="0070C0"/>
                <w:sz w:val="22"/>
                <w:szCs w:val="22"/>
              </w:rPr>
            </w:pPr>
          </w:p>
          <w:p w:rsidR="00FF2C0B" w:rsidRPr="00A160A8" w:rsidRDefault="00FF2C0B" w:rsidP="002E739B">
            <w:pPr>
              <w:pStyle w:val="BodyText1"/>
              <w:ind w:firstLine="0"/>
              <w:rPr>
                <w:rFonts w:asciiTheme="minorHAnsi" w:hAnsiTheme="minorHAnsi" w:cstheme="minorHAnsi"/>
                <w:b/>
                <w:bCs/>
                <w:color w:val="0070C0"/>
                <w:sz w:val="22"/>
                <w:szCs w:val="22"/>
              </w:rPr>
            </w:pPr>
            <w:r w:rsidRPr="00A160A8">
              <w:rPr>
                <w:rFonts w:asciiTheme="minorHAnsi" w:hAnsiTheme="minorHAnsi" w:cstheme="minorHAnsi"/>
                <w:b/>
                <w:bCs/>
                <w:color w:val="0070C0"/>
                <w:sz w:val="22"/>
                <w:szCs w:val="22"/>
              </w:rPr>
              <w:t>STATE THE PROBLEM /NATURE OF DISTRESS</w:t>
            </w:r>
          </w:p>
          <w:p w:rsidR="00FF2C0B" w:rsidRPr="00A160A8" w:rsidRDefault="00FF2C0B" w:rsidP="002E739B">
            <w:pPr>
              <w:pStyle w:val="BodyText1"/>
              <w:ind w:left="1080" w:firstLine="0"/>
              <w:rPr>
                <w:rFonts w:asciiTheme="minorHAnsi" w:hAnsiTheme="minorHAnsi" w:cstheme="minorHAnsi"/>
                <w:b/>
                <w:bCs/>
                <w:color w:val="0070C0"/>
                <w:sz w:val="22"/>
                <w:szCs w:val="22"/>
              </w:rPr>
            </w:pPr>
          </w:p>
          <w:p w:rsidR="00FF2C0B" w:rsidRPr="00A160A8" w:rsidRDefault="00FF2C0B" w:rsidP="002E739B">
            <w:pPr>
              <w:pStyle w:val="BodyText1"/>
              <w:ind w:firstLine="0"/>
              <w:rPr>
                <w:rFonts w:asciiTheme="minorHAnsi" w:hAnsiTheme="minorHAnsi" w:cstheme="minorHAnsi"/>
                <w:b/>
                <w:bCs/>
                <w:color w:val="0070C0"/>
                <w:sz w:val="22"/>
                <w:szCs w:val="22"/>
              </w:rPr>
            </w:pPr>
            <w:r w:rsidRPr="00A160A8">
              <w:rPr>
                <w:rFonts w:asciiTheme="minorHAnsi" w:hAnsiTheme="minorHAnsi" w:cstheme="minorHAnsi"/>
                <w:b/>
                <w:bCs/>
                <w:color w:val="0070C0"/>
                <w:sz w:val="22"/>
                <w:szCs w:val="22"/>
              </w:rPr>
              <w:t>PEOPLE (numbers of persons on board)</w:t>
            </w:r>
          </w:p>
          <w:p w:rsidR="00FF2C0B" w:rsidRPr="00A160A8" w:rsidRDefault="00FF2C0B" w:rsidP="002E739B">
            <w:pPr>
              <w:pStyle w:val="BodyText1"/>
              <w:ind w:firstLine="0"/>
              <w:rPr>
                <w:rFonts w:asciiTheme="minorHAnsi" w:hAnsiTheme="minorHAnsi" w:cstheme="minorHAnsi"/>
                <w:i/>
                <w:color w:val="auto"/>
              </w:rPr>
            </w:pPr>
            <w:r w:rsidRPr="00A160A8">
              <w:rPr>
                <w:rFonts w:asciiTheme="minorHAnsi" w:hAnsiTheme="minorHAnsi" w:cstheme="minorHAnsi"/>
                <w:i/>
                <w:color w:val="auto"/>
              </w:rPr>
              <w:t>You may repeat the Distress Call as often as necessary until you receive an answer.</w:t>
            </w:r>
          </w:p>
          <w:p w:rsidR="00FF2C0B" w:rsidRDefault="00FF2C0B" w:rsidP="002E739B">
            <w:pPr>
              <w:pStyle w:val="BodyText1"/>
              <w:ind w:firstLine="0"/>
            </w:pPr>
            <w:r w:rsidRPr="00A160A8">
              <w:rPr>
                <w:rFonts w:asciiTheme="minorHAnsi" w:hAnsiTheme="minorHAnsi" w:cstheme="minorHAnsi"/>
                <w:i/>
                <w:color w:val="auto"/>
              </w:rPr>
              <w:t>Use the mobile phone if it is more reliable or you can contact other vessels</w:t>
            </w:r>
          </w:p>
        </w:tc>
      </w:tr>
    </w:tbl>
    <w:p w:rsidR="00216BAE" w:rsidRDefault="00216BAE"/>
    <w:p w:rsidR="00026517" w:rsidRDefault="00026517">
      <w:r>
        <w:br w:type="page"/>
      </w:r>
    </w:p>
    <w:p w:rsidR="00026517" w:rsidRPr="00FF2C0B" w:rsidRDefault="0067419B" w:rsidP="00FF2C0B">
      <w:pPr>
        <w:pBdr>
          <w:top w:val="single" w:sz="4" w:space="0" w:color="auto"/>
          <w:left w:val="single" w:sz="4" w:space="4" w:color="auto"/>
          <w:bottom w:val="single" w:sz="4" w:space="1" w:color="auto"/>
          <w:right w:val="single" w:sz="4" w:space="4" w:color="auto"/>
        </w:pBdr>
        <w:jc w:val="center"/>
        <w:rPr>
          <w:b/>
        </w:rPr>
      </w:pPr>
      <w:r w:rsidRPr="00FF2C0B">
        <w:rPr>
          <w:b/>
        </w:rPr>
        <w:lastRenderedPageBreak/>
        <w:t>DON A LIFE JACKET</w:t>
      </w:r>
    </w:p>
    <w:p w:rsidR="00026517" w:rsidRDefault="00026517">
      <w:pPr>
        <w:rPr>
          <w:rFonts w:eastAsiaTheme="majorEastAsia" w:cstheme="minorHAnsi"/>
          <w:b/>
          <w:bCs/>
          <w:color w:val="000000" w:themeColor="text1"/>
          <w:sz w:val="24"/>
          <w:szCs w:val="24"/>
        </w:rPr>
      </w:pPr>
    </w:p>
    <w:p w:rsidR="00383EF4" w:rsidRDefault="00216BAE" w:rsidP="004836C5">
      <w:r>
        <w:rPr>
          <w:noProof/>
          <w:lang w:eastAsia="en-AU"/>
        </w:rPr>
        <w:drawing>
          <wp:inline distT="0" distB="0" distL="0" distR="0" wp14:anchorId="4CBFF6E5" wp14:editId="67FD9B4D">
            <wp:extent cx="6645910" cy="43503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4350385"/>
                    </a:xfrm>
                    <a:prstGeom prst="rect">
                      <a:avLst/>
                    </a:prstGeom>
                  </pic:spPr>
                </pic:pic>
              </a:graphicData>
            </a:graphic>
          </wp:inline>
        </w:drawing>
      </w:r>
    </w:p>
    <w:bookmarkEnd w:id="62"/>
    <w:p w:rsidR="000F144E" w:rsidRPr="0067419B" w:rsidRDefault="0067419B" w:rsidP="00FF2C0B">
      <w:pPr>
        <w:pBdr>
          <w:top w:val="single" w:sz="4" w:space="1" w:color="auto"/>
          <w:left w:val="single" w:sz="4" w:space="4" w:color="auto"/>
          <w:bottom w:val="single" w:sz="4" w:space="1" w:color="auto"/>
          <w:right w:val="single" w:sz="4" w:space="4" w:color="auto"/>
        </w:pBdr>
        <w:jc w:val="center"/>
        <w:rPr>
          <w:b/>
        </w:rPr>
      </w:pPr>
      <w:r w:rsidRPr="0067419B">
        <w:rPr>
          <w:b/>
        </w:rPr>
        <w:t>EMERGENCY ASSEMBLY STATION</w:t>
      </w:r>
    </w:p>
    <w:p w:rsidR="006C086C" w:rsidRPr="002E739B" w:rsidRDefault="006C086C" w:rsidP="00062241">
      <w:pPr>
        <w:pStyle w:val="ListParagraph"/>
        <w:numPr>
          <w:ilvl w:val="0"/>
          <w:numId w:val="32"/>
        </w:numPr>
        <w:spacing w:after="0" w:line="240" w:lineRule="auto"/>
        <w:rPr>
          <w:rFonts w:cstheme="minorHAnsi"/>
        </w:rPr>
      </w:pPr>
      <w:r w:rsidRPr="002E739B">
        <w:rPr>
          <w:rFonts w:cstheme="minorHAnsi"/>
        </w:rPr>
        <w:t xml:space="preserve">The Emergency Assembly Station for the vessel is the </w:t>
      </w:r>
      <w:r w:rsidRPr="002E739B">
        <w:rPr>
          <w:rFonts w:cstheme="minorHAnsi"/>
          <w:b/>
        </w:rPr>
        <w:t xml:space="preserve">cockpit.  </w:t>
      </w:r>
      <w:r w:rsidRPr="002E739B">
        <w:rPr>
          <w:rFonts w:cstheme="minorHAnsi"/>
        </w:rPr>
        <w:t>In the event of danger in or near the cockpit, the alternate assembly station</w:t>
      </w:r>
      <w:r w:rsidRPr="002E739B">
        <w:rPr>
          <w:rFonts w:cstheme="minorHAnsi"/>
          <w:b/>
        </w:rPr>
        <w:t xml:space="preserve"> is</w:t>
      </w:r>
      <w:r w:rsidRPr="002E739B">
        <w:rPr>
          <w:rFonts w:cstheme="minorHAnsi"/>
        </w:rPr>
        <w:t xml:space="preserve"> the stern.</w:t>
      </w:r>
    </w:p>
    <w:p w:rsidR="006C086C" w:rsidRPr="002E739B" w:rsidRDefault="006C086C" w:rsidP="00062241">
      <w:pPr>
        <w:pStyle w:val="ListParagraph"/>
        <w:numPr>
          <w:ilvl w:val="0"/>
          <w:numId w:val="32"/>
        </w:numPr>
        <w:spacing w:after="0" w:line="240" w:lineRule="auto"/>
        <w:rPr>
          <w:rFonts w:cstheme="minorHAnsi"/>
        </w:rPr>
      </w:pPr>
      <w:r w:rsidRPr="002E739B">
        <w:rPr>
          <w:rFonts w:cstheme="minorHAnsi"/>
        </w:rPr>
        <w:t>Crew are to muster at Emergency Assembly Station in the event of an Emergency.</w:t>
      </w:r>
    </w:p>
    <w:p w:rsidR="006C086C" w:rsidRPr="002E739B" w:rsidRDefault="006C086C" w:rsidP="00062241">
      <w:pPr>
        <w:pStyle w:val="ListParagraph"/>
        <w:numPr>
          <w:ilvl w:val="0"/>
          <w:numId w:val="32"/>
        </w:numPr>
        <w:spacing w:after="0" w:line="240" w:lineRule="auto"/>
        <w:rPr>
          <w:rFonts w:cstheme="minorHAnsi"/>
        </w:rPr>
      </w:pPr>
      <w:r w:rsidRPr="002E739B">
        <w:rPr>
          <w:rFonts w:cstheme="minorHAnsi"/>
        </w:rPr>
        <w:t xml:space="preserve">Master or delegated person must account for all persons and conduct a search of vessel if persons are not visible or accounted for. </w:t>
      </w:r>
    </w:p>
    <w:p w:rsidR="006C086C" w:rsidRPr="002E739B" w:rsidRDefault="006C086C" w:rsidP="00062241">
      <w:pPr>
        <w:pStyle w:val="ListParagraph"/>
        <w:numPr>
          <w:ilvl w:val="0"/>
          <w:numId w:val="32"/>
        </w:numPr>
        <w:spacing w:after="0" w:line="240" w:lineRule="auto"/>
        <w:rPr>
          <w:rFonts w:cstheme="minorHAnsi"/>
        </w:rPr>
      </w:pPr>
      <w:r w:rsidRPr="002E739B">
        <w:rPr>
          <w:rFonts w:cstheme="minorHAnsi"/>
        </w:rPr>
        <w:t>Follow any instruction given by the Master or delegated person and provide assistance as required.</w:t>
      </w:r>
    </w:p>
    <w:p w:rsidR="006C086C" w:rsidRPr="002E739B" w:rsidRDefault="006C086C" w:rsidP="00062241">
      <w:pPr>
        <w:pStyle w:val="ListParagraph"/>
        <w:numPr>
          <w:ilvl w:val="0"/>
          <w:numId w:val="32"/>
        </w:numPr>
        <w:spacing w:after="0" w:line="240" w:lineRule="auto"/>
        <w:rPr>
          <w:rFonts w:cstheme="minorHAnsi"/>
        </w:rPr>
      </w:pPr>
      <w:r w:rsidRPr="002E739B">
        <w:rPr>
          <w:rFonts w:cstheme="minorHAnsi"/>
        </w:rPr>
        <w:t>Whenever the Vessel is in operation, all persons on board must be listed in the Vessel Log.   The Vessel Log must be kept in an easily accessible location on board the Vessel.</w:t>
      </w:r>
    </w:p>
    <w:p w:rsidR="00B16D26" w:rsidRDefault="00B16D26">
      <w:pPr>
        <w:rPr>
          <w:rFonts w:ascii="Arial" w:hAnsi="Arial" w:cs="Arial"/>
          <w:b/>
          <w:sz w:val="20"/>
          <w:szCs w:val="20"/>
        </w:rPr>
      </w:pPr>
      <w:r>
        <w:rPr>
          <w:rFonts w:ascii="Arial" w:hAnsi="Arial" w:cs="Arial"/>
          <w:b/>
          <w:sz w:val="20"/>
          <w:szCs w:val="20"/>
        </w:rPr>
        <w:br w:type="page"/>
      </w:r>
    </w:p>
    <w:p w:rsidR="002E739B" w:rsidRPr="00056962" w:rsidRDefault="002E739B" w:rsidP="002E739B">
      <w:pPr>
        <w:pBdr>
          <w:top w:val="single" w:sz="4" w:space="1" w:color="auto"/>
          <w:left w:val="single" w:sz="4" w:space="0" w:color="auto"/>
          <w:bottom w:val="single" w:sz="4" w:space="1" w:color="auto"/>
          <w:right w:val="single" w:sz="4" w:space="4" w:color="auto"/>
        </w:pBdr>
        <w:jc w:val="center"/>
        <w:rPr>
          <w:rFonts w:cstheme="minorHAnsi"/>
          <w:b/>
          <w:sz w:val="28"/>
          <w:szCs w:val="28"/>
        </w:rPr>
      </w:pPr>
      <w:r w:rsidRPr="00056962">
        <w:rPr>
          <w:rFonts w:cstheme="minorHAnsi"/>
          <w:b/>
          <w:sz w:val="28"/>
          <w:szCs w:val="28"/>
        </w:rPr>
        <w:lastRenderedPageBreak/>
        <w:t>EMERGENCY</w:t>
      </w:r>
      <w:r>
        <w:rPr>
          <w:rFonts w:cstheme="minorHAnsi"/>
          <w:b/>
          <w:sz w:val="28"/>
          <w:szCs w:val="28"/>
        </w:rPr>
        <w:t xml:space="preserve"> SITUATIONS</w:t>
      </w:r>
    </w:p>
    <w:tbl>
      <w:tblPr>
        <w:tblStyle w:val="TableGrid"/>
        <w:tblW w:w="10743" w:type="dxa"/>
        <w:tblLook w:val="04A0" w:firstRow="1" w:lastRow="0" w:firstColumn="1" w:lastColumn="0" w:noHBand="0" w:noVBand="1"/>
      </w:tblPr>
      <w:tblGrid>
        <w:gridCol w:w="1980"/>
        <w:gridCol w:w="1701"/>
        <w:gridCol w:w="7062"/>
      </w:tblGrid>
      <w:tr w:rsidR="002E739B" w:rsidTr="002E739B">
        <w:tc>
          <w:tcPr>
            <w:tcW w:w="3681" w:type="dxa"/>
            <w:gridSpan w:val="2"/>
            <w:shd w:val="clear" w:color="auto" w:fill="DBE5F1" w:themeFill="accent1" w:themeFillTint="33"/>
          </w:tcPr>
          <w:p w:rsidR="002E739B" w:rsidRPr="00F56C20" w:rsidRDefault="002E739B" w:rsidP="002E739B">
            <w:pPr>
              <w:jc w:val="both"/>
              <w:rPr>
                <w:rFonts w:cstheme="minorHAnsi"/>
                <w:b/>
              </w:rPr>
            </w:pPr>
            <w:r w:rsidRPr="00F56C20">
              <w:rPr>
                <w:rFonts w:cstheme="minorHAnsi"/>
                <w:b/>
              </w:rPr>
              <w:t>Situation</w:t>
            </w:r>
          </w:p>
        </w:tc>
        <w:tc>
          <w:tcPr>
            <w:tcW w:w="7062" w:type="dxa"/>
            <w:shd w:val="clear" w:color="auto" w:fill="DBE5F1" w:themeFill="accent1" w:themeFillTint="33"/>
          </w:tcPr>
          <w:p w:rsidR="002E739B" w:rsidRPr="00F56C20" w:rsidRDefault="002E739B" w:rsidP="002E739B">
            <w:pPr>
              <w:jc w:val="both"/>
              <w:rPr>
                <w:rFonts w:cstheme="minorHAnsi"/>
                <w:b/>
              </w:rPr>
            </w:pPr>
            <w:r w:rsidRPr="00F56C20">
              <w:rPr>
                <w:rFonts w:cstheme="minorHAnsi"/>
                <w:b/>
              </w:rPr>
              <w:t xml:space="preserve">Emergency Response </w:t>
            </w:r>
          </w:p>
        </w:tc>
      </w:tr>
      <w:tr w:rsidR="002E739B" w:rsidTr="002E739B">
        <w:tc>
          <w:tcPr>
            <w:tcW w:w="3681" w:type="dxa"/>
            <w:gridSpan w:val="2"/>
          </w:tcPr>
          <w:p w:rsidR="002E739B" w:rsidRPr="00D42244" w:rsidRDefault="002E739B" w:rsidP="002E739B">
            <w:pPr>
              <w:jc w:val="both"/>
              <w:rPr>
                <w:rFonts w:cstheme="minorHAnsi"/>
                <w:b/>
              </w:rPr>
            </w:pPr>
            <w:r w:rsidRPr="00D42244">
              <w:rPr>
                <w:rFonts w:cstheme="minorHAnsi"/>
                <w:b/>
                <w:color w:val="0070C0"/>
              </w:rPr>
              <w:t xml:space="preserve">Medical Emergency and Personal Injury </w:t>
            </w:r>
          </w:p>
        </w:tc>
        <w:tc>
          <w:tcPr>
            <w:tcW w:w="7062" w:type="dxa"/>
          </w:tcPr>
          <w:p w:rsidR="002E739B" w:rsidRPr="00D42244" w:rsidRDefault="002E739B" w:rsidP="00BC113C">
            <w:pPr>
              <w:pStyle w:val="ListParagraph"/>
              <w:numPr>
                <w:ilvl w:val="0"/>
                <w:numId w:val="41"/>
              </w:numPr>
              <w:jc w:val="both"/>
              <w:rPr>
                <w:rFonts w:cstheme="minorHAnsi"/>
              </w:rPr>
            </w:pPr>
            <w:r w:rsidRPr="00D42244">
              <w:rPr>
                <w:rFonts w:cstheme="minorHAnsi"/>
              </w:rPr>
              <w:t xml:space="preserve">Monitor health and safety of persons on-board </w:t>
            </w:r>
          </w:p>
          <w:p w:rsidR="002E739B" w:rsidRPr="00D42244" w:rsidRDefault="002E739B" w:rsidP="00BC113C">
            <w:pPr>
              <w:pStyle w:val="ListParagraph"/>
              <w:numPr>
                <w:ilvl w:val="0"/>
                <w:numId w:val="41"/>
              </w:numPr>
              <w:jc w:val="both"/>
              <w:rPr>
                <w:rFonts w:cstheme="minorHAnsi"/>
              </w:rPr>
            </w:pPr>
            <w:r w:rsidRPr="00D42244">
              <w:rPr>
                <w:rFonts w:cstheme="minorHAnsi"/>
              </w:rPr>
              <w:t xml:space="preserve">Administer appropriate first aid to the patient </w:t>
            </w:r>
          </w:p>
          <w:p w:rsidR="002E739B" w:rsidRPr="00D42244" w:rsidRDefault="002E739B" w:rsidP="00BC113C">
            <w:pPr>
              <w:pStyle w:val="ListParagraph"/>
              <w:numPr>
                <w:ilvl w:val="0"/>
                <w:numId w:val="41"/>
              </w:numPr>
              <w:jc w:val="both"/>
              <w:rPr>
                <w:rFonts w:cstheme="minorHAnsi"/>
              </w:rPr>
            </w:pPr>
            <w:r w:rsidRPr="00D42244">
              <w:rPr>
                <w:rFonts w:cstheme="minorHAnsi"/>
              </w:rPr>
              <w:t xml:space="preserve">Call for assistance via a PAN </w:t>
            </w:r>
            <w:r w:rsidR="00727175">
              <w:rPr>
                <w:rFonts w:cstheme="minorHAnsi"/>
              </w:rPr>
              <w:t xml:space="preserve">PAN </w:t>
            </w:r>
            <w:r w:rsidRPr="00D42244">
              <w:rPr>
                <w:rFonts w:cstheme="minorHAnsi"/>
              </w:rPr>
              <w:t xml:space="preserve">or by phone 000 if situation cannot be managed safely on board </w:t>
            </w:r>
          </w:p>
          <w:p w:rsidR="002E739B" w:rsidRPr="00D42244" w:rsidRDefault="002E739B" w:rsidP="00BC113C">
            <w:pPr>
              <w:pStyle w:val="ListParagraph"/>
              <w:numPr>
                <w:ilvl w:val="0"/>
                <w:numId w:val="41"/>
              </w:numPr>
              <w:jc w:val="both"/>
              <w:rPr>
                <w:rFonts w:cstheme="minorHAnsi"/>
              </w:rPr>
            </w:pPr>
            <w:r w:rsidRPr="00D42244">
              <w:rPr>
                <w:rFonts w:cstheme="minorHAnsi"/>
              </w:rPr>
              <w:t xml:space="preserve">Request shore contact to pre-arrange emergency medical services upon return to the shore </w:t>
            </w:r>
          </w:p>
        </w:tc>
      </w:tr>
      <w:tr w:rsidR="002E739B" w:rsidTr="002E739B">
        <w:tc>
          <w:tcPr>
            <w:tcW w:w="1980" w:type="dxa"/>
            <w:vMerge w:val="restart"/>
          </w:tcPr>
          <w:p w:rsidR="002E739B" w:rsidRPr="00D42244" w:rsidRDefault="002E739B" w:rsidP="002E739B">
            <w:pPr>
              <w:jc w:val="both"/>
              <w:rPr>
                <w:rFonts w:cstheme="minorHAnsi"/>
                <w:b/>
                <w:color w:val="0070C0"/>
              </w:rPr>
            </w:pPr>
            <w:r w:rsidRPr="00D42244">
              <w:rPr>
                <w:rFonts w:cstheme="minorHAnsi"/>
                <w:b/>
                <w:color w:val="0070C0"/>
              </w:rPr>
              <w:t xml:space="preserve">First Aid Response </w:t>
            </w:r>
          </w:p>
        </w:tc>
        <w:tc>
          <w:tcPr>
            <w:tcW w:w="1701" w:type="dxa"/>
          </w:tcPr>
          <w:p w:rsidR="002E739B" w:rsidRPr="00F56C20" w:rsidRDefault="002E739B" w:rsidP="002E739B">
            <w:pPr>
              <w:jc w:val="both"/>
              <w:rPr>
                <w:rFonts w:cstheme="minorHAnsi"/>
                <w:b/>
              </w:rPr>
            </w:pPr>
            <w:r w:rsidRPr="00F56C20">
              <w:rPr>
                <w:rFonts w:cstheme="minorHAnsi"/>
                <w:b/>
                <w:noProof/>
              </w:rPr>
              <w:t>D</w:t>
            </w:r>
            <w:r w:rsidRPr="00F56C20">
              <w:rPr>
                <w:rFonts w:cstheme="minorHAnsi"/>
                <w:noProof/>
              </w:rPr>
              <w:t xml:space="preserve"> ANGER</w:t>
            </w:r>
          </w:p>
        </w:tc>
        <w:tc>
          <w:tcPr>
            <w:tcW w:w="7062" w:type="dxa"/>
          </w:tcPr>
          <w:p w:rsidR="002E739B" w:rsidRPr="00F56C20" w:rsidRDefault="002E739B" w:rsidP="002E739B">
            <w:pPr>
              <w:jc w:val="both"/>
              <w:rPr>
                <w:rFonts w:cstheme="minorHAnsi"/>
                <w:b/>
              </w:rPr>
            </w:pPr>
            <w:r w:rsidRPr="00F56C20">
              <w:rPr>
                <w:rFonts w:cstheme="minorHAnsi"/>
                <w:noProof/>
              </w:rPr>
              <w:t>Assess the situation, Ensure the safety of yourself, others &amp; the patient.  Remove the patient carefully from the water if required</w:t>
            </w:r>
          </w:p>
        </w:tc>
      </w:tr>
      <w:tr w:rsidR="002E739B" w:rsidTr="002E739B">
        <w:tc>
          <w:tcPr>
            <w:tcW w:w="1980" w:type="dxa"/>
            <w:vMerge/>
          </w:tcPr>
          <w:p w:rsidR="002E739B" w:rsidRPr="00F56C20" w:rsidRDefault="002E739B" w:rsidP="002E739B">
            <w:pPr>
              <w:jc w:val="both"/>
              <w:rPr>
                <w:rFonts w:cstheme="minorHAnsi"/>
              </w:rPr>
            </w:pPr>
          </w:p>
        </w:tc>
        <w:tc>
          <w:tcPr>
            <w:tcW w:w="1701" w:type="dxa"/>
          </w:tcPr>
          <w:p w:rsidR="002E739B" w:rsidRPr="00F56C20" w:rsidRDefault="002E739B" w:rsidP="002E739B">
            <w:pPr>
              <w:jc w:val="both"/>
              <w:rPr>
                <w:rFonts w:cstheme="minorHAnsi"/>
                <w:b/>
              </w:rPr>
            </w:pPr>
            <w:r w:rsidRPr="00F56C20">
              <w:rPr>
                <w:rFonts w:cstheme="minorHAnsi"/>
                <w:b/>
                <w:noProof/>
              </w:rPr>
              <w:t>R</w:t>
            </w:r>
            <w:r w:rsidRPr="00F56C20">
              <w:rPr>
                <w:rFonts w:cstheme="minorHAnsi"/>
                <w:noProof/>
              </w:rPr>
              <w:t xml:space="preserve"> ESPONSE</w:t>
            </w:r>
          </w:p>
        </w:tc>
        <w:tc>
          <w:tcPr>
            <w:tcW w:w="7062" w:type="dxa"/>
          </w:tcPr>
          <w:p w:rsidR="002E739B" w:rsidRPr="00F56C20" w:rsidRDefault="002E739B" w:rsidP="002E739B">
            <w:pPr>
              <w:jc w:val="both"/>
              <w:rPr>
                <w:rFonts w:cstheme="minorHAnsi"/>
                <w:noProof/>
              </w:rPr>
            </w:pPr>
            <w:r w:rsidRPr="00F56C20">
              <w:rPr>
                <w:rFonts w:cstheme="minorHAnsi"/>
                <w:noProof/>
              </w:rPr>
              <w:t>Check for response (ask name, squeeze shoulders),</w:t>
            </w:r>
          </w:p>
          <w:p w:rsidR="002E739B" w:rsidRPr="00F56C20" w:rsidRDefault="002E739B" w:rsidP="002E739B">
            <w:pPr>
              <w:jc w:val="both"/>
              <w:rPr>
                <w:rFonts w:cstheme="minorHAnsi"/>
                <w:noProof/>
              </w:rPr>
            </w:pPr>
            <w:r w:rsidRPr="00F56C20">
              <w:rPr>
                <w:rFonts w:cstheme="minorHAnsi"/>
                <w:noProof/>
              </w:rPr>
              <w:t>Response  Make comfortable, monitor &amp; treat secondary first aid issues</w:t>
            </w:r>
          </w:p>
          <w:p w:rsidR="002E739B" w:rsidRPr="00F56C20" w:rsidRDefault="002E739B" w:rsidP="002E739B">
            <w:pPr>
              <w:jc w:val="both"/>
              <w:rPr>
                <w:rFonts w:cstheme="minorHAnsi"/>
                <w:noProof/>
              </w:rPr>
            </w:pPr>
            <w:r>
              <w:rPr>
                <w:rFonts w:cstheme="minorHAnsi"/>
                <w:noProof/>
              </w:rPr>
              <w:t>No Response – PAN PAN/Mobile Phone - 000</w:t>
            </w:r>
          </w:p>
        </w:tc>
      </w:tr>
      <w:tr w:rsidR="002E739B" w:rsidTr="002E739B">
        <w:tc>
          <w:tcPr>
            <w:tcW w:w="1980" w:type="dxa"/>
            <w:vMerge/>
          </w:tcPr>
          <w:p w:rsidR="002E739B" w:rsidRPr="00F56C20" w:rsidRDefault="002E739B" w:rsidP="002E739B">
            <w:pPr>
              <w:jc w:val="both"/>
              <w:rPr>
                <w:rFonts w:cstheme="minorHAnsi"/>
              </w:rPr>
            </w:pPr>
          </w:p>
        </w:tc>
        <w:tc>
          <w:tcPr>
            <w:tcW w:w="1701" w:type="dxa"/>
          </w:tcPr>
          <w:p w:rsidR="002E739B" w:rsidRPr="00F56C20" w:rsidRDefault="002E739B" w:rsidP="002E739B">
            <w:pPr>
              <w:rPr>
                <w:rFonts w:cstheme="minorHAnsi"/>
                <w:b/>
              </w:rPr>
            </w:pPr>
            <w:r w:rsidRPr="00F56C20">
              <w:rPr>
                <w:rFonts w:cstheme="minorHAnsi"/>
                <w:b/>
                <w:noProof/>
              </w:rPr>
              <w:t>S</w:t>
            </w:r>
            <w:r w:rsidRPr="00F56C20">
              <w:rPr>
                <w:rFonts w:cstheme="minorHAnsi"/>
                <w:noProof/>
              </w:rPr>
              <w:t xml:space="preserve"> END FOR HELP</w:t>
            </w:r>
          </w:p>
        </w:tc>
        <w:tc>
          <w:tcPr>
            <w:tcW w:w="7062" w:type="dxa"/>
          </w:tcPr>
          <w:p w:rsidR="002E739B" w:rsidRPr="00F56C20" w:rsidRDefault="002E739B" w:rsidP="002E739B">
            <w:pPr>
              <w:jc w:val="both"/>
              <w:rPr>
                <w:rFonts w:cstheme="minorHAnsi"/>
                <w:noProof/>
              </w:rPr>
            </w:pPr>
            <w:r>
              <w:rPr>
                <w:rFonts w:cstheme="minorHAnsi"/>
                <w:noProof/>
              </w:rPr>
              <w:t>PAN PAN / Mobile Phone - 000</w:t>
            </w:r>
          </w:p>
        </w:tc>
      </w:tr>
      <w:tr w:rsidR="002E739B" w:rsidTr="002E739B">
        <w:tc>
          <w:tcPr>
            <w:tcW w:w="1980" w:type="dxa"/>
            <w:vMerge/>
          </w:tcPr>
          <w:p w:rsidR="002E739B" w:rsidRPr="00F56C20" w:rsidRDefault="002E739B" w:rsidP="002E739B">
            <w:pPr>
              <w:jc w:val="both"/>
              <w:rPr>
                <w:rFonts w:cstheme="minorHAnsi"/>
              </w:rPr>
            </w:pPr>
          </w:p>
        </w:tc>
        <w:tc>
          <w:tcPr>
            <w:tcW w:w="1701" w:type="dxa"/>
          </w:tcPr>
          <w:p w:rsidR="002E739B" w:rsidRPr="00F56C20" w:rsidRDefault="002E739B" w:rsidP="002E739B">
            <w:pPr>
              <w:jc w:val="both"/>
              <w:rPr>
                <w:rFonts w:cstheme="minorHAnsi"/>
                <w:b/>
              </w:rPr>
            </w:pPr>
            <w:r w:rsidRPr="00F56C20">
              <w:rPr>
                <w:rFonts w:cstheme="minorHAnsi"/>
                <w:b/>
                <w:noProof/>
              </w:rPr>
              <w:t>A</w:t>
            </w:r>
            <w:r w:rsidRPr="00F56C20">
              <w:rPr>
                <w:rFonts w:cstheme="minorHAnsi"/>
                <w:noProof/>
              </w:rPr>
              <w:t xml:space="preserve"> IRWAY</w:t>
            </w:r>
          </w:p>
        </w:tc>
        <w:tc>
          <w:tcPr>
            <w:tcW w:w="7062" w:type="dxa"/>
          </w:tcPr>
          <w:p w:rsidR="002E739B" w:rsidRPr="00F56C20" w:rsidRDefault="002E739B" w:rsidP="002E739B">
            <w:pPr>
              <w:rPr>
                <w:rFonts w:cstheme="minorHAnsi"/>
                <w:b/>
              </w:rPr>
            </w:pPr>
            <w:r w:rsidRPr="00F56C20">
              <w:rPr>
                <w:rFonts w:cstheme="minorHAnsi"/>
                <w:noProof/>
              </w:rPr>
              <w:t>Open mouth, if foreign material present place in recovery  position and clear the airway.</w:t>
            </w:r>
          </w:p>
        </w:tc>
      </w:tr>
      <w:tr w:rsidR="002E739B" w:rsidTr="002E739B">
        <w:tc>
          <w:tcPr>
            <w:tcW w:w="1980" w:type="dxa"/>
            <w:vMerge/>
          </w:tcPr>
          <w:p w:rsidR="002E739B" w:rsidRPr="00F56C20" w:rsidRDefault="002E739B" w:rsidP="002E739B">
            <w:pPr>
              <w:jc w:val="both"/>
              <w:rPr>
                <w:rFonts w:cstheme="minorHAnsi"/>
              </w:rPr>
            </w:pPr>
          </w:p>
        </w:tc>
        <w:tc>
          <w:tcPr>
            <w:tcW w:w="1701" w:type="dxa"/>
          </w:tcPr>
          <w:p w:rsidR="002E739B" w:rsidRPr="00F56C20" w:rsidRDefault="002E739B" w:rsidP="002E739B">
            <w:pPr>
              <w:jc w:val="both"/>
              <w:rPr>
                <w:rFonts w:cstheme="minorHAnsi"/>
                <w:b/>
              </w:rPr>
            </w:pPr>
            <w:r w:rsidRPr="00F56C20">
              <w:rPr>
                <w:rFonts w:cstheme="minorHAnsi"/>
                <w:b/>
                <w:noProof/>
              </w:rPr>
              <w:t>B</w:t>
            </w:r>
            <w:r w:rsidRPr="00F56C20">
              <w:rPr>
                <w:rFonts w:cstheme="minorHAnsi"/>
                <w:noProof/>
              </w:rPr>
              <w:t xml:space="preserve"> REATHING</w:t>
            </w:r>
          </w:p>
        </w:tc>
        <w:tc>
          <w:tcPr>
            <w:tcW w:w="7062" w:type="dxa"/>
          </w:tcPr>
          <w:p w:rsidR="002E739B" w:rsidRPr="00F56C20" w:rsidRDefault="002E739B" w:rsidP="002E739B">
            <w:pPr>
              <w:rPr>
                <w:rFonts w:cstheme="minorHAnsi"/>
                <w:noProof/>
              </w:rPr>
            </w:pPr>
            <w:r w:rsidRPr="00F56C20">
              <w:rPr>
                <w:rFonts w:cstheme="minorHAnsi"/>
                <w:noProof/>
              </w:rPr>
              <w:t>Check for breathing (Look, Listen, Feel)</w:t>
            </w:r>
          </w:p>
          <w:p w:rsidR="002E739B" w:rsidRPr="00F56C20" w:rsidRDefault="002E739B" w:rsidP="002E739B">
            <w:pPr>
              <w:rPr>
                <w:rFonts w:cstheme="minorHAnsi"/>
                <w:noProof/>
              </w:rPr>
            </w:pPr>
            <w:r w:rsidRPr="00F56C20">
              <w:rPr>
                <w:rFonts w:cstheme="minorHAnsi"/>
                <w:noProof/>
              </w:rPr>
              <w:t>Normal breathing Recovery position &amp; monitor.</w:t>
            </w:r>
          </w:p>
          <w:p w:rsidR="002E739B" w:rsidRPr="00056962" w:rsidRDefault="002E739B" w:rsidP="002E739B">
            <w:pPr>
              <w:rPr>
                <w:rFonts w:cstheme="minorHAnsi"/>
                <w:b/>
                <w:sz w:val="28"/>
                <w:szCs w:val="28"/>
              </w:rPr>
            </w:pPr>
            <w:r w:rsidRPr="00F56C20">
              <w:rPr>
                <w:rFonts w:cstheme="minorHAnsi"/>
                <w:noProof/>
              </w:rPr>
              <w:t>NOT breathing normal</w:t>
            </w:r>
          </w:p>
        </w:tc>
      </w:tr>
      <w:tr w:rsidR="002E739B" w:rsidTr="002E739B">
        <w:tc>
          <w:tcPr>
            <w:tcW w:w="1980" w:type="dxa"/>
            <w:vMerge/>
          </w:tcPr>
          <w:p w:rsidR="002E739B" w:rsidRPr="00F56C20" w:rsidRDefault="002E739B" w:rsidP="002E739B">
            <w:pPr>
              <w:jc w:val="both"/>
              <w:rPr>
                <w:rFonts w:cstheme="minorHAnsi"/>
              </w:rPr>
            </w:pPr>
          </w:p>
        </w:tc>
        <w:tc>
          <w:tcPr>
            <w:tcW w:w="1701" w:type="dxa"/>
          </w:tcPr>
          <w:p w:rsidR="002E739B" w:rsidRPr="00F56C20" w:rsidRDefault="002E739B" w:rsidP="002E739B">
            <w:pPr>
              <w:rPr>
                <w:rFonts w:cstheme="minorHAnsi"/>
                <w:b/>
              </w:rPr>
            </w:pPr>
            <w:r w:rsidRPr="00F56C20">
              <w:rPr>
                <w:rFonts w:cstheme="minorHAnsi"/>
                <w:b/>
                <w:noProof/>
              </w:rPr>
              <w:t>C</w:t>
            </w:r>
            <w:r w:rsidRPr="00F56C20">
              <w:rPr>
                <w:rFonts w:cstheme="minorHAnsi"/>
                <w:noProof/>
              </w:rPr>
              <w:t xml:space="preserve"> PR</w:t>
            </w:r>
          </w:p>
        </w:tc>
        <w:tc>
          <w:tcPr>
            <w:tcW w:w="7062" w:type="dxa"/>
          </w:tcPr>
          <w:p w:rsidR="002E739B" w:rsidRPr="00F56C20" w:rsidRDefault="002E739B" w:rsidP="002E739B">
            <w:pPr>
              <w:rPr>
                <w:rFonts w:cstheme="minorHAnsi"/>
                <w:noProof/>
              </w:rPr>
            </w:pPr>
            <w:r w:rsidRPr="00F56C20">
              <w:rPr>
                <w:rFonts w:cstheme="minorHAnsi"/>
                <w:noProof/>
              </w:rPr>
              <w:t xml:space="preserve">Start CPR  (30 Compressions : 2 Breaths) </w:t>
            </w:r>
          </w:p>
          <w:p w:rsidR="002E739B" w:rsidRPr="00F56C20" w:rsidRDefault="002E739B" w:rsidP="002E739B">
            <w:pPr>
              <w:jc w:val="both"/>
              <w:rPr>
                <w:rFonts w:cstheme="minorHAnsi"/>
                <w:noProof/>
              </w:rPr>
            </w:pPr>
            <w:r w:rsidRPr="00F56C20">
              <w:rPr>
                <w:rFonts w:cstheme="minorHAnsi"/>
                <w:noProof/>
              </w:rPr>
              <w:t>Continue until help arrives or patient</w:t>
            </w:r>
            <w:r>
              <w:rPr>
                <w:rFonts w:cstheme="minorHAnsi"/>
                <w:noProof/>
              </w:rPr>
              <w:t xml:space="preserve"> recovers</w:t>
            </w:r>
          </w:p>
        </w:tc>
      </w:tr>
      <w:tr w:rsidR="002E739B" w:rsidTr="002E739B">
        <w:tc>
          <w:tcPr>
            <w:tcW w:w="1980" w:type="dxa"/>
            <w:vMerge/>
          </w:tcPr>
          <w:p w:rsidR="002E739B" w:rsidRPr="00F56C20" w:rsidRDefault="002E739B" w:rsidP="002E739B">
            <w:pPr>
              <w:jc w:val="both"/>
              <w:rPr>
                <w:rFonts w:cstheme="minorHAnsi"/>
              </w:rPr>
            </w:pPr>
          </w:p>
        </w:tc>
        <w:tc>
          <w:tcPr>
            <w:tcW w:w="1701" w:type="dxa"/>
          </w:tcPr>
          <w:p w:rsidR="002E739B" w:rsidRPr="00F56C20" w:rsidRDefault="002E739B" w:rsidP="002E739B">
            <w:pPr>
              <w:jc w:val="both"/>
              <w:rPr>
                <w:rFonts w:cstheme="minorHAnsi"/>
              </w:rPr>
            </w:pPr>
            <w:r w:rsidRPr="00660908">
              <w:rPr>
                <w:rFonts w:cstheme="minorHAnsi"/>
                <w:b/>
              </w:rPr>
              <w:t>S</w:t>
            </w:r>
            <w:r>
              <w:rPr>
                <w:rFonts w:cstheme="minorHAnsi"/>
              </w:rPr>
              <w:t xml:space="preserve"> ECURE</w:t>
            </w:r>
          </w:p>
        </w:tc>
        <w:tc>
          <w:tcPr>
            <w:tcW w:w="7062" w:type="dxa"/>
          </w:tcPr>
          <w:p w:rsidR="002E739B" w:rsidRPr="00D42244" w:rsidRDefault="002E739B" w:rsidP="002E739B">
            <w:pPr>
              <w:ind w:left="34"/>
              <w:rPr>
                <w:rFonts w:cstheme="minorHAnsi"/>
                <w:noProof/>
              </w:rPr>
            </w:pPr>
            <w:r w:rsidRPr="00D42244">
              <w:rPr>
                <w:rFonts w:cstheme="minorHAnsi"/>
                <w:noProof/>
              </w:rPr>
              <w:t>Secure patient and transport back to port if required, in consultation with medical professionals.</w:t>
            </w:r>
          </w:p>
          <w:p w:rsidR="002E739B" w:rsidRPr="00F56C20" w:rsidRDefault="002E739B" w:rsidP="002E739B">
            <w:pPr>
              <w:rPr>
                <w:rFonts w:cstheme="minorHAnsi"/>
                <w:b/>
              </w:rPr>
            </w:pPr>
            <w:r w:rsidRPr="00D42244">
              <w:rPr>
                <w:rFonts w:cstheme="minorHAnsi"/>
                <w:noProof/>
              </w:rPr>
              <w:t>Record observations, injury and treatment details on the  “Vessel Log”, and  provide to medical professionals</w:t>
            </w:r>
          </w:p>
        </w:tc>
      </w:tr>
      <w:tr w:rsidR="002E739B" w:rsidTr="002E739B">
        <w:tc>
          <w:tcPr>
            <w:tcW w:w="3681" w:type="dxa"/>
            <w:gridSpan w:val="2"/>
          </w:tcPr>
          <w:p w:rsidR="002E739B" w:rsidRPr="00D42244" w:rsidRDefault="002E739B" w:rsidP="002E739B">
            <w:pPr>
              <w:jc w:val="both"/>
              <w:rPr>
                <w:rFonts w:cstheme="minorHAnsi"/>
                <w:b/>
                <w:color w:val="0070C0"/>
              </w:rPr>
            </w:pPr>
            <w:r>
              <w:rPr>
                <w:rFonts w:cstheme="minorHAnsi"/>
                <w:b/>
                <w:color w:val="0070C0"/>
              </w:rPr>
              <w:t xml:space="preserve">Master Incapacitated </w:t>
            </w:r>
          </w:p>
        </w:tc>
        <w:tc>
          <w:tcPr>
            <w:tcW w:w="7062" w:type="dxa"/>
          </w:tcPr>
          <w:p w:rsidR="002E739B" w:rsidRPr="001316F9" w:rsidRDefault="002E739B" w:rsidP="00BC113C">
            <w:pPr>
              <w:pStyle w:val="ListParagraph"/>
              <w:numPr>
                <w:ilvl w:val="0"/>
                <w:numId w:val="41"/>
              </w:numPr>
              <w:jc w:val="both"/>
              <w:rPr>
                <w:rFonts w:cstheme="minorHAnsi"/>
              </w:rPr>
            </w:pPr>
            <w:r w:rsidRPr="001316F9">
              <w:rPr>
                <w:rFonts w:cstheme="minorHAnsi"/>
              </w:rPr>
              <w:t>Another person aboard must take control – preferably one with boating experience</w:t>
            </w:r>
          </w:p>
          <w:p w:rsidR="002E739B" w:rsidRPr="001316F9" w:rsidRDefault="002E739B" w:rsidP="00BC113C">
            <w:pPr>
              <w:pStyle w:val="ListParagraph"/>
              <w:numPr>
                <w:ilvl w:val="0"/>
                <w:numId w:val="41"/>
              </w:numPr>
              <w:jc w:val="both"/>
              <w:rPr>
                <w:rFonts w:cstheme="minorHAnsi"/>
              </w:rPr>
            </w:pPr>
            <w:r w:rsidRPr="001316F9">
              <w:rPr>
                <w:rFonts w:cstheme="minorHAnsi"/>
              </w:rPr>
              <w:t>Assess situation, is the vessel in imminent danger?</w:t>
            </w:r>
          </w:p>
          <w:p w:rsidR="002E739B" w:rsidRPr="001316F9" w:rsidRDefault="002E739B" w:rsidP="00BC113C">
            <w:pPr>
              <w:pStyle w:val="ListParagraph"/>
              <w:numPr>
                <w:ilvl w:val="0"/>
                <w:numId w:val="41"/>
              </w:numPr>
              <w:jc w:val="both"/>
              <w:rPr>
                <w:rFonts w:cstheme="minorHAnsi"/>
              </w:rPr>
            </w:pPr>
            <w:r w:rsidRPr="001316F9">
              <w:rPr>
                <w:rFonts w:cstheme="minorHAnsi"/>
              </w:rPr>
              <w:t>If the vessel is underway stop the vessel by placing the throttles in the neutral position</w:t>
            </w:r>
          </w:p>
          <w:p w:rsidR="002E739B" w:rsidRPr="001316F9" w:rsidRDefault="002E739B" w:rsidP="00BC113C">
            <w:pPr>
              <w:pStyle w:val="ListParagraph"/>
              <w:numPr>
                <w:ilvl w:val="0"/>
                <w:numId w:val="41"/>
              </w:numPr>
              <w:jc w:val="both"/>
              <w:rPr>
                <w:rFonts w:cstheme="minorHAnsi"/>
              </w:rPr>
            </w:pPr>
            <w:r w:rsidRPr="001316F9">
              <w:rPr>
                <w:rFonts w:cstheme="minorHAnsi"/>
              </w:rPr>
              <w:t>Tend to the Master with first aid - DRABCD</w:t>
            </w:r>
          </w:p>
          <w:p w:rsidR="002E739B" w:rsidRPr="001316F9" w:rsidRDefault="002E739B" w:rsidP="00BC113C">
            <w:pPr>
              <w:pStyle w:val="ListParagraph"/>
              <w:numPr>
                <w:ilvl w:val="0"/>
                <w:numId w:val="41"/>
              </w:numPr>
              <w:jc w:val="both"/>
              <w:rPr>
                <w:rFonts w:cstheme="minorHAnsi"/>
              </w:rPr>
            </w:pPr>
            <w:r w:rsidRPr="001316F9">
              <w:rPr>
                <w:rFonts w:cstheme="minorHAnsi"/>
              </w:rPr>
              <w:t>Follow emergency communication procedures to contact emergency services, Ma</w:t>
            </w:r>
            <w:r>
              <w:rPr>
                <w:rFonts w:cstheme="minorHAnsi"/>
              </w:rPr>
              <w:t>yday if in imminent danger, PAN</w:t>
            </w:r>
            <w:r w:rsidR="00727175">
              <w:rPr>
                <w:rFonts w:cstheme="minorHAnsi"/>
              </w:rPr>
              <w:t xml:space="preserve"> </w:t>
            </w:r>
            <w:r>
              <w:rPr>
                <w:rFonts w:cstheme="minorHAnsi"/>
              </w:rPr>
              <w:t>PAN</w:t>
            </w:r>
            <w:r w:rsidRPr="001316F9">
              <w:rPr>
                <w:rFonts w:cstheme="minorHAnsi"/>
              </w:rPr>
              <w:t xml:space="preserve"> if not in imminent danger or dial 000 on a phone. Try to work out the location of the vessel to tell emergency services</w:t>
            </w:r>
          </w:p>
          <w:p w:rsidR="002E739B" w:rsidRPr="001316F9" w:rsidRDefault="002E739B" w:rsidP="00BC113C">
            <w:pPr>
              <w:pStyle w:val="ListParagraph"/>
              <w:numPr>
                <w:ilvl w:val="0"/>
                <w:numId w:val="41"/>
              </w:numPr>
              <w:jc w:val="both"/>
              <w:rPr>
                <w:rFonts w:cstheme="minorHAnsi"/>
              </w:rPr>
            </w:pPr>
            <w:r w:rsidRPr="001316F9">
              <w:rPr>
                <w:rFonts w:cstheme="minorHAnsi"/>
              </w:rPr>
              <w:t>Follow the directions of emergency services</w:t>
            </w:r>
          </w:p>
          <w:p w:rsidR="002E739B" w:rsidRPr="001316F9" w:rsidRDefault="002E739B" w:rsidP="00BC113C">
            <w:pPr>
              <w:pStyle w:val="ListParagraph"/>
              <w:numPr>
                <w:ilvl w:val="0"/>
                <w:numId w:val="41"/>
              </w:numPr>
              <w:jc w:val="both"/>
              <w:rPr>
                <w:rFonts w:cstheme="minorHAnsi"/>
              </w:rPr>
            </w:pPr>
            <w:r w:rsidRPr="001316F9">
              <w:rPr>
                <w:rFonts w:cstheme="minorHAnsi"/>
              </w:rPr>
              <w:t>If the vessel is drifting near the shore deploy the anchor as told in the briefing</w:t>
            </w:r>
          </w:p>
          <w:p w:rsidR="002E739B" w:rsidRPr="001316F9" w:rsidRDefault="002E739B" w:rsidP="00BC113C">
            <w:pPr>
              <w:pStyle w:val="ListParagraph"/>
              <w:numPr>
                <w:ilvl w:val="0"/>
                <w:numId w:val="41"/>
              </w:numPr>
              <w:jc w:val="both"/>
              <w:rPr>
                <w:rFonts w:cstheme="minorHAnsi"/>
              </w:rPr>
            </w:pPr>
            <w:r w:rsidRPr="001316F9">
              <w:rPr>
                <w:rFonts w:cstheme="minorHAnsi"/>
              </w:rPr>
              <w:t>If the vessel is drifting at sea and you cannot drive it deploy the sea anchor as explained in the procedures</w:t>
            </w:r>
          </w:p>
          <w:p w:rsidR="002E739B" w:rsidRPr="001316F9" w:rsidRDefault="002E739B" w:rsidP="00BC113C">
            <w:pPr>
              <w:pStyle w:val="ListParagraph"/>
              <w:numPr>
                <w:ilvl w:val="0"/>
                <w:numId w:val="41"/>
              </w:numPr>
              <w:jc w:val="both"/>
              <w:rPr>
                <w:rFonts w:cstheme="minorHAnsi"/>
              </w:rPr>
            </w:pPr>
            <w:r w:rsidRPr="001316F9">
              <w:rPr>
                <w:rFonts w:cstheme="minorHAnsi"/>
              </w:rPr>
              <w:t>Attend to the well-being of the master and any other injured people</w:t>
            </w:r>
          </w:p>
          <w:p w:rsidR="002E739B" w:rsidRPr="00D42244" w:rsidRDefault="002E739B" w:rsidP="00BC113C">
            <w:pPr>
              <w:pStyle w:val="ListParagraph"/>
              <w:numPr>
                <w:ilvl w:val="0"/>
                <w:numId w:val="41"/>
              </w:numPr>
              <w:jc w:val="both"/>
              <w:rPr>
                <w:rFonts w:cstheme="minorHAnsi"/>
              </w:rPr>
            </w:pPr>
            <w:r w:rsidRPr="001316F9">
              <w:rPr>
                <w:rFonts w:cstheme="minorHAnsi"/>
              </w:rPr>
              <w:t>Navigate to nearest safe wharf depending on the needs of the incapacitated person</w:t>
            </w:r>
          </w:p>
        </w:tc>
      </w:tr>
      <w:tr w:rsidR="002E739B" w:rsidTr="002E739B">
        <w:tc>
          <w:tcPr>
            <w:tcW w:w="3681" w:type="dxa"/>
            <w:gridSpan w:val="2"/>
          </w:tcPr>
          <w:p w:rsidR="002E739B" w:rsidRPr="00D42244" w:rsidRDefault="002E739B" w:rsidP="002E739B">
            <w:pPr>
              <w:jc w:val="both"/>
              <w:rPr>
                <w:rFonts w:cstheme="minorHAnsi"/>
                <w:b/>
                <w:color w:val="0070C0"/>
              </w:rPr>
            </w:pPr>
            <w:r w:rsidRPr="00D42244">
              <w:rPr>
                <w:rFonts w:cstheme="minorHAnsi"/>
                <w:b/>
                <w:color w:val="0070C0"/>
              </w:rPr>
              <w:t xml:space="preserve">Fire </w:t>
            </w:r>
          </w:p>
        </w:tc>
        <w:tc>
          <w:tcPr>
            <w:tcW w:w="7062" w:type="dxa"/>
          </w:tcPr>
          <w:p w:rsidR="002E739B" w:rsidRPr="00D42244" w:rsidRDefault="002E739B" w:rsidP="00BC113C">
            <w:pPr>
              <w:pStyle w:val="ListParagraph"/>
              <w:numPr>
                <w:ilvl w:val="0"/>
                <w:numId w:val="41"/>
              </w:numPr>
              <w:jc w:val="both"/>
              <w:rPr>
                <w:rFonts w:cstheme="minorHAnsi"/>
              </w:rPr>
            </w:pPr>
            <w:r w:rsidRPr="00D42244">
              <w:rPr>
                <w:rFonts w:cstheme="minorHAnsi"/>
              </w:rPr>
              <w:t>Master or delegated person to assess the situation and take action.</w:t>
            </w:r>
          </w:p>
          <w:p w:rsidR="002E739B" w:rsidRPr="00D42244" w:rsidRDefault="002E739B" w:rsidP="00BC113C">
            <w:pPr>
              <w:pStyle w:val="ListParagraph"/>
              <w:numPr>
                <w:ilvl w:val="0"/>
                <w:numId w:val="41"/>
              </w:numPr>
              <w:jc w:val="both"/>
              <w:rPr>
                <w:rFonts w:cstheme="minorHAnsi"/>
              </w:rPr>
            </w:pPr>
            <w:r w:rsidRPr="00D42244">
              <w:rPr>
                <w:rFonts w:cstheme="minorHAnsi"/>
              </w:rPr>
              <w:t>Turn Vessel into the wind to minimize spread of fire (if possible).</w:t>
            </w:r>
          </w:p>
          <w:p w:rsidR="002E739B" w:rsidRDefault="002E739B" w:rsidP="00BC113C">
            <w:pPr>
              <w:pStyle w:val="ListParagraph"/>
              <w:numPr>
                <w:ilvl w:val="0"/>
                <w:numId w:val="41"/>
              </w:numPr>
              <w:jc w:val="both"/>
              <w:rPr>
                <w:rFonts w:cstheme="minorHAnsi"/>
              </w:rPr>
            </w:pPr>
            <w:r w:rsidRPr="00D42244">
              <w:rPr>
                <w:rFonts w:cstheme="minorHAnsi"/>
              </w:rPr>
              <w:t xml:space="preserve">Shut down Engines </w:t>
            </w:r>
          </w:p>
          <w:p w:rsidR="002E739B" w:rsidRPr="00D42244" w:rsidRDefault="002E739B" w:rsidP="00BC113C">
            <w:pPr>
              <w:pStyle w:val="ListParagraph"/>
              <w:numPr>
                <w:ilvl w:val="0"/>
                <w:numId w:val="41"/>
              </w:numPr>
              <w:jc w:val="both"/>
              <w:rPr>
                <w:rFonts w:cstheme="minorHAnsi"/>
              </w:rPr>
            </w:pPr>
            <w:r w:rsidRPr="00D42244">
              <w:rPr>
                <w:rFonts w:cstheme="minorHAnsi"/>
              </w:rPr>
              <w:t>Turn off Fuel supply (if possible) to main engines by closing all fuel shut off valves.</w:t>
            </w:r>
          </w:p>
          <w:p w:rsidR="002E739B" w:rsidRPr="00D42244" w:rsidRDefault="002E739B" w:rsidP="00BC113C">
            <w:pPr>
              <w:pStyle w:val="ListParagraph"/>
              <w:numPr>
                <w:ilvl w:val="0"/>
                <w:numId w:val="41"/>
              </w:numPr>
              <w:jc w:val="both"/>
              <w:rPr>
                <w:rFonts w:cstheme="minorHAnsi"/>
              </w:rPr>
            </w:pPr>
            <w:r w:rsidRPr="00D42244">
              <w:rPr>
                <w:rFonts w:cstheme="minorHAnsi"/>
              </w:rPr>
              <w:t>Turn off Battery switches (if possible).</w:t>
            </w:r>
          </w:p>
          <w:p w:rsidR="002E739B" w:rsidRPr="00D42244" w:rsidRDefault="002E739B" w:rsidP="00BC113C">
            <w:pPr>
              <w:pStyle w:val="ListParagraph"/>
              <w:numPr>
                <w:ilvl w:val="0"/>
                <w:numId w:val="41"/>
              </w:numPr>
              <w:jc w:val="both"/>
              <w:rPr>
                <w:rFonts w:cstheme="minorHAnsi"/>
              </w:rPr>
            </w:pPr>
            <w:r w:rsidRPr="00D42244">
              <w:rPr>
                <w:rFonts w:cstheme="minorHAnsi"/>
              </w:rPr>
              <w:t>Use Fire Extinguis</w:t>
            </w:r>
            <w:r>
              <w:rPr>
                <w:rFonts w:cstheme="minorHAnsi"/>
              </w:rPr>
              <w:t>her and attempt to put out fire if safe to do so</w:t>
            </w:r>
          </w:p>
          <w:p w:rsidR="002E739B" w:rsidRDefault="002E739B" w:rsidP="00BC113C">
            <w:pPr>
              <w:pStyle w:val="ListParagraph"/>
              <w:numPr>
                <w:ilvl w:val="0"/>
                <w:numId w:val="41"/>
              </w:numPr>
              <w:jc w:val="both"/>
              <w:rPr>
                <w:rFonts w:cstheme="minorHAnsi"/>
              </w:rPr>
            </w:pPr>
            <w:r w:rsidRPr="00D42244">
              <w:rPr>
                <w:rFonts w:cstheme="minorHAnsi"/>
              </w:rPr>
              <w:t xml:space="preserve">Issue PAN PAN </w:t>
            </w:r>
          </w:p>
          <w:p w:rsidR="002E739B" w:rsidRPr="00D42244" w:rsidRDefault="002E739B" w:rsidP="00BC113C">
            <w:pPr>
              <w:pStyle w:val="ListParagraph"/>
              <w:numPr>
                <w:ilvl w:val="0"/>
                <w:numId w:val="41"/>
              </w:numPr>
              <w:jc w:val="both"/>
              <w:rPr>
                <w:rFonts w:cstheme="minorHAnsi"/>
              </w:rPr>
            </w:pPr>
            <w:r w:rsidRPr="00D42244">
              <w:rPr>
                <w:rFonts w:cstheme="minorHAnsi"/>
              </w:rPr>
              <w:t>Monitor Fire</w:t>
            </w:r>
          </w:p>
          <w:p w:rsidR="002E739B" w:rsidRPr="00D42244" w:rsidRDefault="002E739B" w:rsidP="00BC113C">
            <w:pPr>
              <w:pStyle w:val="ListParagraph"/>
              <w:numPr>
                <w:ilvl w:val="0"/>
                <w:numId w:val="41"/>
              </w:numPr>
              <w:jc w:val="both"/>
              <w:rPr>
                <w:rFonts w:cstheme="minorHAnsi"/>
              </w:rPr>
            </w:pPr>
            <w:r w:rsidRPr="00D42244">
              <w:rPr>
                <w:rFonts w:cstheme="minorHAnsi"/>
              </w:rPr>
              <w:lastRenderedPageBreak/>
              <w:t>Assess the damage, call for assistance or return to safe haven.</w:t>
            </w:r>
          </w:p>
          <w:p w:rsidR="002E739B" w:rsidRPr="00D42244" w:rsidRDefault="002E739B" w:rsidP="00BC113C">
            <w:pPr>
              <w:pStyle w:val="ListParagraph"/>
              <w:numPr>
                <w:ilvl w:val="0"/>
                <w:numId w:val="41"/>
              </w:numPr>
              <w:jc w:val="both"/>
              <w:rPr>
                <w:rFonts w:cstheme="minorHAnsi"/>
                <w:b/>
              </w:rPr>
            </w:pPr>
            <w:r w:rsidRPr="00D42244">
              <w:rPr>
                <w:rFonts w:cstheme="minorHAnsi"/>
              </w:rPr>
              <w:t>If vessel is in danger if</w:t>
            </w:r>
            <w:r w:rsidRPr="00D42244">
              <w:rPr>
                <w:rFonts w:cstheme="minorHAnsi"/>
                <w:noProof/>
              </w:rPr>
              <w:t xml:space="preserve"> being engulfed prepare to ABANDON SHIP</w:t>
            </w:r>
          </w:p>
          <w:p w:rsidR="002E739B" w:rsidRPr="00D42244" w:rsidRDefault="002E739B" w:rsidP="002E739B">
            <w:pPr>
              <w:pStyle w:val="ListParagraph"/>
              <w:ind w:left="360"/>
              <w:jc w:val="both"/>
              <w:rPr>
                <w:rFonts w:cstheme="minorHAnsi"/>
                <w:b/>
              </w:rPr>
            </w:pPr>
            <w:r w:rsidRPr="00D42244">
              <w:rPr>
                <w:rFonts w:cstheme="minorHAnsi"/>
                <w:noProof/>
              </w:rPr>
              <w:t xml:space="preserve"> </w:t>
            </w:r>
          </w:p>
          <w:p w:rsidR="002E739B" w:rsidRDefault="002E739B" w:rsidP="002E739B">
            <w:pPr>
              <w:jc w:val="center"/>
              <w:rPr>
                <w:rFonts w:cstheme="minorHAnsi"/>
                <w:b/>
              </w:rPr>
            </w:pPr>
            <w:r>
              <w:rPr>
                <w:noProof/>
                <w:lang w:eastAsia="en-AU"/>
              </w:rPr>
              <w:drawing>
                <wp:inline distT="0" distB="0" distL="0" distR="0" wp14:anchorId="34B4BF86" wp14:editId="15243499">
                  <wp:extent cx="2924175" cy="186478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7841" cy="1873500"/>
                          </a:xfrm>
                          <a:prstGeom prst="rect">
                            <a:avLst/>
                          </a:prstGeom>
                        </pic:spPr>
                      </pic:pic>
                    </a:graphicData>
                  </a:graphic>
                </wp:inline>
              </w:drawing>
            </w:r>
          </w:p>
          <w:p w:rsidR="002E739B" w:rsidRPr="00D42244" w:rsidRDefault="002E739B" w:rsidP="002E739B">
            <w:pPr>
              <w:jc w:val="both"/>
              <w:rPr>
                <w:rFonts w:cstheme="minorHAnsi"/>
                <w:b/>
              </w:rPr>
            </w:pPr>
          </w:p>
        </w:tc>
      </w:tr>
      <w:tr w:rsidR="002E739B" w:rsidTr="002E739B">
        <w:tc>
          <w:tcPr>
            <w:tcW w:w="3681" w:type="dxa"/>
            <w:gridSpan w:val="2"/>
          </w:tcPr>
          <w:p w:rsidR="002E739B" w:rsidRPr="00D42244" w:rsidRDefault="002E739B" w:rsidP="002E739B">
            <w:pPr>
              <w:jc w:val="both"/>
              <w:rPr>
                <w:rFonts w:cstheme="minorHAnsi"/>
                <w:b/>
                <w:color w:val="0070C0"/>
              </w:rPr>
            </w:pPr>
            <w:r w:rsidRPr="00D42244">
              <w:rPr>
                <w:rFonts w:cstheme="minorHAnsi"/>
                <w:b/>
                <w:color w:val="0070C0"/>
              </w:rPr>
              <w:lastRenderedPageBreak/>
              <w:t>Loss of steering</w:t>
            </w:r>
          </w:p>
        </w:tc>
        <w:tc>
          <w:tcPr>
            <w:tcW w:w="7062" w:type="dxa"/>
          </w:tcPr>
          <w:p w:rsidR="002E739B" w:rsidRPr="00D42244" w:rsidRDefault="002E739B" w:rsidP="00BC113C">
            <w:pPr>
              <w:pStyle w:val="ListParagraph"/>
              <w:numPr>
                <w:ilvl w:val="0"/>
                <w:numId w:val="41"/>
              </w:numPr>
              <w:jc w:val="both"/>
              <w:rPr>
                <w:rFonts w:cstheme="minorHAnsi"/>
              </w:rPr>
            </w:pPr>
            <w:r w:rsidRPr="00D42244">
              <w:rPr>
                <w:rFonts w:cstheme="minorHAnsi"/>
              </w:rPr>
              <w:t>Assess the situation</w:t>
            </w:r>
          </w:p>
          <w:p w:rsidR="002E739B" w:rsidRPr="00D42244" w:rsidRDefault="002E739B" w:rsidP="00BC113C">
            <w:pPr>
              <w:pStyle w:val="ListParagraph"/>
              <w:numPr>
                <w:ilvl w:val="0"/>
                <w:numId w:val="41"/>
              </w:numPr>
              <w:jc w:val="both"/>
              <w:rPr>
                <w:rFonts w:cstheme="minorHAnsi"/>
              </w:rPr>
            </w:pPr>
            <w:r w:rsidRPr="00D42244">
              <w:rPr>
                <w:rFonts w:cstheme="minorHAnsi"/>
              </w:rPr>
              <w:t>Direct all personnel to put on lifejackets</w:t>
            </w:r>
          </w:p>
          <w:p w:rsidR="002E739B" w:rsidRPr="00D42244" w:rsidRDefault="002E739B" w:rsidP="00BC113C">
            <w:pPr>
              <w:pStyle w:val="ListParagraph"/>
              <w:numPr>
                <w:ilvl w:val="0"/>
                <w:numId w:val="41"/>
              </w:numPr>
              <w:jc w:val="both"/>
              <w:rPr>
                <w:rFonts w:cstheme="minorHAnsi"/>
              </w:rPr>
            </w:pPr>
            <w:r w:rsidRPr="00D42244">
              <w:rPr>
                <w:rFonts w:cstheme="minorHAnsi"/>
              </w:rPr>
              <w:t>Confirm the stability and integrity of the vessel</w:t>
            </w:r>
          </w:p>
          <w:p w:rsidR="002E739B" w:rsidRPr="00D42244" w:rsidRDefault="002E739B" w:rsidP="00BC113C">
            <w:pPr>
              <w:pStyle w:val="ListParagraph"/>
              <w:numPr>
                <w:ilvl w:val="0"/>
                <w:numId w:val="41"/>
              </w:numPr>
              <w:jc w:val="both"/>
              <w:rPr>
                <w:rFonts w:cstheme="minorHAnsi"/>
              </w:rPr>
            </w:pPr>
            <w:r w:rsidRPr="00D42244">
              <w:rPr>
                <w:rFonts w:cstheme="minorHAnsi"/>
              </w:rPr>
              <w:t>If the vessel is drifting near to shore deploy the anchor</w:t>
            </w:r>
          </w:p>
          <w:p w:rsidR="002E739B" w:rsidRPr="00D42244" w:rsidRDefault="002E739B" w:rsidP="00BC113C">
            <w:pPr>
              <w:pStyle w:val="ListParagraph"/>
              <w:numPr>
                <w:ilvl w:val="0"/>
                <w:numId w:val="41"/>
              </w:numPr>
              <w:jc w:val="both"/>
              <w:rPr>
                <w:rFonts w:cstheme="minorHAnsi"/>
              </w:rPr>
            </w:pPr>
            <w:r w:rsidRPr="00D42244">
              <w:rPr>
                <w:rFonts w:cstheme="minorHAnsi"/>
              </w:rPr>
              <w:t>If the vessel is drifting at sea deploy the sea anchor</w:t>
            </w:r>
          </w:p>
          <w:p w:rsidR="002E739B" w:rsidRPr="00D42244" w:rsidRDefault="002E739B" w:rsidP="00BC113C">
            <w:pPr>
              <w:pStyle w:val="ListParagraph"/>
              <w:numPr>
                <w:ilvl w:val="0"/>
                <w:numId w:val="41"/>
              </w:numPr>
              <w:jc w:val="both"/>
              <w:rPr>
                <w:rFonts w:cstheme="minorHAnsi"/>
              </w:rPr>
            </w:pPr>
            <w:r w:rsidRPr="00D42244">
              <w:rPr>
                <w:rFonts w:cstheme="minorHAnsi"/>
              </w:rPr>
              <w:t>Are both engines not operational? Can you return to a safe haven on the one engine?</w:t>
            </w:r>
          </w:p>
          <w:p w:rsidR="002E739B" w:rsidRDefault="002E739B" w:rsidP="00BC113C">
            <w:pPr>
              <w:pStyle w:val="ListParagraph"/>
              <w:numPr>
                <w:ilvl w:val="0"/>
                <w:numId w:val="41"/>
              </w:numPr>
              <w:jc w:val="both"/>
              <w:rPr>
                <w:rFonts w:cstheme="minorHAnsi"/>
              </w:rPr>
            </w:pPr>
            <w:r w:rsidRPr="00D42244">
              <w:rPr>
                <w:rFonts w:cstheme="minorHAnsi"/>
              </w:rPr>
              <w:t>If you cannot establish enough propulsion to safely move the vessel to a safe haven call emergency services for assistance.</w:t>
            </w:r>
          </w:p>
          <w:p w:rsidR="002E739B" w:rsidRPr="00056962" w:rsidRDefault="002E739B" w:rsidP="00BC113C">
            <w:pPr>
              <w:pStyle w:val="ListParagraph"/>
              <w:numPr>
                <w:ilvl w:val="0"/>
                <w:numId w:val="41"/>
              </w:numPr>
              <w:jc w:val="both"/>
              <w:rPr>
                <w:rFonts w:cstheme="minorHAnsi"/>
                <w:b/>
                <w:sz w:val="28"/>
                <w:szCs w:val="28"/>
              </w:rPr>
            </w:pPr>
            <w:r w:rsidRPr="001316F9">
              <w:rPr>
                <w:rFonts w:cstheme="minorHAnsi"/>
              </w:rPr>
              <w:t>W</w:t>
            </w:r>
            <w:r w:rsidRPr="00D42244">
              <w:rPr>
                <w:rFonts w:cstheme="minorHAnsi"/>
              </w:rPr>
              <w:t>hile waiting for assistance fly the V-sheet to alert other vessels and help the identification of your vessel</w:t>
            </w:r>
          </w:p>
        </w:tc>
      </w:tr>
      <w:tr w:rsidR="002E739B" w:rsidTr="002E739B">
        <w:trPr>
          <w:trHeight w:val="2730"/>
        </w:trPr>
        <w:tc>
          <w:tcPr>
            <w:tcW w:w="3681" w:type="dxa"/>
            <w:gridSpan w:val="2"/>
          </w:tcPr>
          <w:p w:rsidR="002E739B" w:rsidRPr="00D42244" w:rsidRDefault="002E739B" w:rsidP="002E739B">
            <w:pPr>
              <w:jc w:val="both"/>
              <w:rPr>
                <w:rFonts w:cstheme="minorHAnsi"/>
                <w:b/>
                <w:color w:val="0070C0"/>
              </w:rPr>
            </w:pPr>
            <w:r>
              <w:rPr>
                <w:rFonts w:cstheme="minorHAnsi"/>
                <w:b/>
                <w:color w:val="0070C0"/>
              </w:rPr>
              <w:t>Person Overboard</w:t>
            </w:r>
          </w:p>
        </w:tc>
        <w:tc>
          <w:tcPr>
            <w:tcW w:w="7062" w:type="dxa"/>
          </w:tcPr>
          <w:p w:rsidR="002E739B" w:rsidRPr="001316F9" w:rsidRDefault="002E739B" w:rsidP="00BC113C">
            <w:pPr>
              <w:pStyle w:val="ListParagraph"/>
              <w:numPr>
                <w:ilvl w:val="0"/>
                <w:numId w:val="41"/>
              </w:numPr>
              <w:jc w:val="both"/>
              <w:rPr>
                <w:rFonts w:cstheme="minorHAnsi"/>
              </w:rPr>
            </w:pPr>
            <w:r w:rsidRPr="001316F9">
              <w:rPr>
                <w:rFonts w:cstheme="minorHAnsi"/>
              </w:rPr>
              <w:t>Whoever sees the incident shouts “Overboard, overboard, overboard”</w:t>
            </w:r>
          </w:p>
          <w:p w:rsidR="002E739B" w:rsidRPr="001316F9" w:rsidRDefault="002E739B" w:rsidP="00BC113C">
            <w:pPr>
              <w:pStyle w:val="ListParagraph"/>
              <w:numPr>
                <w:ilvl w:val="0"/>
                <w:numId w:val="41"/>
              </w:numPr>
              <w:jc w:val="both"/>
              <w:rPr>
                <w:rFonts w:cstheme="minorHAnsi"/>
              </w:rPr>
            </w:pPr>
            <w:r w:rsidRPr="001316F9">
              <w:rPr>
                <w:rFonts w:cstheme="minorHAnsi"/>
              </w:rPr>
              <w:t>This person then maintains a visual watch of the person and keeps one arm pointing at the person or where the person was seen to go over.  Use a flashlight in poor visibility.</w:t>
            </w:r>
          </w:p>
          <w:p w:rsidR="002E739B" w:rsidRPr="001316F9" w:rsidRDefault="002E739B" w:rsidP="00BC113C">
            <w:pPr>
              <w:pStyle w:val="ListParagraph"/>
              <w:numPr>
                <w:ilvl w:val="0"/>
                <w:numId w:val="41"/>
              </w:numPr>
              <w:jc w:val="both"/>
              <w:rPr>
                <w:rFonts w:cstheme="minorHAnsi"/>
              </w:rPr>
            </w:pPr>
            <w:r w:rsidRPr="001316F9">
              <w:rPr>
                <w:rFonts w:cstheme="minorHAnsi"/>
              </w:rPr>
              <w:t>Throw a buoyant object (life ring, life jacket, esky) to help mark the spot and assist the person in the water.</w:t>
            </w:r>
          </w:p>
          <w:p w:rsidR="002E739B" w:rsidRPr="001316F9" w:rsidRDefault="002E739B" w:rsidP="00BC113C">
            <w:pPr>
              <w:pStyle w:val="ListParagraph"/>
              <w:numPr>
                <w:ilvl w:val="0"/>
                <w:numId w:val="41"/>
              </w:numPr>
              <w:jc w:val="both"/>
              <w:rPr>
                <w:rFonts w:cstheme="minorHAnsi"/>
              </w:rPr>
            </w:pPr>
            <w:r w:rsidRPr="001316F9">
              <w:rPr>
                <w:rFonts w:cstheme="minorHAnsi"/>
              </w:rPr>
              <w:t>Master pushes “MOB” button on GPS plotter to mark position.</w:t>
            </w:r>
          </w:p>
          <w:p w:rsidR="002E739B" w:rsidRPr="001316F9" w:rsidRDefault="002E739B" w:rsidP="00BC113C">
            <w:pPr>
              <w:pStyle w:val="ListParagraph"/>
              <w:numPr>
                <w:ilvl w:val="0"/>
                <w:numId w:val="41"/>
              </w:numPr>
              <w:jc w:val="both"/>
              <w:rPr>
                <w:rFonts w:cstheme="minorHAnsi"/>
              </w:rPr>
            </w:pPr>
            <w:r w:rsidRPr="001316F9">
              <w:rPr>
                <w:rFonts w:cstheme="minorHAnsi"/>
              </w:rPr>
              <w:t>Turn the vessel and approach from downwind of the person in the water.</w:t>
            </w:r>
          </w:p>
          <w:p w:rsidR="002E739B" w:rsidRPr="001316F9" w:rsidRDefault="002E739B" w:rsidP="00BC113C">
            <w:pPr>
              <w:pStyle w:val="ListParagraph"/>
              <w:numPr>
                <w:ilvl w:val="0"/>
                <w:numId w:val="41"/>
              </w:numPr>
              <w:jc w:val="both"/>
              <w:rPr>
                <w:rFonts w:cstheme="minorHAnsi"/>
              </w:rPr>
            </w:pPr>
            <w:r w:rsidRPr="001316F9">
              <w:rPr>
                <w:rFonts w:cstheme="minorHAnsi"/>
              </w:rPr>
              <w:t>Once close enough, shift to neutral and turn off engines.</w:t>
            </w:r>
          </w:p>
          <w:p w:rsidR="002E739B" w:rsidRPr="001316F9" w:rsidRDefault="002E739B" w:rsidP="00BC113C">
            <w:pPr>
              <w:pStyle w:val="ListParagraph"/>
              <w:numPr>
                <w:ilvl w:val="0"/>
                <w:numId w:val="41"/>
              </w:numPr>
              <w:jc w:val="both"/>
              <w:rPr>
                <w:rFonts w:cstheme="minorHAnsi"/>
              </w:rPr>
            </w:pPr>
            <w:r w:rsidRPr="001316F9">
              <w:rPr>
                <w:rFonts w:cstheme="minorHAnsi"/>
              </w:rPr>
              <w:t>Recover the person from the water.</w:t>
            </w:r>
          </w:p>
          <w:p w:rsidR="002E739B" w:rsidRPr="001316F9" w:rsidRDefault="002E739B" w:rsidP="00BC113C">
            <w:pPr>
              <w:pStyle w:val="ListParagraph"/>
              <w:numPr>
                <w:ilvl w:val="0"/>
                <w:numId w:val="41"/>
              </w:numPr>
              <w:jc w:val="both"/>
              <w:rPr>
                <w:rFonts w:cstheme="minorHAnsi"/>
              </w:rPr>
            </w:pPr>
            <w:r w:rsidRPr="001316F9">
              <w:rPr>
                <w:rFonts w:cstheme="minorHAnsi"/>
              </w:rPr>
              <w:t>Render first aid or commence Medical Emergency Procedure if required.</w:t>
            </w:r>
          </w:p>
          <w:p w:rsidR="002E739B" w:rsidRPr="00D42244" w:rsidRDefault="002E739B" w:rsidP="002E739B">
            <w:pPr>
              <w:jc w:val="both"/>
              <w:rPr>
                <w:rFonts w:cstheme="minorHAnsi"/>
              </w:rPr>
            </w:pPr>
          </w:p>
        </w:tc>
      </w:tr>
      <w:tr w:rsidR="002E739B" w:rsidTr="002E739B">
        <w:trPr>
          <w:trHeight w:val="1404"/>
        </w:trPr>
        <w:tc>
          <w:tcPr>
            <w:tcW w:w="10743" w:type="dxa"/>
            <w:gridSpan w:val="3"/>
          </w:tcPr>
          <w:p w:rsidR="002E739B" w:rsidRPr="00660908" w:rsidRDefault="002E739B" w:rsidP="002E739B">
            <w:pPr>
              <w:jc w:val="both"/>
              <w:rPr>
                <w:rFonts w:cstheme="minorHAnsi"/>
              </w:rPr>
            </w:pPr>
            <w:r w:rsidRPr="00660908">
              <w:rPr>
                <w:rFonts w:cstheme="minorHAnsi"/>
                <w:i/>
              </w:rPr>
              <w:t xml:space="preserve">Note:  They may have injured themselves in the fall when hitting the water and may have abdominal/chest injuries that may make breathing extremely painful. Caution should be exercised in their retrieval. </w:t>
            </w:r>
            <w:r w:rsidRPr="00660908">
              <w:rPr>
                <w:rFonts w:cstheme="minorHAnsi"/>
                <w:i/>
              </w:rPr>
              <w:br/>
              <w:t>They may have water in their lungs. They could also have vomited and choked in the process. Unconscious people rescued out of the water should be handled with a minimum of manipulation, have their airways cleared and respiration checked. If a pulse it is not present or detected and it is safe for participants, CPR should be commenced</w:t>
            </w:r>
          </w:p>
        </w:tc>
      </w:tr>
      <w:tr w:rsidR="002E739B" w:rsidTr="002E739B">
        <w:tc>
          <w:tcPr>
            <w:tcW w:w="3681" w:type="dxa"/>
            <w:gridSpan w:val="2"/>
          </w:tcPr>
          <w:p w:rsidR="002E739B" w:rsidRDefault="002E739B" w:rsidP="002E739B">
            <w:pPr>
              <w:jc w:val="both"/>
              <w:rPr>
                <w:rFonts w:cstheme="minorHAnsi"/>
                <w:b/>
                <w:color w:val="0070C0"/>
              </w:rPr>
            </w:pPr>
            <w:r>
              <w:rPr>
                <w:rFonts w:cstheme="minorHAnsi"/>
                <w:b/>
                <w:color w:val="0070C0"/>
              </w:rPr>
              <w:t>Abandon Ship</w:t>
            </w:r>
          </w:p>
        </w:tc>
        <w:tc>
          <w:tcPr>
            <w:tcW w:w="7062" w:type="dxa"/>
          </w:tcPr>
          <w:p w:rsidR="002E739B" w:rsidRPr="001316F9" w:rsidRDefault="002E739B" w:rsidP="002E739B">
            <w:pPr>
              <w:jc w:val="both"/>
              <w:rPr>
                <w:rFonts w:cstheme="minorHAnsi"/>
              </w:rPr>
            </w:pPr>
            <w:r w:rsidRPr="001316F9">
              <w:rPr>
                <w:rFonts w:cstheme="minorHAnsi"/>
              </w:rPr>
              <w:t>In extreme situations it may be necessary to abandon the vessel for the safety of all personnel on board.</w:t>
            </w:r>
          </w:p>
          <w:p w:rsidR="002E739B" w:rsidRPr="001316F9" w:rsidRDefault="002E739B" w:rsidP="00BC113C">
            <w:pPr>
              <w:pStyle w:val="ListParagraph"/>
              <w:numPr>
                <w:ilvl w:val="0"/>
                <w:numId w:val="41"/>
              </w:numPr>
              <w:jc w:val="both"/>
              <w:rPr>
                <w:rFonts w:cstheme="minorHAnsi"/>
              </w:rPr>
            </w:pPr>
            <w:r w:rsidRPr="001316F9">
              <w:rPr>
                <w:rFonts w:cstheme="minorHAnsi"/>
              </w:rPr>
              <w:t>The Master shall give the order to Abandon Ship.</w:t>
            </w:r>
          </w:p>
          <w:p w:rsidR="002E739B" w:rsidRPr="001316F9" w:rsidRDefault="002E739B" w:rsidP="00BC113C">
            <w:pPr>
              <w:pStyle w:val="ListParagraph"/>
              <w:numPr>
                <w:ilvl w:val="0"/>
                <w:numId w:val="41"/>
              </w:numPr>
              <w:jc w:val="both"/>
              <w:rPr>
                <w:rFonts w:cstheme="minorHAnsi"/>
              </w:rPr>
            </w:pPr>
            <w:r w:rsidRPr="001316F9">
              <w:rPr>
                <w:rFonts w:cstheme="minorHAnsi"/>
              </w:rPr>
              <w:t>Account for all crew.</w:t>
            </w:r>
          </w:p>
          <w:p w:rsidR="002E739B" w:rsidRPr="001316F9" w:rsidRDefault="002E739B" w:rsidP="00BC113C">
            <w:pPr>
              <w:pStyle w:val="ListParagraph"/>
              <w:numPr>
                <w:ilvl w:val="0"/>
                <w:numId w:val="41"/>
              </w:numPr>
              <w:jc w:val="both"/>
              <w:rPr>
                <w:rFonts w:cstheme="minorHAnsi"/>
              </w:rPr>
            </w:pPr>
            <w:r w:rsidRPr="001316F9">
              <w:rPr>
                <w:rFonts w:cstheme="minorHAnsi"/>
              </w:rPr>
              <w:t>Don Lifejackets, PLBs and warm / protective clothing.</w:t>
            </w:r>
          </w:p>
          <w:p w:rsidR="002E739B" w:rsidRPr="001316F9" w:rsidRDefault="002E739B" w:rsidP="00BC113C">
            <w:pPr>
              <w:pStyle w:val="ListParagraph"/>
              <w:numPr>
                <w:ilvl w:val="0"/>
                <w:numId w:val="41"/>
              </w:numPr>
              <w:jc w:val="both"/>
              <w:rPr>
                <w:rFonts w:cstheme="minorHAnsi"/>
              </w:rPr>
            </w:pPr>
            <w:r w:rsidRPr="001316F9">
              <w:rPr>
                <w:rFonts w:cstheme="minorHAnsi"/>
              </w:rPr>
              <w:t>Switch off engines.</w:t>
            </w:r>
          </w:p>
          <w:p w:rsidR="002E739B" w:rsidRPr="001316F9" w:rsidRDefault="002E739B" w:rsidP="00BC113C">
            <w:pPr>
              <w:pStyle w:val="ListParagraph"/>
              <w:numPr>
                <w:ilvl w:val="0"/>
                <w:numId w:val="41"/>
              </w:numPr>
              <w:jc w:val="both"/>
              <w:rPr>
                <w:rFonts w:cstheme="minorHAnsi"/>
              </w:rPr>
            </w:pPr>
            <w:r w:rsidRPr="001316F9">
              <w:rPr>
                <w:rFonts w:cstheme="minorHAnsi"/>
              </w:rPr>
              <w:t>Secure emergency equipment (EPIRB, flares, portable radio, knife, rescue mirror, sea dye marker, compass, portable GPS, water, food, first aid).</w:t>
            </w:r>
          </w:p>
          <w:p w:rsidR="002E739B" w:rsidRPr="001316F9" w:rsidRDefault="002E739B" w:rsidP="00BC113C">
            <w:pPr>
              <w:pStyle w:val="ListParagraph"/>
              <w:numPr>
                <w:ilvl w:val="0"/>
                <w:numId w:val="41"/>
              </w:numPr>
              <w:jc w:val="both"/>
              <w:rPr>
                <w:rFonts w:cstheme="minorHAnsi"/>
              </w:rPr>
            </w:pPr>
            <w:r w:rsidRPr="001316F9">
              <w:rPr>
                <w:rFonts w:cstheme="minorHAnsi"/>
              </w:rPr>
              <w:t xml:space="preserve">Radio “MAY DAY” </w:t>
            </w:r>
          </w:p>
          <w:p w:rsidR="002E739B" w:rsidRPr="001316F9" w:rsidRDefault="002E739B" w:rsidP="00BC113C">
            <w:pPr>
              <w:pStyle w:val="ListParagraph"/>
              <w:numPr>
                <w:ilvl w:val="0"/>
                <w:numId w:val="41"/>
              </w:numPr>
              <w:jc w:val="both"/>
              <w:rPr>
                <w:rFonts w:cstheme="minorHAnsi"/>
              </w:rPr>
            </w:pPr>
            <w:r w:rsidRPr="001316F9">
              <w:rPr>
                <w:rFonts w:cstheme="minorHAnsi"/>
              </w:rPr>
              <w:t>Throw Life Ring.</w:t>
            </w:r>
          </w:p>
          <w:p w:rsidR="002E739B" w:rsidRPr="001316F9" w:rsidRDefault="002E739B" w:rsidP="00BC113C">
            <w:pPr>
              <w:pStyle w:val="ListParagraph"/>
              <w:numPr>
                <w:ilvl w:val="0"/>
                <w:numId w:val="41"/>
              </w:numPr>
              <w:jc w:val="both"/>
              <w:rPr>
                <w:rFonts w:cstheme="minorHAnsi"/>
              </w:rPr>
            </w:pPr>
            <w:r w:rsidRPr="001316F9">
              <w:rPr>
                <w:rFonts w:cstheme="minorHAnsi"/>
              </w:rPr>
              <w:lastRenderedPageBreak/>
              <w:t>Abandon Ship to Life Ring.</w:t>
            </w:r>
          </w:p>
          <w:p w:rsidR="002E739B" w:rsidRPr="001316F9" w:rsidRDefault="002E739B" w:rsidP="00BC113C">
            <w:pPr>
              <w:pStyle w:val="ListParagraph"/>
              <w:numPr>
                <w:ilvl w:val="0"/>
                <w:numId w:val="41"/>
              </w:numPr>
              <w:jc w:val="both"/>
              <w:rPr>
                <w:rFonts w:cstheme="minorHAnsi"/>
              </w:rPr>
            </w:pPr>
            <w:r w:rsidRPr="001316F9">
              <w:rPr>
                <w:rFonts w:cstheme="minorHAnsi"/>
              </w:rPr>
              <w:t>Secure and activate EPIRB/PLB.</w:t>
            </w:r>
          </w:p>
        </w:tc>
      </w:tr>
      <w:tr w:rsidR="002E739B" w:rsidTr="002E739B">
        <w:tc>
          <w:tcPr>
            <w:tcW w:w="3681" w:type="dxa"/>
            <w:gridSpan w:val="2"/>
          </w:tcPr>
          <w:p w:rsidR="002E739B" w:rsidRDefault="002E739B" w:rsidP="002E739B">
            <w:pPr>
              <w:jc w:val="both"/>
              <w:rPr>
                <w:rFonts w:cstheme="minorHAnsi"/>
                <w:b/>
                <w:color w:val="0070C0"/>
              </w:rPr>
            </w:pPr>
            <w:r>
              <w:rPr>
                <w:rFonts w:cstheme="minorHAnsi"/>
                <w:b/>
                <w:color w:val="0070C0"/>
              </w:rPr>
              <w:lastRenderedPageBreak/>
              <w:t>Collision</w:t>
            </w:r>
          </w:p>
        </w:tc>
        <w:tc>
          <w:tcPr>
            <w:tcW w:w="7062" w:type="dxa"/>
          </w:tcPr>
          <w:p w:rsidR="002E739B" w:rsidRPr="001316F9" w:rsidRDefault="002E739B" w:rsidP="00BC113C">
            <w:pPr>
              <w:pStyle w:val="ListParagraph"/>
              <w:numPr>
                <w:ilvl w:val="0"/>
                <w:numId w:val="41"/>
              </w:numPr>
              <w:jc w:val="both"/>
              <w:rPr>
                <w:rFonts w:cstheme="minorHAnsi"/>
              </w:rPr>
            </w:pPr>
            <w:r>
              <w:rPr>
                <w:rFonts w:cstheme="minorHAnsi"/>
              </w:rPr>
              <w:t>A</w:t>
            </w:r>
            <w:r w:rsidRPr="001316F9">
              <w:rPr>
                <w:rFonts w:cstheme="minorHAnsi"/>
              </w:rPr>
              <w:t>ccount for all crew.</w:t>
            </w:r>
          </w:p>
          <w:p w:rsidR="002E739B" w:rsidRPr="001316F9" w:rsidRDefault="002E739B" w:rsidP="00BC113C">
            <w:pPr>
              <w:pStyle w:val="ListParagraph"/>
              <w:numPr>
                <w:ilvl w:val="0"/>
                <w:numId w:val="41"/>
              </w:numPr>
              <w:jc w:val="both"/>
              <w:rPr>
                <w:rFonts w:cstheme="minorHAnsi"/>
              </w:rPr>
            </w:pPr>
            <w:r w:rsidRPr="001316F9">
              <w:rPr>
                <w:rFonts w:cstheme="minorHAnsi"/>
              </w:rPr>
              <w:t>Check on the other vessel</w:t>
            </w:r>
            <w:r>
              <w:rPr>
                <w:rFonts w:cstheme="minorHAnsi"/>
              </w:rPr>
              <w:t xml:space="preserve"> (if applicable)</w:t>
            </w:r>
            <w:r w:rsidRPr="001316F9">
              <w:rPr>
                <w:rFonts w:cstheme="minorHAnsi"/>
              </w:rPr>
              <w:t xml:space="preserve"> and crew.</w:t>
            </w:r>
          </w:p>
          <w:p w:rsidR="002E739B" w:rsidRPr="001316F9" w:rsidRDefault="002E739B" w:rsidP="00BC113C">
            <w:pPr>
              <w:pStyle w:val="ListParagraph"/>
              <w:numPr>
                <w:ilvl w:val="0"/>
                <w:numId w:val="41"/>
              </w:numPr>
              <w:jc w:val="both"/>
              <w:rPr>
                <w:rFonts w:cstheme="minorHAnsi"/>
              </w:rPr>
            </w:pPr>
            <w:r w:rsidRPr="001316F9">
              <w:rPr>
                <w:rFonts w:cstheme="minorHAnsi"/>
              </w:rPr>
              <w:t>Check for injuries, render first aid or initiate the Medical Emergency Procedure if required.</w:t>
            </w:r>
          </w:p>
          <w:p w:rsidR="002E739B" w:rsidRPr="001316F9" w:rsidRDefault="002E739B" w:rsidP="00BC113C">
            <w:pPr>
              <w:pStyle w:val="ListParagraph"/>
              <w:numPr>
                <w:ilvl w:val="0"/>
                <w:numId w:val="41"/>
              </w:numPr>
              <w:jc w:val="both"/>
              <w:rPr>
                <w:rFonts w:cstheme="minorHAnsi"/>
              </w:rPr>
            </w:pPr>
            <w:r w:rsidRPr="001316F9">
              <w:rPr>
                <w:rFonts w:cstheme="minorHAnsi"/>
              </w:rPr>
              <w:t>Assess and survey the damage.</w:t>
            </w:r>
          </w:p>
          <w:p w:rsidR="002E739B" w:rsidRPr="001316F9" w:rsidRDefault="002E739B" w:rsidP="00BC113C">
            <w:pPr>
              <w:pStyle w:val="ListParagraph"/>
              <w:numPr>
                <w:ilvl w:val="0"/>
                <w:numId w:val="41"/>
              </w:numPr>
              <w:jc w:val="both"/>
              <w:rPr>
                <w:rFonts w:cstheme="minorHAnsi"/>
              </w:rPr>
            </w:pPr>
            <w:r w:rsidRPr="001316F9">
              <w:rPr>
                <w:rFonts w:cstheme="minorHAnsi"/>
              </w:rPr>
              <w:t>Decide on course of action i.e. continue with fishing operations, cease operation and return to port or contact emergency services.</w:t>
            </w:r>
          </w:p>
          <w:p w:rsidR="002E739B" w:rsidRPr="001316F9" w:rsidRDefault="002E739B" w:rsidP="00BC113C">
            <w:pPr>
              <w:pStyle w:val="ListParagraph"/>
              <w:numPr>
                <w:ilvl w:val="0"/>
                <w:numId w:val="41"/>
              </w:numPr>
              <w:jc w:val="both"/>
              <w:rPr>
                <w:rFonts w:cstheme="minorHAnsi"/>
              </w:rPr>
            </w:pPr>
            <w:r w:rsidRPr="001316F9">
              <w:rPr>
                <w:rFonts w:cstheme="minorHAnsi"/>
              </w:rPr>
              <w:t>Activate bilge pump if required.</w:t>
            </w:r>
          </w:p>
          <w:p w:rsidR="002E739B" w:rsidRPr="001316F9" w:rsidRDefault="002E739B" w:rsidP="00BC113C">
            <w:pPr>
              <w:pStyle w:val="ListParagraph"/>
              <w:numPr>
                <w:ilvl w:val="0"/>
                <w:numId w:val="41"/>
              </w:numPr>
              <w:jc w:val="both"/>
              <w:rPr>
                <w:rFonts w:cstheme="minorHAnsi"/>
              </w:rPr>
            </w:pPr>
            <w:r>
              <w:rPr>
                <w:rFonts w:cstheme="minorHAnsi"/>
              </w:rPr>
              <w:t>Issue PAN</w:t>
            </w:r>
            <w:r w:rsidR="00727175">
              <w:rPr>
                <w:rFonts w:cstheme="minorHAnsi"/>
              </w:rPr>
              <w:t xml:space="preserve"> </w:t>
            </w:r>
            <w:r w:rsidRPr="001316F9">
              <w:rPr>
                <w:rFonts w:cstheme="minorHAnsi"/>
              </w:rPr>
              <w:t>PAN call if necessary.</w:t>
            </w:r>
          </w:p>
          <w:p w:rsidR="002E739B" w:rsidRPr="001316F9" w:rsidRDefault="002E739B" w:rsidP="00BC113C">
            <w:pPr>
              <w:pStyle w:val="ListParagraph"/>
              <w:numPr>
                <w:ilvl w:val="0"/>
                <w:numId w:val="41"/>
              </w:numPr>
              <w:jc w:val="both"/>
              <w:rPr>
                <w:rFonts w:cstheme="minorHAnsi"/>
              </w:rPr>
            </w:pPr>
            <w:r w:rsidRPr="001316F9">
              <w:rPr>
                <w:rFonts w:cstheme="minorHAnsi"/>
              </w:rPr>
              <w:t>Escalate to Abandon Ship if necessary.</w:t>
            </w:r>
          </w:p>
        </w:tc>
      </w:tr>
      <w:tr w:rsidR="002E739B" w:rsidTr="002E739B">
        <w:tc>
          <w:tcPr>
            <w:tcW w:w="3681" w:type="dxa"/>
            <w:gridSpan w:val="2"/>
          </w:tcPr>
          <w:p w:rsidR="002E739B" w:rsidRDefault="002E739B" w:rsidP="002E739B">
            <w:pPr>
              <w:jc w:val="both"/>
              <w:rPr>
                <w:rFonts w:cstheme="minorHAnsi"/>
                <w:b/>
                <w:color w:val="0070C0"/>
              </w:rPr>
            </w:pPr>
            <w:r>
              <w:rPr>
                <w:rFonts w:cstheme="minorHAnsi"/>
                <w:b/>
                <w:color w:val="0070C0"/>
              </w:rPr>
              <w:t xml:space="preserve">Vessel Grounding </w:t>
            </w:r>
          </w:p>
        </w:tc>
        <w:tc>
          <w:tcPr>
            <w:tcW w:w="7062" w:type="dxa"/>
          </w:tcPr>
          <w:p w:rsidR="002E739B" w:rsidRPr="001316F9" w:rsidRDefault="002E739B" w:rsidP="00BC113C">
            <w:pPr>
              <w:pStyle w:val="ListParagraph"/>
              <w:numPr>
                <w:ilvl w:val="0"/>
                <w:numId w:val="41"/>
              </w:numPr>
              <w:jc w:val="both"/>
              <w:rPr>
                <w:rFonts w:cstheme="minorHAnsi"/>
              </w:rPr>
            </w:pPr>
            <w:r w:rsidRPr="001316F9">
              <w:rPr>
                <w:rFonts w:cstheme="minorHAnsi"/>
              </w:rPr>
              <w:t>Account for Crew.</w:t>
            </w:r>
          </w:p>
          <w:p w:rsidR="002E739B" w:rsidRPr="001316F9" w:rsidRDefault="002E739B" w:rsidP="00BC113C">
            <w:pPr>
              <w:pStyle w:val="ListParagraph"/>
              <w:numPr>
                <w:ilvl w:val="0"/>
                <w:numId w:val="41"/>
              </w:numPr>
              <w:jc w:val="both"/>
              <w:rPr>
                <w:rFonts w:cstheme="minorHAnsi"/>
              </w:rPr>
            </w:pPr>
            <w:r w:rsidRPr="001316F9">
              <w:rPr>
                <w:rFonts w:cstheme="minorHAnsi"/>
              </w:rPr>
              <w:t>Provide First Aid as required.</w:t>
            </w:r>
          </w:p>
          <w:p w:rsidR="002E739B" w:rsidRPr="001316F9" w:rsidRDefault="002E739B" w:rsidP="00BC113C">
            <w:pPr>
              <w:pStyle w:val="ListParagraph"/>
              <w:numPr>
                <w:ilvl w:val="0"/>
                <w:numId w:val="41"/>
              </w:numPr>
              <w:jc w:val="both"/>
              <w:rPr>
                <w:rFonts w:cstheme="minorHAnsi"/>
              </w:rPr>
            </w:pPr>
            <w:r w:rsidRPr="001316F9">
              <w:rPr>
                <w:rFonts w:cstheme="minorHAnsi"/>
              </w:rPr>
              <w:t>Check for damage, flooding.</w:t>
            </w:r>
          </w:p>
          <w:p w:rsidR="002E739B" w:rsidRPr="001316F9" w:rsidRDefault="002E739B" w:rsidP="00BC113C">
            <w:pPr>
              <w:pStyle w:val="ListParagraph"/>
              <w:numPr>
                <w:ilvl w:val="0"/>
                <w:numId w:val="41"/>
              </w:numPr>
              <w:jc w:val="both"/>
              <w:rPr>
                <w:rFonts w:cstheme="minorHAnsi"/>
              </w:rPr>
            </w:pPr>
            <w:r w:rsidRPr="001316F9">
              <w:rPr>
                <w:rFonts w:cstheme="minorHAnsi"/>
              </w:rPr>
              <w:t>Activate bilge pump if required.</w:t>
            </w:r>
          </w:p>
          <w:p w:rsidR="002E739B" w:rsidRPr="001316F9" w:rsidRDefault="002E739B" w:rsidP="00BC113C">
            <w:pPr>
              <w:pStyle w:val="ListParagraph"/>
              <w:numPr>
                <w:ilvl w:val="0"/>
                <w:numId w:val="41"/>
              </w:numPr>
              <w:jc w:val="both"/>
              <w:rPr>
                <w:rFonts w:cstheme="minorHAnsi"/>
              </w:rPr>
            </w:pPr>
            <w:r w:rsidRPr="001316F9">
              <w:rPr>
                <w:rFonts w:cstheme="minorHAnsi"/>
              </w:rPr>
              <w:t>Determine appropriate action:  keep working, return to safe haven or call for assistance.</w:t>
            </w:r>
          </w:p>
          <w:p w:rsidR="002E739B" w:rsidRPr="001316F9" w:rsidRDefault="002E739B" w:rsidP="00BC113C">
            <w:pPr>
              <w:pStyle w:val="ListParagraph"/>
              <w:numPr>
                <w:ilvl w:val="0"/>
                <w:numId w:val="41"/>
              </w:numPr>
              <w:jc w:val="both"/>
              <w:rPr>
                <w:rFonts w:cstheme="minorHAnsi"/>
              </w:rPr>
            </w:pPr>
            <w:r>
              <w:rPr>
                <w:rFonts w:cstheme="minorHAnsi"/>
              </w:rPr>
              <w:t>Issue PA</w:t>
            </w:r>
            <w:r w:rsidRPr="001316F9">
              <w:rPr>
                <w:rFonts w:cstheme="minorHAnsi"/>
              </w:rPr>
              <w:t xml:space="preserve"> PAN call if appropriate.</w:t>
            </w:r>
          </w:p>
          <w:p w:rsidR="002E739B" w:rsidRDefault="002E739B" w:rsidP="00BC113C">
            <w:pPr>
              <w:pStyle w:val="ListParagraph"/>
              <w:numPr>
                <w:ilvl w:val="0"/>
                <w:numId w:val="41"/>
              </w:numPr>
              <w:jc w:val="both"/>
              <w:rPr>
                <w:rFonts w:cstheme="minorHAnsi"/>
              </w:rPr>
            </w:pPr>
            <w:r w:rsidRPr="001316F9">
              <w:rPr>
                <w:rFonts w:cstheme="minorHAnsi"/>
              </w:rPr>
              <w:t>Escalate to Abandon Ship if necessary</w:t>
            </w:r>
          </w:p>
        </w:tc>
      </w:tr>
      <w:tr w:rsidR="002E739B" w:rsidTr="002E739B">
        <w:tc>
          <w:tcPr>
            <w:tcW w:w="3681" w:type="dxa"/>
            <w:gridSpan w:val="2"/>
          </w:tcPr>
          <w:p w:rsidR="002E739B" w:rsidRDefault="002E739B" w:rsidP="002E739B">
            <w:pPr>
              <w:jc w:val="both"/>
              <w:rPr>
                <w:rFonts w:cstheme="minorHAnsi"/>
                <w:b/>
                <w:color w:val="0070C0"/>
              </w:rPr>
            </w:pPr>
            <w:r>
              <w:rPr>
                <w:rFonts w:cstheme="minorHAnsi"/>
                <w:b/>
                <w:color w:val="0070C0"/>
              </w:rPr>
              <w:t>Vessel flooding( including sinking, flooding or capsizing)</w:t>
            </w:r>
          </w:p>
        </w:tc>
        <w:tc>
          <w:tcPr>
            <w:tcW w:w="7062" w:type="dxa"/>
          </w:tcPr>
          <w:p w:rsidR="002E739B" w:rsidRPr="001316F9" w:rsidRDefault="002E739B" w:rsidP="00BC113C">
            <w:pPr>
              <w:pStyle w:val="ListParagraph"/>
              <w:numPr>
                <w:ilvl w:val="0"/>
                <w:numId w:val="41"/>
              </w:numPr>
              <w:jc w:val="both"/>
              <w:rPr>
                <w:rFonts w:cstheme="minorHAnsi"/>
              </w:rPr>
            </w:pPr>
            <w:r w:rsidRPr="001316F9">
              <w:rPr>
                <w:rFonts w:cstheme="minorHAnsi"/>
              </w:rPr>
              <w:t>Raise the Alarm</w:t>
            </w:r>
          </w:p>
          <w:p w:rsidR="002E739B" w:rsidRPr="001316F9" w:rsidRDefault="002E739B" w:rsidP="00BC113C">
            <w:pPr>
              <w:pStyle w:val="ListParagraph"/>
              <w:numPr>
                <w:ilvl w:val="0"/>
                <w:numId w:val="41"/>
              </w:numPr>
              <w:jc w:val="both"/>
              <w:rPr>
                <w:rFonts w:cstheme="minorHAnsi"/>
              </w:rPr>
            </w:pPr>
            <w:r w:rsidRPr="001316F9">
              <w:rPr>
                <w:rFonts w:cstheme="minorHAnsi"/>
              </w:rPr>
              <w:t>The Master shall give directions.</w:t>
            </w:r>
          </w:p>
          <w:p w:rsidR="002E739B" w:rsidRPr="001316F9" w:rsidRDefault="002E739B" w:rsidP="00BC113C">
            <w:pPr>
              <w:pStyle w:val="ListParagraph"/>
              <w:numPr>
                <w:ilvl w:val="0"/>
                <w:numId w:val="41"/>
              </w:numPr>
              <w:jc w:val="both"/>
              <w:rPr>
                <w:rFonts w:cstheme="minorHAnsi"/>
              </w:rPr>
            </w:pPr>
            <w:r w:rsidRPr="001316F9">
              <w:rPr>
                <w:rFonts w:cstheme="minorHAnsi"/>
              </w:rPr>
              <w:t>Don Lifejackets, grab EPIRB &amp; ready emergency grab bag (safety equipment).</w:t>
            </w:r>
          </w:p>
          <w:p w:rsidR="002E739B" w:rsidRPr="001316F9" w:rsidRDefault="002E739B" w:rsidP="00BC113C">
            <w:pPr>
              <w:pStyle w:val="ListParagraph"/>
              <w:numPr>
                <w:ilvl w:val="0"/>
                <w:numId w:val="41"/>
              </w:numPr>
              <w:jc w:val="both"/>
              <w:rPr>
                <w:rFonts w:cstheme="minorHAnsi"/>
              </w:rPr>
            </w:pPr>
            <w:r w:rsidRPr="001316F9">
              <w:rPr>
                <w:rFonts w:cstheme="minorHAnsi"/>
              </w:rPr>
              <w:t>Activate bilge pumps and / or manual pumps / bailers.</w:t>
            </w:r>
          </w:p>
          <w:p w:rsidR="002E739B" w:rsidRPr="001316F9" w:rsidRDefault="002E739B" w:rsidP="00BC113C">
            <w:pPr>
              <w:pStyle w:val="ListParagraph"/>
              <w:numPr>
                <w:ilvl w:val="0"/>
                <w:numId w:val="41"/>
              </w:numPr>
              <w:jc w:val="both"/>
              <w:rPr>
                <w:rFonts w:cstheme="minorHAnsi"/>
              </w:rPr>
            </w:pPr>
            <w:r w:rsidRPr="001316F9">
              <w:rPr>
                <w:rFonts w:cstheme="minorHAnsi"/>
              </w:rPr>
              <w:t>Attempt to stop the leak or reduce the flow.</w:t>
            </w:r>
          </w:p>
          <w:p w:rsidR="002E739B" w:rsidRPr="001316F9" w:rsidRDefault="002E739B" w:rsidP="00BC113C">
            <w:pPr>
              <w:pStyle w:val="ListParagraph"/>
              <w:numPr>
                <w:ilvl w:val="0"/>
                <w:numId w:val="41"/>
              </w:numPr>
              <w:jc w:val="both"/>
              <w:rPr>
                <w:rFonts w:cstheme="minorHAnsi"/>
              </w:rPr>
            </w:pPr>
            <w:r w:rsidRPr="001316F9">
              <w:rPr>
                <w:rFonts w:cstheme="minorHAnsi"/>
              </w:rPr>
              <w:t>Navigate to a safe location if possible.</w:t>
            </w:r>
          </w:p>
          <w:p w:rsidR="002E739B" w:rsidRPr="001316F9" w:rsidRDefault="002E739B" w:rsidP="00BC113C">
            <w:pPr>
              <w:pStyle w:val="ListParagraph"/>
              <w:numPr>
                <w:ilvl w:val="0"/>
                <w:numId w:val="41"/>
              </w:numPr>
              <w:jc w:val="both"/>
              <w:rPr>
                <w:rFonts w:cstheme="minorHAnsi"/>
              </w:rPr>
            </w:pPr>
            <w:r>
              <w:rPr>
                <w:rFonts w:cstheme="minorHAnsi"/>
              </w:rPr>
              <w:t>Issue PAN</w:t>
            </w:r>
            <w:r w:rsidR="00727175">
              <w:rPr>
                <w:rFonts w:cstheme="minorHAnsi"/>
              </w:rPr>
              <w:t xml:space="preserve"> </w:t>
            </w:r>
            <w:r w:rsidRPr="001316F9">
              <w:rPr>
                <w:rFonts w:cstheme="minorHAnsi"/>
              </w:rPr>
              <w:t>PAN / call for assistance as required.</w:t>
            </w:r>
          </w:p>
          <w:p w:rsidR="002E739B" w:rsidRPr="001316F9" w:rsidRDefault="002E739B" w:rsidP="00BC113C">
            <w:pPr>
              <w:pStyle w:val="ListParagraph"/>
              <w:numPr>
                <w:ilvl w:val="0"/>
                <w:numId w:val="41"/>
              </w:numPr>
              <w:jc w:val="both"/>
              <w:rPr>
                <w:rFonts w:cstheme="minorHAnsi"/>
              </w:rPr>
            </w:pPr>
            <w:r w:rsidRPr="001316F9">
              <w:rPr>
                <w:rFonts w:cstheme="minorHAnsi"/>
              </w:rPr>
              <w:t>Escalate to Abandon Ship if necessary.</w:t>
            </w:r>
          </w:p>
        </w:tc>
      </w:tr>
      <w:tr w:rsidR="002E739B" w:rsidTr="002E739B">
        <w:tc>
          <w:tcPr>
            <w:tcW w:w="3681" w:type="dxa"/>
            <w:gridSpan w:val="2"/>
          </w:tcPr>
          <w:p w:rsidR="002E739B" w:rsidRDefault="002E739B" w:rsidP="002E739B">
            <w:pPr>
              <w:jc w:val="both"/>
              <w:rPr>
                <w:rFonts w:cstheme="minorHAnsi"/>
                <w:b/>
                <w:color w:val="0070C0"/>
              </w:rPr>
            </w:pPr>
            <w:r>
              <w:rPr>
                <w:rFonts w:cstheme="minorHAnsi"/>
                <w:b/>
                <w:color w:val="0070C0"/>
              </w:rPr>
              <w:t>Adverse weather or water</w:t>
            </w:r>
          </w:p>
        </w:tc>
        <w:tc>
          <w:tcPr>
            <w:tcW w:w="7062" w:type="dxa"/>
          </w:tcPr>
          <w:p w:rsidR="002E739B" w:rsidRPr="001316F9" w:rsidRDefault="002E739B" w:rsidP="00BC113C">
            <w:pPr>
              <w:pStyle w:val="ListParagraph"/>
              <w:numPr>
                <w:ilvl w:val="0"/>
                <w:numId w:val="41"/>
              </w:numPr>
              <w:jc w:val="both"/>
              <w:rPr>
                <w:rFonts w:cstheme="minorHAnsi"/>
              </w:rPr>
            </w:pPr>
            <w:r w:rsidRPr="001316F9">
              <w:rPr>
                <w:rFonts w:cstheme="minorHAnsi"/>
              </w:rPr>
              <w:t>Secure the load in a manner that will give the best vessel stability for the prevailing conditions.</w:t>
            </w:r>
          </w:p>
          <w:p w:rsidR="002E739B" w:rsidRPr="001316F9" w:rsidRDefault="002E739B" w:rsidP="00BC113C">
            <w:pPr>
              <w:pStyle w:val="ListParagraph"/>
              <w:numPr>
                <w:ilvl w:val="0"/>
                <w:numId w:val="41"/>
              </w:numPr>
              <w:jc w:val="both"/>
              <w:rPr>
                <w:rFonts w:cstheme="minorHAnsi"/>
              </w:rPr>
            </w:pPr>
            <w:r w:rsidRPr="001316F9">
              <w:rPr>
                <w:rFonts w:cstheme="minorHAnsi"/>
              </w:rPr>
              <w:t xml:space="preserve">Don Lifejackets </w:t>
            </w:r>
            <w:r>
              <w:rPr>
                <w:rFonts w:cstheme="minorHAnsi"/>
              </w:rPr>
              <w:t xml:space="preserve">/PFD’s </w:t>
            </w:r>
            <w:r w:rsidRPr="001316F9">
              <w:rPr>
                <w:rFonts w:cstheme="minorHAnsi"/>
              </w:rPr>
              <w:t>and warm / protective clothing.</w:t>
            </w:r>
          </w:p>
          <w:p w:rsidR="002E739B" w:rsidRPr="001316F9" w:rsidRDefault="002E739B" w:rsidP="00BC113C">
            <w:pPr>
              <w:pStyle w:val="ListParagraph"/>
              <w:numPr>
                <w:ilvl w:val="0"/>
                <w:numId w:val="41"/>
              </w:numPr>
              <w:jc w:val="both"/>
              <w:rPr>
                <w:rFonts w:cstheme="minorHAnsi"/>
              </w:rPr>
            </w:pPr>
            <w:r w:rsidRPr="001316F9">
              <w:rPr>
                <w:rFonts w:cstheme="minorHAnsi"/>
              </w:rPr>
              <w:t>Ready Life Ring &amp; emergency equipment.</w:t>
            </w:r>
          </w:p>
          <w:p w:rsidR="002E739B" w:rsidRPr="001316F9" w:rsidRDefault="002E739B" w:rsidP="00BC113C">
            <w:pPr>
              <w:pStyle w:val="ListParagraph"/>
              <w:numPr>
                <w:ilvl w:val="0"/>
                <w:numId w:val="41"/>
              </w:numPr>
              <w:jc w:val="both"/>
              <w:rPr>
                <w:rFonts w:cstheme="minorHAnsi"/>
              </w:rPr>
            </w:pPr>
            <w:r w:rsidRPr="001316F9">
              <w:rPr>
                <w:rFonts w:cstheme="minorHAnsi"/>
              </w:rPr>
              <w:t>Plot appropriate course to shelter / safest route.</w:t>
            </w:r>
          </w:p>
          <w:p w:rsidR="002E739B" w:rsidRPr="001316F9" w:rsidRDefault="002E739B" w:rsidP="00BC113C">
            <w:pPr>
              <w:pStyle w:val="ListParagraph"/>
              <w:numPr>
                <w:ilvl w:val="0"/>
                <w:numId w:val="41"/>
              </w:numPr>
              <w:jc w:val="both"/>
              <w:rPr>
                <w:rFonts w:cstheme="minorHAnsi"/>
              </w:rPr>
            </w:pPr>
            <w:r w:rsidRPr="001316F9">
              <w:rPr>
                <w:rFonts w:cstheme="minorHAnsi"/>
              </w:rPr>
              <w:t>Consider use of a sea anchor.</w:t>
            </w:r>
          </w:p>
          <w:p w:rsidR="002E739B" w:rsidRPr="001316F9" w:rsidRDefault="002E739B" w:rsidP="00BC113C">
            <w:pPr>
              <w:pStyle w:val="ListParagraph"/>
              <w:numPr>
                <w:ilvl w:val="0"/>
                <w:numId w:val="41"/>
              </w:numPr>
              <w:jc w:val="both"/>
              <w:rPr>
                <w:rFonts w:cstheme="minorHAnsi"/>
              </w:rPr>
            </w:pPr>
            <w:r w:rsidRPr="001316F9">
              <w:rPr>
                <w:rFonts w:cstheme="minorHAnsi"/>
              </w:rPr>
              <w:t>Radio Marine Police/Coast Guard/other vessels/onshore radio operators to update current location and course details.</w:t>
            </w:r>
          </w:p>
        </w:tc>
      </w:tr>
      <w:tr w:rsidR="002E739B" w:rsidTr="002E739B">
        <w:tc>
          <w:tcPr>
            <w:tcW w:w="3681" w:type="dxa"/>
            <w:gridSpan w:val="2"/>
          </w:tcPr>
          <w:p w:rsidR="002E739B" w:rsidRDefault="002E739B" w:rsidP="002E739B">
            <w:pPr>
              <w:jc w:val="both"/>
              <w:rPr>
                <w:rFonts w:cstheme="minorHAnsi"/>
                <w:b/>
                <w:color w:val="0070C0"/>
              </w:rPr>
            </w:pPr>
            <w:r>
              <w:rPr>
                <w:rFonts w:cstheme="minorHAnsi"/>
                <w:b/>
                <w:color w:val="0070C0"/>
              </w:rPr>
              <w:t>Spill ( fuel or chemical)</w:t>
            </w:r>
          </w:p>
        </w:tc>
        <w:tc>
          <w:tcPr>
            <w:tcW w:w="7062" w:type="dxa"/>
          </w:tcPr>
          <w:p w:rsidR="002E739B" w:rsidRDefault="002E739B" w:rsidP="00BC113C">
            <w:pPr>
              <w:pStyle w:val="ListParagraph"/>
              <w:numPr>
                <w:ilvl w:val="0"/>
                <w:numId w:val="41"/>
              </w:numPr>
              <w:jc w:val="both"/>
              <w:rPr>
                <w:rFonts w:cstheme="minorHAnsi"/>
              </w:rPr>
            </w:pPr>
            <w:r w:rsidRPr="00660908">
              <w:rPr>
                <w:rFonts w:cstheme="minorHAnsi"/>
              </w:rPr>
              <w:t>Deckhand must notify the master immediately</w:t>
            </w:r>
          </w:p>
          <w:p w:rsidR="002E739B" w:rsidRDefault="002E739B" w:rsidP="00BC113C">
            <w:pPr>
              <w:pStyle w:val="ListParagraph"/>
              <w:numPr>
                <w:ilvl w:val="0"/>
                <w:numId w:val="41"/>
              </w:numPr>
              <w:jc w:val="both"/>
              <w:rPr>
                <w:rFonts w:cstheme="minorHAnsi"/>
              </w:rPr>
            </w:pPr>
            <w:r w:rsidRPr="00660908">
              <w:rPr>
                <w:rFonts w:cstheme="minorHAnsi"/>
              </w:rPr>
              <w:t xml:space="preserve">Find the source of the spill and contain it </w:t>
            </w:r>
          </w:p>
          <w:p w:rsidR="002E739B" w:rsidRDefault="002E739B" w:rsidP="00BC113C">
            <w:pPr>
              <w:pStyle w:val="ListParagraph"/>
              <w:numPr>
                <w:ilvl w:val="0"/>
                <w:numId w:val="41"/>
              </w:numPr>
              <w:jc w:val="both"/>
              <w:rPr>
                <w:rFonts w:cstheme="minorHAnsi"/>
              </w:rPr>
            </w:pPr>
            <w:r w:rsidRPr="00660908">
              <w:rPr>
                <w:rFonts w:cstheme="minorHAnsi"/>
              </w:rPr>
              <w:t xml:space="preserve">Minimize the spread of the pollutant Note what time and the location that the spill was first discovered on the log book </w:t>
            </w:r>
          </w:p>
          <w:p w:rsidR="002E739B" w:rsidRPr="001316F9" w:rsidRDefault="002E739B" w:rsidP="00BC113C">
            <w:pPr>
              <w:pStyle w:val="ListParagraph"/>
              <w:numPr>
                <w:ilvl w:val="0"/>
                <w:numId w:val="41"/>
              </w:numPr>
              <w:jc w:val="both"/>
              <w:rPr>
                <w:rFonts w:cstheme="minorHAnsi"/>
              </w:rPr>
            </w:pPr>
            <w:r w:rsidRPr="00660908">
              <w:rPr>
                <w:rFonts w:cstheme="minorHAnsi"/>
              </w:rPr>
              <w:t xml:space="preserve">Notify the </w:t>
            </w:r>
            <w:r>
              <w:rPr>
                <w:rFonts w:cstheme="minorHAnsi"/>
              </w:rPr>
              <w:t xml:space="preserve">Regulatory Authority </w:t>
            </w:r>
            <w:r w:rsidRPr="00660908">
              <w:rPr>
                <w:rFonts w:cstheme="minorHAnsi"/>
              </w:rPr>
              <w:t xml:space="preserve">immediately </w:t>
            </w:r>
          </w:p>
        </w:tc>
      </w:tr>
      <w:tr w:rsidR="002E739B" w:rsidTr="002E739B">
        <w:tc>
          <w:tcPr>
            <w:tcW w:w="3681" w:type="dxa"/>
            <w:gridSpan w:val="2"/>
          </w:tcPr>
          <w:p w:rsidR="002E739B" w:rsidRPr="00660908" w:rsidRDefault="002E739B" w:rsidP="002E739B">
            <w:pPr>
              <w:jc w:val="both"/>
              <w:rPr>
                <w:rFonts w:cstheme="minorHAnsi"/>
                <w:b/>
                <w:color w:val="0070C0"/>
              </w:rPr>
            </w:pPr>
            <w:r w:rsidRPr="00660908">
              <w:rPr>
                <w:rFonts w:cstheme="minorHAnsi"/>
                <w:b/>
                <w:color w:val="0070C0"/>
              </w:rPr>
              <w:t xml:space="preserve">Retrieval of a person from a restricted space </w:t>
            </w:r>
          </w:p>
          <w:p w:rsidR="002E739B" w:rsidRDefault="002E739B" w:rsidP="002E739B">
            <w:pPr>
              <w:jc w:val="both"/>
              <w:rPr>
                <w:rFonts w:cstheme="minorHAnsi"/>
                <w:b/>
                <w:color w:val="0070C0"/>
              </w:rPr>
            </w:pPr>
          </w:p>
        </w:tc>
        <w:tc>
          <w:tcPr>
            <w:tcW w:w="7062" w:type="dxa"/>
          </w:tcPr>
          <w:p w:rsidR="002E739B" w:rsidRPr="00660908" w:rsidRDefault="002E739B" w:rsidP="00BC113C">
            <w:pPr>
              <w:pStyle w:val="ListParagraph"/>
              <w:numPr>
                <w:ilvl w:val="0"/>
                <w:numId w:val="41"/>
              </w:numPr>
              <w:jc w:val="both"/>
              <w:rPr>
                <w:rFonts w:cstheme="minorHAnsi"/>
              </w:rPr>
            </w:pPr>
            <w:r w:rsidRPr="00660908">
              <w:rPr>
                <w:rFonts w:cstheme="minorHAnsi"/>
              </w:rPr>
              <w:t>Assess the situation and the nature and severity of the injured / unconscious person</w:t>
            </w:r>
          </w:p>
          <w:p w:rsidR="002E739B" w:rsidRPr="00660908" w:rsidRDefault="002E739B" w:rsidP="00BC113C">
            <w:pPr>
              <w:pStyle w:val="ListParagraph"/>
              <w:numPr>
                <w:ilvl w:val="0"/>
                <w:numId w:val="41"/>
              </w:numPr>
              <w:jc w:val="both"/>
              <w:rPr>
                <w:rFonts w:cstheme="minorHAnsi"/>
              </w:rPr>
            </w:pPr>
            <w:r w:rsidRPr="00660908">
              <w:rPr>
                <w:rFonts w:cstheme="minorHAnsi"/>
              </w:rPr>
              <w:t>If the person can be left in the engine room and needs m</w:t>
            </w:r>
            <w:r>
              <w:rPr>
                <w:rFonts w:cstheme="minorHAnsi"/>
              </w:rPr>
              <w:t>edical assistance transmit ‘PAN</w:t>
            </w:r>
            <w:r w:rsidR="00727175">
              <w:rPr>
                <w:rFonts w:cstheme="minorHAnsi"/>
              </w:rPr>
              <w:t xml:space="preserve"> </w:t>
            </w:r>
            <w:r w:rsidRPr="00660908">
              <w:rPr>
                <w:rFonts w:cstheme="minorHAnsi"/>
              </w:rPr>
              <w:t xml:space="preserve">PAN” call or </w:t>
            </w:r>
            <w:r>
              <w:rPr>
                <w:rFonts w:cstheme="minorHAnsi"/>
              </w:rPr>
              <w:t xml:space="preserve">use a </w:t>
            </w:r>
            <w:r w:rsidRPr="00660908">
              <w:rPr>
                <w:rFonts w:cstheme="minorHAnsi"/>
              </w:rPr>
              <w:t>mobile phone call to attract attention of other local vessels and wait for instructions/ assistance</w:t>
            </w:r>
          </w:p>
          <w:p w:rsidR="002E739B" w:rsidRPr="00660908" w:rsidRDefault="002E739B" w:rsidP="00BC113C">
            <w:pPr>
              <w:pStyle w:val="ListParagraph"/>
              <w:numPr>
                <w:ilvl w:val="0"/>
                <w:numId w:val="41"/>
              </w:numPr>
              <w:jc w:val="both"/>
              <w:rPr>
                <w:rFonts w:cstheme="minorHAnsi"/>
              </w:rPr>
            </w:pPr>
            <w:r w:rsidRPr="00660908">
              <w:rPr>
                <w:rFonts w:cstheme="minorHAnsi"/>
              </w:rPr>
              <w:t>If the person must be removed from the engine room turn the engine off ,if required and if safe to do so</w:t>
            </w:r>
          </w:p>
          <w:p w:rsidR="002E739B" w:rsidRPr="00660908" w:rsidRDefault="002E739B" w:rsidP="00BC113C">
            <w:pPr>
              <w:pStyle w:val="ListParagraph"/>
              <w:numPr>
                <w:ilvl w:val="0"/>
                <w:numId w:val="41"/>
              </w:numPr>
              <w:jc w:val="both"/>
              <w:rPr>
                <w:rFonts w:cstheme="minorHAnsi"/>
              </w:rPr>
            </w:pPr>
            <w:r w:rsidRPr="00660908">
              <w:rPr>
                <w:rFonts w:cstheme="minorHAnsi"/>
              </w:rPr>
              <w:t>Assess entry to engine room if safe to do so</w:t>
            </w:r>
          </w:p>
          <w:p w:rsidR="002E739B" w:rsidRPr="00660908" w:rsidRDefault="002E739B" w:rsidP="00BC113C">
            <w:pPr>
              <w:pStyle w:val="ListParagraph"/>
              <w:numPr>
                <w:ilvl w:val="0"/>
                <w:numId w:val="41"/>
              </w:numPr>
              <w:jc w:val="both"/>
              <w:rPr>
                <w:rFonts w:cstheme="minorHAnsi"/>
              </w:rPr>
            </w:pPr>
            <w:r w:rsidRPr="00660908">
              <w:rPr>
                <w:rFonts w:cstheme="minorHAnsi"/>
              </w:rPr>
              <w:t>Upon entry ( if applicable)Undertake DRABC procedures</w:t>
            </w:r>
          </w:p>
          <w:p w:rsidR="002E739B" w:rsidRPr="00660908" w:rsidRDefault="002E739B" w:rsidP="00BC113C">
            <w:pPr>
              <w:pStyle w:val="ListParagraph"/>
              <w:numPr>
                <w:ilvl w:val="0"/>
                <w:numId w:val="41"/>
              </w:numPr>
              <w:jc w:val="both"/>
              <w:rPr>
                <w:rFonts w:cstheme="minorHAnsi"/>
              </w:rPr>
            </w:pPr>
            <w:r w:rsidRPr="00660908">
              <w:rPr>
                <w:rFonts w:cstheme="minorHAnsi"/>
              </w:rPr>
              <w:t>Crawl into the engine room and lift the person out of the engine room OR</w:t>
            </w:r>
          </w:p>
          <w:p w:rsidR="002E739B" w:rsidRPr="00660908" w:rsidRDefault="002E739B" w:rsidP="002E739B">
            <w:pPr>
              <w:pStyle w:val="ListParagraph"/>
              <w:ind w:left="360"/>
              <w:jc w:val="both"/>
              <w:rPr>
                <w:rFonts w:cstheme="minorHAnsi"/>
              </w:rPr>
            </w:pPr>
            <w:r>
              <w:rPr>
                <w:rFonts w:cstheme="minorHAnsi"/>
              </w:rPr>
              <w:t>o</w:t>
            </w:r>
            <w:r w:rsidRPr="00660908">
              <w:rPr>
                <w:rFonts w:cstheme="minorHAnsi"/>
              </w:rPr>
              <w:t>pen hatch in the corner and lift person out</w:t>
            </w:r>
          </w:p>
          <w:p w:rsidR="002E739B" w:rsidRPr="00660908" w:rsidRDefault="002E739B" w:rsidP="00BC113C">
            <w:pPr>
              <w:pStyle w:val="ListParagraph"/>
              <w:numPr>
                <w:ilvl w:val="0"/>
                <w:numId w:val="41"/>
              </w:numPr>
              <w:jc w:val="both"/>
              <w:rPr>
                <w:rFonts w:cstheme="minorHAnsi"/>
              </w:rPr>
            </w:pPr>
            <w:r>
              <w:rPr>
                <w:rFonts w:cstheme="minorHAnsi"/>
              </w:rPr>
              <w:lastRenderedPageBreak/>
              <w:t>Transmit ‘PAN</w:t>
            </w:r>
            <w:r w:rsidR="00727175">
              <w:rPr>
                <w:rFonts w:cstheme="minorHAnsi"/>
              </w:rPr>
              <w:t xml:space="preserve"> </w:t>
            </w:r>
            <w:r w:rsidRPr="00660908">
              <w:rPr>
                <w:rFonts w:cstheme="minorHAnsi"/>
              </w:rPr>
              <w:t>PAN” call or VHF/mobile phone call to attract attention of other local vessels;</w:t>
            </w:r>
          </w:p>
          <w:p w:rsidR="002E739B" w:rsidRPr="00660908" w:rsidRDefault="002E739B" w:rsidP="00BC113C">
            <w:pPr>
              <w:pStyle w:val="ListParagraph"/>
              <w:numPr>
                <w:ilvl w:val="0"/>
                <w:numId w:val="41"/>
              </w:numPr>
              <w:jc w:val="both"/>
              <w:rPr>
                <w:rFonts w:cstheme="minorHAnsi"/>
              </w:rPr>
            </w:pPr>
            <w:r w:rsidRPr="00660908">
              <w:rPr>
                <w:rFonts w:cstheme="minorHAnsi"/>
              </w:rPr>
              <w:t>Wait for assistance or secure the victim in a safe position with hearing protection and steam to the closest port to gain medical assistance.</w:t>
            </w:r>
          </w:p>
          <w:p w:rsidR="002E739B" w:rsidRPr="00660908" w:rsidRDefault="002E739B" w:rsidP="00BC113C">
            <w:pPr>
              <w:pStyle w:val="ListParagraph"/>
              <w:numPr>
                <w:ilvl w:val="0"/>
                <w:numId w:val="41"/>
              </w:numPr>
              <w:jc w:val="both"/>
              <w:rPr>
                <w:rFonts w:cstheme="minorHAnsi"/>
              </w:rPr>
            </w:pPr>
            <w:r w:rsidRPr="00660908">
              <w:rPr>
                <w:rFonts w:cstheme="minorHAnsi"/>
              </w:rPr>
              <w:t>The rescue procedure shall be included in the emergency drills for the vessel.</w:t>
            </w:r>
          </w:p>
        </w:tc>
      </w:tr>
      <w:tr w:rsidR="002E739B" w:rsidTr="002E739B">
        <w:tc>
          <w:tcPr>
            <w:tcW w:w="3681" w:type="dxa"/>
            <w:gridSpan w:val="2"/>
          </w:tcPr>
          <w:p w:rsidR="002E739B" w:rsidRPr="00660908" w:rsidRDefault="002E739B" w:rsidP="002E739B">
            <w:pPr>
              <w:jc w:val="both"/>
              <w:rPr>
                <w:rFonts w:cstheme="minorHAnsi"/>
                <w:b/>
                <w:color w:val="0070C0"/>
              </w:rPr>
            </w:pPr>
            <w:r>
              <w:rPr>
                <w:rFonts w:cstheme="minorHAnsi"/>
                <w:b/>
                <w:color w:val="0070C0"/>
              </w:rPr>
              <w:lastRenderedPageBreak/>
              <w:t xml:space="preserve">Launching life raft </w:t>
            </w:r>
          </w:p>
        </w:tc>
        <w:tc>
          <w:tcPr>
            <w:tcW w:w="7062" w:type="dxa"/>
          </w:tcPr>
          <w:p w:rsidR="002E739B" w:rsidRPr="003878A0" w:rsidRDefault="002E739B" w:rsidP="00BC113C">
            <w:pPr>
              <w:pStyle w:val="ListParagraph"/>
              <w:numPr>
                <w:ilvl w:val="0"/>
                <w:numId w:val="41"/>
              </w:numPr>
              <w:jc w:val="both"/>
              <w:rPr>
                <w:rFonts w:cstheme="minorHAnsi"/>
              </w:rPr>
            </w:pPr>
            <w:r w:rsidRPr="003878A0">
              <w:rPr>
                <w:rFonts w:cstheme="minorHAnsi"/>
              </w:rPr>
              <w:t>Check the painter (the rope) is fastened on board;</w:t>
            </w:r>
          </w:p>
          <w:p w:rsidR="002E739B" w:rsidRPr="003878A0" w:rsidRDefault="002E739B" w:rsidP="00BC113C">
            <w:pPr>
              <w:pStyle w:val="ListParagraph"/>
              <w:numPr>
                <w:ilvl w:val="0"/>
                <w:numId w:val="41"/>
              </w:numPr>
              <w:jc w:val="both"/>
              <w:rPr>
                <w:rFonts w:cstheme="minorHAnsi"/>
              </w:rPr>
            </w:pPr>
            <w:r w:rsidRPr="003878A0">
              <w:rPr>
                <w:rFonts w:cstheme="minorHAnsi"/>
              </w:rPr>
              <w:t>Operate hydrostatic release and remove securing strap;</w:t>
            </w:r>
          </w:p>
          <w:p w:rsidR="002E739B" w:rsidRPr="003878A0" w:rsidRDefault="002E739B" w:rsidP="00BC113C">
            <w:pPr>
              <w:pStyle w:val="ListParagraph"/>
              <w:numPr>
                <w:ilvl w:val="0"/>
                <w:numId w:val="41"/>
              </w:numPr>
              <w:jc w:val="both"/>
              <w:rPr>
                <w:rFonts w:cstheme="minorHAnsi"/>
              </w:rPr>
            </w:pPr>
            <w:r w:rsidRPr="003878A0">
              <w:rPr>
                <w:rFonts w:cstheme="minorHAnsi"/>
              </w:rPr>
              <w:t>Check that water below is clear and throw life raft over the side;</w:t>
            </w:r>
          </w:p>
          <w:p w:rsidR="002E739B" w:rsidRPr="003878A0" w:rsidRDefault="002E739B" w:rsidP="00BC113C">
            <w:pPr>
              <w:pStyle w:val="ListParagraph"/>
              <w:numPr>
                <w:ilvl w:val="0"/>
                <w:numId w:val="41"/>
              </w:numPr>
              <w:jc w:val="both"/>
              <w:rPr>
                <w:rFonts w:cstheme="minorHAnsi"/>
              </w:rPr>
            </w:pPr>
            <w:r w:rsidRPr="003878A0">
              <w:rPr>
                <w:rFonts w:cstheme="minorHAnsi"/>
              </w:rPr>
              <w:t>Firmly pull painter (the rope) for inflation;</w:t>
            </w:r>
          </w:p>
          <w:p w:rsidR="002E739B" w:rsidRPr="003878A0" w:rsidRDefault="002E739B" w:rsidP="00BC113C">
            <w:pPr>
              <w:pStyle w:val="ListParagraph"/>
              <w:numPr>
                <w:ilvl w:val="0"/>
                <w:numId w:val="41"/>
              </w:numPr>
              <w:jc w:val="both"/>
              <w:rPr>
                <w:rFonts w:cstheme="minorHAnsi"/>
              </w:rPr>
            </w:pPr>
            <w:r w:rsidRPr="003878A0">
              <w:rPr>
                <w:rFonts w:cstheme="minorHAnsi"/>
              </w:rPr>
              <w:t>Pull alongside main vessel;</w:t>
            </w:r>
          </w:p>
          <w:p w:rsidR="002E739B" w:rsidRPr="003878A0" w:rsidRDefault="002E739B" w:rsidP="00BC113C">
            <w:pPr>
              <w:pStyle w:val="ListParagraph"/>
              <w:numPr>
                <w:ilvl w:val="0"/>
                <w:numId w:val="41"/>
              </w:numPr>
              <w:jc w:val="both"/>
              <w:rPr>
                <w:rFonts w:cstheme="minorHAnsi"/>
              </w:rPr>
            </w:pPr>
            <w:r w:rsidRPr="003878A0">
              <w:rPr>
                <w:rFonts w:cstheme="minorHAnsi"/>
              </w:rPr>
              <w:t>If necessary, put one person in water to turn over life raft;</w:t>
            </w:r>
          </w:p>
          <w:p w:rsidR="002E739B" w:rsidRPr="003878A0" w:rsidRDefault="002E739B" w:rsidP="00BC113C">
            <w:pPr>
              <w:pStyle w:val="ListParagraph"/>
              <w:numPr>
                <w:ilvl w:val="0"/>
                <w:numId w:val="41"/>
              </w:numPr>
              <w:jc w:val="both"/>
              <w:rPr>
                <w:rFonts w:cstheme="minorHAnsi"/>
              </w:rPr>
            </w:pPr>
            <w:r w:rsidRPr="003878A0">
              <w:rPr>
                <w:rFonts w:cstheme="minorHAnsi"/>
              </w:rPr>
              <w:t>May need to ventilate the life raft for 1 minute to allow gas to escape prior to entry</w:t>
            </w:r>
          </w:p>
          <w:p w:rsidR="002E739B" w:rsidRPr="003878A0" w:rsidRDefault="002E739B" w:rsidP="00BC113C">
            <w:pPr>
              <w:pStyle w:val="ListParagraph"/>
              <w:numPr>
                <w:ilvl w:val="0"/>
                <w:numId w:val="41"/>
              </w:numPr>
              <w:jc w:val="both"/>
              <w:rPr>
                <w:rFonts w:cstheme="minorHAnsi"/>
              </w:rPr>
            </w:pPr>
            <w:r w:rsidRPr="003878A0">
              <w:rPr>
                <w:rFonts w:cstheme="minorHAnsi"/>
              </w:rPr>
              <w:t>NOTE: that it may not be possible for one person to turn over life raft after its painter has been cut free. It is however preferable that all crew board the life raft dry, that is without having to enter the water. Do not delay, unnecessarily, in boarding the life raft once it is inflated.</w:t>
            </w:r>
          </w:p>
          <w:p w:rsidR="002E739B" w:rsidRPr="003878A0" w:rsidRDefault="002E739B" w:rsidP="00BC113C">
            <w:pPr>
              <w:pStyle w:val="ListParagraph"/>
              <w:numPr>
                <w:ilvl w:val="0"/>
                <w:numId w:val="41"/>
              </w:numPr>
              <w:jc w:val="both"/>
              <w:rPr>
                <w:rFonts w:cstheme="minorHAnsi"/>
              </w:rPr>
            </w:pPr>
            <w:r w:rsidRPr="003878A0">
              <w:rPr>
                <w:rFonts w:cstheme="minorHAnsi"/>
              </w:rPr>
              <w:t>Ventilate the raft for 2 minutes to allow gas to escape prior to entry</w:t>
            </w:r>
          </w:p>
          <w:p w:rsidR="002E739B" w:rsidRPr="003878A0" w:rsidRDefault="002E739B" w:rsidP="00BC113C">
            <w:pPr>
              <w:pStyle w:val="ListParagraph"/>
              <w:numPr>
                <w:ilvl w:val="0"/>
                <w:numId w:val="41"/>
              </w:numPr>
              <w:jc w:val="both"/>
              <w:rPr>
                <w:rFonts w:cstheme="minorHAnsi"/>
              </w:rPr>
            </w:pPr>
            <w:r w:rsidRPr="003878A0">
              <w:rPr>
                <w:rFonts w:cstheme="minorHAnsi"/>
              </w:rPr>
              <w:t>Board the life raft and when all persons are on board, cut the painter and paddle away from vessel;</w:t>
            </w:r>
          </w:p>
          <w:p w:rsidR="002E739B" w:rsidRPr="003878A0" w:rsidRDefault="002E739B" w:rsidP="00BC113C">
            <w:pPr>
              <w:pStyle w:val="ListParagraph"/>
              <w:numPr>
                <w:ilvl w:val="0"/>
                <w:numId w:val="41"/>
              </w:numPr>
              <w:jc w:val="both"/>
              <w:rPr>
                <w:rFonts w:cstheme="minorHAnsi"/>
              </w:rPr>
            </w:pPr>
            <w:r w:rsidRPr="003878A0">
              <w:rPr>
                <w:rFonts w:cstheme="minorHAnsi"/>
              </w:rPr>
              <w:t>Stream sea anchor;</w:t>
            </w:r>
          </w:p>
          <w:p w:rsidR="002E739B" w:rsidRPr="003878A0" w:rsidRDefault="002E739B" w:rsidP="00BC113C">
            <w:pPr>
              <w:pStyle w:val="ListParagraph"/>
              <w:numPr>
                <w:ilvl w:val="0"/>
                <w:numId w:val="41"/>
              </w:numPr>
              <w:jc w:val="both"/>
              <w:rPr>
                <w:rFonts w:cstheme="minorHAnsi"/>
              </w:rPr>
            </w:pPr>
            <w:r w:rsidRPr="003878A0">
              <w:rPr>
                <w:rFonts w:cstheme="minorHAnsi"/>
              </w:rPr>
              <w:t>Ensure EPIRB is activated and establish communications with rescuers if possible;</w:t>
            </w:r>
          </w:p>
          <w:p w:rsidR="002E739B" w:rsidRPr="003878A0" w:rsidRDefault="002E739B" w:rsidP="00BC113C">
            <w:pPr>
              <w:pStyle w:val="ListParagraph"/>
              <w:numPr>
                <w:ilvl w:val="0"/>
                <w:numId w:val="41"/>
              </w:numPr>
              <w:jc w:val="both"/>
              <w:rPr>
                <w:rFonts w:cstheme="minorHAnsi"/>
              </w:rPr>
            </w:pPr>
            <w:r w:rsidRPr="003878A0">
              <w:rPr>
                <w:rFonts w:cstheme="minorHAnsi"/>
              </w:rPr>
              <w:t>Post lookout and arrange watchers;</w:t>
            </w:r>
          </w:p>
          <w:p w:rsidR="002E739B" w:rsidRPr="003878A0" w:rsidRDefault="002E739B" w:rsidP="00BC113C">
            <w:pPr>
              <w:pStyle w:val="ListParagraph"/>
              <w:numPr>
                <w:ilvl w:val="0"/>
                <w:numId w:val="41"/>
              </w:numPr>
              <w:jc w:val="both"/>
              <w:rPr>
                <w:rFonts w:cstheme="minorHAnsi"/>
              </w:rPr>
            </w:pPr>
            <w:r w:rsidRPr="003878A0">
              <w:rPr>
                <w:rFonts w:cstheme="minorHAnsi"/>
              </w:rPr>
              <w:t>Take sea sickness tablets whether required or not; and</w:t>
            </w:r>
          </w:p>
          <w:p w:rsidR="002E739B" w:rsidRPr="00660908" w:rsidRDefault="002E739B" w:rsidP="00BC113C">
            <w:pPr>
              <w:pStyle w:val="ListParagraph"/>
              <w:numPr>
                <w:ilvl w:val="0"/>
                <w:numId w:val="41"/>
              </w:numPr>
              <w:jc w:val="both"/>
              <w:rPr>
                <w:rFonts w:cstheme="minorHAnsi"/>
              </w:rPr>
            </w:pPr>
            <w:r w:rsidRPr="003878A0">
              <w:rPr>
                <w:rFonts w:cstheme="minorHAnsi"/>
              </w:rPr>
              <w:t>Follow survival techniques.</w:t>
            </w:r>
          </w:p>
        </w:tc>
      </w:tr>
      <w:tr w:rsidR="009A295E" w:rsidTr="000C3CA1">
        <w:tc>
          <w:tcPr>
            <w:tcW w:w="10743" w:type="dxa"/>
            <w:gridSpan w:val="3"/>
          </w:tcPr>
          <w:p w:rsidR="009A295E" w:rsidRPr="009A295E" w:rsidRDefault="009A295E" w:rsidP="009A295E">
            <w:pPr>
              <w:jc w:val="both"/>
              <w:rPr>
                <w:rFonts w:cstheme="minorHAnsi"/>
              </w:rPr>
            </w:pPr>
            <w:r w:rsidRPr="001F593C">
              <w:rPr>
                <w:rFonts w:cstheme="minorHAnsi"/>
                <w:sz w:val="18"/>
                <w:szCs w:val="18"/>
              </w:rPr>
              <w:t>The best response to the diving emergencies is often determined by the specific circumstances.  Diver and Deckhand MUST make use of their experience and personal judgement to determine the safest course of action</w:t>
            </w:r>
            <w:r w:rsidRPr="009A295E">
              <w:rPr>
                <w:rFonts w:cstheme="minorHAnsi"/>
              </w:rPr>
              <w:t>.</w:t>
            </w:r>
          </w:p>
        </w:tc>
      </w:tr>
      <w:tr w:rsidR="002E739B" w:rsidTr="002E739B">
        <w:tc>
          <w:tcPr>
            <w:tcW w:w="3681" w:type="dxa"/>
            <w:gridSpan w:val="2"/>
          </w:tcPr>
          <w:p w:rsidR="002E739B" w:rsidRDefault="002E739B" w:rsidP="002E739B">
            <w:pPr>
              <w:jc w:val="both"/>
              <w:rPr>
                <w:rFonts w:cstheme="minorHAnsi"/>
                <w:b/>
                <w:color w:val="0070C0"/>
              </w:rPr>
            </w:pPr>
            <w:r>
              <w:rPr>
                <w:rFonts w:cstheme="minorHAnsi"/>
                <w:b/>
                <w:color w:val="0070C0"/>
              </w:rPr>
              <w:t>Diving injury(</w:t>
            </w:r>
            <w:r w:rsidRPr="002E739B">
              <w:rPr>
                <w:rFonts w:cstheme="minorHAnsi"/>
                <w:b/>
                <w:color w:val="0070C0"/>
              </w:rPr>
              <w:t>Suspected DCI, or Baratrauma</w:t>
            </w:r>
            <w:r>
              <w:rPr>
                <w:rFonts w:cstheme="minorHAnsi"/>
                <w:b/>
                <w:color w:val="0070C0"/>
              </w:rPr>
              <w:t>)</w:t>
            </w:r>
          </w:p>
        </w:tc>
        <w:tc>
          <w:tcPr>
            <w:tcW w:w="7062" w:type="dxa"/>
          </w:tcPr>
          <w:p w:rsidR="002E739B" w:rsidRPr="002E739B" w:rsidRDefault="002E739B" w:rsidP="002E739B">
            <w:pPr>
              <w:rPr>
                <w:rFonts w:cstheme="minorHAnsi"/>
                <w:noProof/>
              </w:rPr>
            </w:pPr>
            <w:r w:rsidRPr="002E739B">
              <w:rPr>
                <w:rFonts w:cstheme="minorHAnsi"/>
                <w:noProof/>
              </w:rPr>
              <w:t>Symptoms</w:t>
            </w:r>
          </w:p>
          <w:p w:rsidR="002E739B" w:rsidRPr="002E739B" w:rsidRDefault="002E739B" w:rsidP="00BC113C">
            <w:pPr>
              <w:pStyle w:val="ListParagraph"/>
              <w:numPr>
                <w:ilvl w:val="0"/>
                <w:numId w:val="41"/>
              </w:numPr>
              <w:jc w:val="both"/>
              <w:rPr>
                <w:rFonts w:cstheme="minorHAnsi"/>
              </w:rPr>
            </w:pPr>
            <w:r w:rsidRPr="002E739B">
              <w:rPr>
                <w:rFonts w:cstheme="minorHAnsi"/>
              </w:rPr>
              <w:t>Pain (often around joints</w:t>
            </w:r>
          </w:p>
          <w:p w:rsidR="002E739B" w:rsidRPr="002E739B" w:rsidRDefault="002E739B" w:rsidP="00BC113C">
            <w:pPr>
              <w:pStyle w:val="ListParagraph"/>
              <w:numPr>
                <w:ilvl w:val="0"/>
                <w:numId w:val="41"/>
              </w:numPr>
              <w:jc w:val="both"/>
              <w:rPr>
                <w:rFonts w:cstheme="minorHAnsi"/>
              </w:rPr>
            </w:pPr>
            <w:r w:rsidRPr="002E739B">
              <w:rPr>
                <w:rFonts w:cstheme="minorHAnsi"/>
              </w:rPr>
              <w:t>Numbness &amp; Tingling</w:t>
            </w:r>
          </w:p>
          <w:p w:rsidR="002E739B" w:rsidRPr="002E739B" w:rsidRDefault="002E739B" w:rsidP="00BC113C">
            <w:pPr>
              <w:pStyle w:val="ListParagraph"/>
              <w:numPr>
                <w:ilvl w:val="0"/>
                <w:numId w:val="41"/>
              </w:numPr>
              <w:jc w:val="both"/>
              <w:rPr>
                <w:rFonts w:cstheme="minorHAnsi"/>
              </w:rPr>
            </w:pPr>
            <w:r w:rsidRPr="002E739B">
              <w:rPr>
                <w:rFonts w:cstheme="minorHAnsi"/>
              </w:rPr>
              <w:t>Weakness / Paralysis</w:t>
            </w:r>
          </w:p>
          <w:p w:rsidR="002E739B" w:rsidRPr="002E739B" w:rsidRDefault="002E739B" w:rsidP="00BC113C">
            <w:pPr>
              <w:pStyle w:val="ListParagraph"/>
              <w:numPr>
                <w:ilvl w:val="0"/>
                <w:numId w:val="41"/>
              </w:numPr>
              <w:jc w:val="both"/>
              <w:rPr>
                <w:rFonts w:cstheme="minorHAnsi"/>
              </w:rPr>
            </w:pPr>
            <w:r w:rsidRPr="002E739B">
              <w:rPr>
                <w:rFonts w:cstheme="minorHAnsi"/>
              </w:rPr>
              <w:t>Altered Responsiveness</w:t>
            </w:r>
          </w:p>
          <w:p w:rsidR="002E739B" w:rsidRDefault="002E739B" w:rsidP="00BC113C">
            <w:pPr>
              <w:pStyle w:val="ListParagraph"/>
              <w:numPr>
                <w:ilvl w:val="0"/>
                <w:numId w:val="41"/>
              </w:numPr>
              <w:jc w:val="both"/>
              <w:rPr>
                <w:rFonts w:cstheme="minorHAnsi"/>
              </w:rPr>
            </w:pPr>
            <w:r w:rsidRPr="002E739B">
              <w:rPr>
                <w:rFonts w:cstheme="minorHAnsi"/>
              </w:rPr>
              <w:t>Breathing, Vision or Speech Difficulty</w:t>
            </w:r>
          </w:p>
          <w:p w:rsidR="002E739B" w:rsidRPr="002E739B" w:rsidRDefault="002E739B" w:rsidP="002E739B">
            <w:pPr>
              <w:rPr>
                <w:rFonts w:cstheme="minorHAnsi"/>
                <w:noProof/>
              </w:rPr>
            </w:pPr>
            <w:r w:rsidRPr="002E739B">
              <w:rPr>
                <w:rFonts w:cstheme="minorHAnsi"/>
                <w:noProof/>
              </w:rPr>
              <w:t>Treatment</w:t>
            </w:r>
          </w:p>
          <w:p w:rsidR="002E739B" w:rsidRPr="002E739B" w:rsidRDefault="002E739B" w:rsidP="00BC113C">
            <w:pPr>
              <w:pStyle w:val="ListParagraph"/>
              <w:numPr>
                <w:ilvl w:val="0"/>
                <w:numId w:val="41"/>
              </w:numPr>
              <w:jc w:val="both"/>
              <w:rPr>
                <w:rFonts w:cstheme="minorHAnsi"/>
              </w:rPr>
            </w:pPr>
            <w:r w:rsidRPr="002E739B">
              <w:rPr>
                <w:rFonts w:cstheme="minorHAnsi"/>
              </w:rPr>
              <w:t>Lay the Diver Down Flat</w:t>
            </w:r>
          </w:p>
          <w:p w:rsidR="002E739B" w:rsidRDefault="002E739B" w:rsidP="00BC113C">
            <w:pPr>
              <w:pStyle w:val="ListParagraph"/>
              <w:numPr>
                <w:ilvl w:val="0"/>
                <w:numId w:val="41"/>
              </w:numPr>
              <w:jc w:val="both"/>
              <w:rPr>
                <w:rFonts w:cstheme="minorHAnsi"/>
              </w:rPr>
            </w:pPr>
            <w:r w:rsidRPr="002E739B">
              <w:rPr>
                <w:rFonts w:cstheme="minorHAnsi"/>
              </w:rPr>
              <w:t>Provide Basic Life Support (see Medical Emergency</w:t>
            </w:r>
            <w:r>
              <w:rPr>
                <w:rFonts w:cstheme="minorHAnsi"/>
              </w:rPr>
              <w:t>)</w:t>
            </w:r>
          </w:p>
          <w:p w:rsidR="002E739B" w:rsidRDefault="002E739B" w:rsidP="00BC113C">
            <w:pPr>
              <w:pStyle w:val="ListParagraph"/>
              <w:numPr>
                <w:ilvl w:val="0"/>
                <w:numId w:val="41"/>
              </w:numPr>
              <w:jc w:val="both"/>
              <w:rPr>
                <w:rFonts w:cstheme="minorHAnsi"/>
              </w:rPr>
            </w:pPr>
            <w:r w:rsidRPr="002E739B">
              <w:rPr>
                <w:rFonts w:cstheme="minorHAnsi"/>
              </w:rPr>
              <w:t>Provide as Near to 100% Oxygen as Possible</w:t>
            </w:r>
          </w:p>
          <w:p w:rsidR="002E739B" w:rsidRPr="002E739B" w:rsidRDefault="002E739B" w:rsidP="00BC113C">
            <w:pPr>
              <w:pStyle w:val="ListParagraph"/>
              <w:numPr>
                <w:ilvl w:val="0"/>
                <w:numId w:val="41"/>
              </w:numPr>
              <w:jc w:val="both"/>
              <w:rPr>
                <w:rFonts w:cstheme="minorHAnsi"/>
                <w:noProof/>
                <w:sz w:val="28"/>
                <w:szCs w:val="28"/>
              </w:rPr>
            </w:pPr>
            <w:r w:rsidRPr="002E739B">
              <w:rPr>
                <w:rFonts w:cstheme="minorHAnsi"/>
              </w:rPr>
              <w:t xml:space="preserve">Call Emergency Services </w:t>
            </w:r>
          </w:p>
        </w:tc>
      </w:tr>
      <w:tr w:rsidR="002E739B" w:rsidTr="002E739B">
        <w:tc>
          <w:tcPr>
            <w:tcW w:w="3681" w:type="dxa"/>
            <w:gridSpan w:val="2"/>
          </w:tcPr>
          <w:p w:rsidR="002E739B" w:rsidRDefault="002E739B" w:rsidP="002E739B">
            <w:pPr>
              <w:jc w:val="both"/>
              <w:rPr>
                <w:rFonts w:cstheme="minorHAnsi"/>
                <w:b/>
                <w:color w:val="0070C0"/>
              </w:rPr>
            </w:pPr>
            <w:r>
              <w:rPr>
                <w:rFonts w:cstheme="minorHAnsi"/>
                <w:b/>
                <w:color w:val="0070C0"/>
              </w:rPr>
              <w:t>Shark Attention</w:t>
            </w:r>
          </w:p>
        </w:tc>
        <w:tc>
          <w:tcPr>
            <w:tcW w:w="7062" w:type="dxa"/>
          </w:tcPr>
          <w:p w:rsidR="002E739B" w:rsidRPr="002E739B" w:rsidRDefault="002E739B" w:rsidP="00BC113C">
            <w:pPr>
              <w:pStyle w:val="ListParagraph"/>
              <w:numPr>
                <w:ilvl w:val="0"/>
                <w:numId w:val="41"/>
              </w:numPr>
              <w:jc w:val="both"/>
              <w:rPr>
                <w:rFonts w:cstheme="minorHAnsi"/>
              </w:rPr>
            </w:pPr>
            <w:r w:rsidRPr="002E739B">
              <w:rPr>
                <w:rFonts w:cstheme="minorHAnsi"/>
              </w:rPr>
              <w:t>Diver to seek cover on the reef.</w:t>
            </w:r>
          </w:p>
          <w:p w:rsidR="002E739B" w:rsidRPr="002E739B" w:rsidRDefault="002E739B" w:rsidP="00BC113C">
            <w:pPr>
              <w:pStyle w:val="ListParagraph"/>
              <w:numPr>
                <w:ilvl w:val="0"/>
                <w:numId w:val="41"/>
              </w:numPr>
              <w:jc w:val="both"/>
              <w:rPr>
                <w:rFonts w:cstheme="minorHAnsi"/>
              </w:rPr>
            </w:pPr>
            <w:r w:rsidRPr="002E739B">
              <w:rPr>
                <w:rFonts w:cstheme="minorHAnsi"/>
              </w:rPr>
              <w:t>Attempt to establish communication signals between diver and crew.</w:t>
            </w:r>
          </w:p>
          <w:p w:rsidR="002E739B" w:rsidRPr="002E739B" w:rsidRDefault="002E739B" w:rsidP="00BC113C">
            <w:pPr>
              <w:pStyle w:val="ListParagraph"/>
              <w:numPr>
                <w:ilvl w:val="0"/>
                <w:numId w:val="41"/>
              </w:numPr>
              <w:jc w:val="both"/>
              <w:rPr>
                <w:rFonts w:cstheme="minorHAnsi"/>
              </w:rPr>
            </w:pPr>
            <w:r w:rsidRPr="002E739B">
              <w:rPr>
                <w:rFonts w:cstheme="minorHAnsi"/>
              </w:rPr>
              <w:t>Endeavour to have the boat directly above the diver.</w:t>
            </w:r>
          </w:p>
          <w:p w:rsidR="002E739B" w:rsidRPr="002E739B" w:rsidRDefault="002E739B" w:rsidP="00BC113C">
            <w:pPr>
              <w:pStyle w:val="ListParagraph"/>
              <w:numPr>
                <w:ilvl w:val="0"/>
                <w:numId w:val="41"/>
              </w:numPr>
              <w:jc w:val="both"/>
              <w:rPr>
                <w:rFonts w:cstheme="minorHAnsi"/>
              </w:rPr>
            </w:pPr>
            <w:r w:rsidRPr="002E739B">
              <w:rPr>
                <w:rFonts w:cstheme="minorHAnsi"/>
              </w:rPr>
              <w:t>Diver to surface when safe to do so.</w:t>
            </w:r>
          </w:p>
          <w:p w:rsidR="002E739B" w:rsidRPr="003878A0" w:rsidRDefault="002E739B" w:rsidP="00BC113C">
            <w:pPr>
              <w:pStyle w:val="ListParagraph"/>
              <w:numPr>
                <w:ilvl w:val="0"/>
                <w:numId w:val="41"/>
              </w:numPr>
              <w:jc w:val="both"/>
              <w:rPr>
                <w:rFonts w:cstheme="minorHAnsi"/>
              </w:rPr>
            </w:pPr>
            <w:r w:rsidRPr="002E739B">
              <w:rPr>
                <w:rFonts w:cstheme="minorHAnsi"/>
              </w:rPr>
              <w:t>Deckhand to assist Diver into the boat.</w:t>
            </w:r>
          </w:p>
        </w:tc>
      </w:tr>
      <w:tr w:rsidR="002E739B" w:rsidTr="002E739B">
        <w:tc>
          <w:tcPr>
            <w:tcW w:w="3681" w:type="dxa"/>
            <w:gridSpan w:val="2"/>
          </w:tcPr>
          <w:p w:rsidR="002E739B" w:rsidRDefault="002E739B" w:rsidP="002E739B">
            <w:pPr>
              <w:jc w:val="both"/>
              <w:rPr>
                <w:rFonts w:cstheme="minorHAnsi"/>
                <w:b/>
                <w:color w:val="0070C0"/>
              </w:rPr>
            </w:pPr>
            <w:r w:rsidRPr="002E739B">
              <w:rPr>
                <w:rFonts w:cstheme="minorHAnsi"/>
                <w:b/>
                <w:color w:val="0070C0"/>
              </w:rPr>
              <w:t>Out of Air (Airline cut, Compressor failure, and other urgent)</w:t>
            </w:r>
          </w:p>
        </w:tc>
        <w:tc>
          <w:tcPr>
            <w:tcW w:w="7062" w:type="dxa"/>
          </w:tcPr>
          <w:p w:rsidR="002E739B" w:rsidRPr="002E739B" w:rsidRDefault="002E739B" w:rsidP="00BC113C">
            <w:pPr>
              <w:pStyle w:val="ListParagraph"/>
              <w:numPr>
                <w:ilvl w:val="0"/>
                <w:numId w:val="41"/>
              </w:numPr>
              <w:jc w:val="both"/>
              <w:rPr>
                <w:rFonts w:cstheme="minorHAnsi"/>
              </w:rPr>
            </w:pPr>
            <w:r w:rsidRPr="002E739B">
              <w:rPr>
                <w:rFonts w:cstheme="minorHAnsi"/>
              </w:rPr>
              <w:t>Deckhand turns on air reserve if available (for compressor failure).</w:t>
            </w:r>
          </w:p>
          <w:p w:rsidR="002E739B" w:rsidRPr="002E739B" w:rsidRDefault="002E739B" w:rsidP="00BC113C">
            <w:pPr>
              <w:pStyle w:val="ListParagraph"/>
              <w:numPr>
                <w:ilvl w:val="0"/>
                <w:numId w:val="41"/>
              </w:numPr>
              <w:jc w:val="both"/>
              <w:rPr>
                <w:rFonts w:cstheme="minorHAnsi"/>
              </w:rPr>
            </w:pPr>
            <w:r w:rsidRPr="002E739B">
              <w:rPr>
                <w:rFonts w:cstheme="minorHAnsi"/>
              </w:rPr>
              <w:t>Deckhand signal diver to surface immediately.</w:t>
            </w:r>
          </w:p>
          <w:p w:rsidR="002E739B" w:rsidRPr="002E739B" w:rsidRDefault="002E739B" w:rsidP="00BC113C">
            <w:pPr>
              <w:pStyle w:val="ListParagraph"/>
              <w:numPr>
                <w:ilvl w:val="0"/>
                <w:numId w:val="41"/>
              </w:numPr>
              <w:jc w:val="both"/>
              <w:rPr>
                <w:rFonts w:cstheme="minorHAnsi"/>
              </w:rPr>
            </w:pPr>
            <w:r w:rsidRPr="002E739B">
              <w:rPr>
                <w:rFonts w:cstheme="minorHAnsi"/>
              </w:rPr>
              <w:t>Deckhand to assist Diver into the vessel.</w:t>
            </w:r>
          </w:p>
          <w:p w:rsidR="002E739B" w:rsidRPr="002E739B" w:rsidRDefault="002E739B" w:rsidP="00BC113C">
            <w:pPr>
              <w:pStyle w:val="ListParagraph"/>
              <w:numPr>
                <w:ilvl w:val="0"/>
                <w:numId w:val="41"/>
              </w:numPr>
              <w:jc w:val="both"/>
              <w:rPr>
                <w:rFonts w:cstheme="minorHAnsi"/>
              </w:rPr>
            </w:pPr>
            <w:r w:rsidRPr="002E739B">
              <w:rPr>
                <w:rFonts w:cstheme="minorHAnsi"/>
              </w:rPr>
              <w:t>Assess the situation and take appropriate action.</w:t>
            </w:r>
          </w:p>
        </w:tc>
      </w:tr>
      <w:tr w:rsidR="002E739B" w:rsidTr="002E739B">
        <w:tc>
          <w:tcPr>
            <w:tcW w:w="3681" w:type="dxa"/>
            <w:gridSpan w:val="2"/>
          </w:tcPr>
          <w:p w:rsidR="002E739B" w:rsidRPr="002E739B" w:rsidRDefault="002E739B" w:rsidP="002E739B">
            <w:pPr>
              <w:jc w:val="both"/>
              <w:rPr>
                <w:rFonts w:cstheme="minorHAnsi"/>
                <w:b/>
                <w:color w:val="0070C0"/>
              </w:rPr>
            </w:pPr>
            <w:r w:rsidRPr="002E739B">
              <w:rPr>
                <w:rFonts w:cstheme="minorHAnsi"/>
                <w:b/>
                <w:color w:val="0070C0"/>
              </w:rPr>
              <w:t>Anchor Drag, Severe weather approaching, and other non-urgent)</w:t>
            </w:r>
          </w:p>
        </w:tc>
        <w:tc>
          <w:tcPr>
            <w:tcW w:w="7062" w:type="dxa"/>
          </w:tcPr>
          <w:p w:rsidR="002E739B" w:rsidRPr="002E739B" w:rsidRDefault="002E739B" w:rsidP="00BC113C">
            <w:pPr>
              <w:pStyle w:val="ListParagraph"/>
              <w:numPr>
                <w:ilvl w:val="0"/>
                <w:numId w:val="41"/>
              </w:numPr>
              <w:jc w:val="both"/>
              <w:rPr>
                <w:rFonts w:cstheme="minorHAnsi"/>
              </w:rPr>
            </w:pPr>
            <w:r w:rsidRPr="002E739B">
              <w:rPr>
                <w:rFonts w:cstheme="minorHAnsi"/>
              </w:rPr>
              <w:t>Deckhand signal diver to surface as soon as practical.</w:t>
            </w:r>
          </w:p>
          <w:p w:rsidR="002E739B" w:rsidRPr="002E739B" w:rsidRDefault="002E739B" w:rsidP="00BC113C">
            <w:pPr>
              <w:pStyle w:val="ListParagraph"/>
              <w:numPr>
                <w:ilvl w:val="0"/>
                <w:numId w:val="41"/>
              </w:numPr>
              <w:jc w:val="both"/>
              <w:rPr>
                <w:rFonts w:cstheme="minorHAnsi"/>
              </w:rPr>
            </w:pPr>
            <w:r w:rsidRPr="002E739B">
              <w:rPr>
                <w:rFonts w:cstheme="minorHAnsi"/>
              </w:rPr>
              <w:t>Diver to surface when ready.</w:t>
            </w:r>
          </w:p>
          <w:p w:rsidR="002E739B" w:rsidRPr="002E739B" w:rsidRDefault="002E739B" w:rsidP="00BC113C">
            <w:pPr>
              <w:pStyle w:val="ListParagraph"/>
              <w:numPr>
                <w:ilvl w:val="0"/>
                <w:numId w:val="41"/>
              </w:numPr>
              <w:jc w:val="both"/>
              <w:rPr>
                <w:rFonts w:cstheme="minorHAnsi"/>
              </w:rPr>
            </w:pPr>
            <w:r w:rsidRPr="002E739B">
              <w:rPr>
                <w:rFonts w:cstheme="minorHAnsi"/>
              </w:rPr>
              <w:t>Deckhand to assist Diver into the vessel.</w:t>
            </w:r>
          </w:p>
          <w:p w:rsidR="002E739B" w:rsidRPr="002E739B" w:rsidRDefault="002E739B" w:rsidP="00BC113C">
            <w:pPr>
              <w:pStyle w:val="ListParagraph"/>
              <w:numPr>
                <w:ilvl w:val="0"/>
                <w:numId w:val="41"/>
              </w:numPr>
              <w:jc w:val="both"/>
              <w:rPr>
                <w:rFonts w:cstheme="minorHAnsi"/>
              </w:rPr>
            </w:pPr>
            <w:r w:rsidRPr="002E739B">
              <w:rPr>
                <w:rFonts w:cstheme="minorHAnsi"/>
              </w:rPr>
              <w:t>Assess the situation and take appropriate action</w:t>
            </w:r>
          </w:p>
        </w:tc>
      </w:tr>
    </w:tbl>
    <w:p w:rsidR="002E739B" w:rsidRPr="00434259" w:rsidRDefault="002E739B" w:rsidP="002E739B">
      <w:pPr>
        <w:pStyle w:val="Heading1"/>
      </w:pPr>
      <w:bookmarkStart w:id="64" w:name="_Toc450049862"/>
      <w:bookmarkStart w:id="65" w:name="_Toc59087525"/>
      <w:bookmarkStart w:id="66" w:name="_Toc59182216"/>
      <w:r w:rsidRPr="00434259">
        <w:lastRenderedPageBreak/>
        <w:t>Appendix 2: Dangerous Species First Aid</w:t>
      </w:r>
      <w:bookmarkEnd w:id="65"/>
      <w:bookmarkEnd w:id="66"/>
    </w:p>
    <w:tbl>
      <w:tblPr>
        <w:tblW w:w="1061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42"/>
        <w:gridCol w:w="4892"/>
        <w:gridCol w:w="2084"/>
      </w:tblGrid>
      <w:tr w:rsidR="002E739B" w:rsidRPr="00E35D12" w:rsidTr="002E739B">
        <w:trPr>
          <w:trHeight w:val="394"/>
        </w:trPr>
        <w:tc>
          <w:tcPr>
            <w:tcW w:w="10618" w:type="dxa"/>
            <w:gridSpan w:val="3"/>
            <w:shd w:val="clear" w:color="auto" w:fill="auto"/>
          </w:tcPr>
          <w:p w:rsidR="002E739B" w:rsidRPr="00E35D12" w:rsidRDefault="002E739B" w:rsidP="002E739B">
            <w:pPr>
              <w:widowControl w:val="0"/>
              <w:autoSpaceDE w:val="0"/>
              <w:autoSpaceDN w:val="0"/>
              <w:spacing w:before="108" w:after="0" w:line="240" w:lineRule="auto"/>
              <w:ind w:left="663" w:right="527" w:hanging="166"/>
              <w:jc w:val="center"/>
              <w:rPr>
                <w:rFonts w:eastAsia="Arial" w:cstheme="minorHAnsi"/>
                <w:b/>
                <w:w w:val="95"/>
                <w:sz w:val="20"/>
                <w:szCs w:val="20"/>
                <w:lang w:val="en-US"/>
              </w:rPr>
            </w:pPr>
            <w:r w:rsidRPr="00E35D12">
              <w:rPr>
                <w:rFonts w:cstheme="minorHAnsi"/>
                <w:b/>
                <w:color w:val="0070C0"/>
                <w:sz w:val="28"/>
                <w:szCs w:val="28"/>
              </w:rPr>
              <w:t>DANGEROUS SPECIES FIRST AID</w:t>
            </w:r>
          </w:p>
        </w:tc>
      </w:tr>
      <w:tr w:rsidR="002E739B" w:rsidRPr="00E35D12" w:rsidTr="002E739B">
        <w:trPr>
          <w:trHeight w:val="940"/>
        </w:trPr>
        <w:tc>
          <w:tcPr>
            <w:tcW w:w="3642" w:type="dxa"/>
            <w:shd w:val="clear" w:color="auto" w:fill="C5D9EF"/>
          </w:tcPr>
          <w:p w:rsidR="002E739B" w:rsidRPr="00E35D12" w:rsidRDefault="002E739B" w:rsidP="002E739B">
            <w:pPr>
              <w:widowControl w:val="0"/>
              <w:autoSpaceDE w:val="0"/>
              <w:autoSpaceDN w:val="0"/>
              <w:spacing w:before="108" w:after="0" w:line="240" w:lineRule="auto"/>
              <w:ind w:left="1354" w:right="1354"/>
              <w:jc w:val="center"/>
              <w:rPr>
                <w:rFonts w:eastAsia="Arial" w:cstheme="minorHAnsi"/>
                <w:b/>
                <w:sz w:val="20"/>
                <w:szCs w:val="20"/>
                <w:lang w:val="en-US"/>
              </w:rPr>
            </w:pPr>
            <w:r w:rsidRPr="00E35D12">
              <w:rPr>
                <w:rFonts w:eastAsia="Arial" w:cstheme="minorHAnsi"/>
                <w:b/>
                <w:sz w:val="20"/>
                <w:szCs w:val="20"/>
                <w:lang w:val="en-US"/>
              </w:rPr>
              <w:t>Species</w:t>
            </w:r>
          </w:p>
        </w:tc>
        <w:tc>
          <w:tcPr>
            <w:tcW w:w="4892" w:type="dxa"/>
            <w:shd w:val="clear" w:color="auto" w:fill="C5D9EF"/>
          </w:tcPr>
          <w:p w:rsidR="002E739B" w:rsidRPr="00E35D12" w:rsidRDefault="002E739B" w:rsidP="002E739B">
            <w:pPr>
              <w:widowControl w:val="0"/>
              <w:autoSpaceDE w:val="0"/>
              <w:autoSpaceDN w:val="0"/>
              <w:spacing w:before="108" w:after="0" w:line="240" w:lineRule="auto"/>
              <w:ind w:left="96" w:right="96"/>
              <w:jc w:val="center"/>
              <w:rPr>
                <w:rFonts w:eastAsia="Arial" w:cstheme="minorHAnsi"/>
                <w:b/>
                <w:sz w:val="20"/>
                <w:szCs w:val="20"/>
                <w:lang w:val="en-US"/>
              </w:rPr>
            </w:pPr>
            <w:r w:rsidRPr="00E35D12">
              <w:rPr>
                <w:rFonts w:eastAsia="Arial" w:cstheme="minorHAnsi"/>
                <w:b/>
                <w:sz w:val="20"/>
                <w:szCs w:val="20"/>
                <w:lang w:val="en-US"/>
              </w:rPr>
              <w:t>Immediate First Aid</w:t>
            </w:r>
          </w:p>
          <w:p w:rsidR="002E739B" w:rsidRPr="00E35D12" w:rsidRDefault="002E739B" w:rsidP="002E739B">
            <w:pPr>
              <w:widowControl w:val="0"/>
              <w:autoSpaceDE w:val="0"/>
              <w:autoSpaceDN w:val="0"/>
              <w:spacing w:before="119" w:after="0" w:line="240" w:lineRule="auto"/>
              <w:ind w:left="105" w:right="96"/>
              <w:jc w:val="center"/>
              <w:rPr>
                <w:rFonts w:eastAsia="Arial" w:cstheme="minorHAnsi"/>
                <w:b/>
                <w:sz w:val="20"/>
                <w:szCs w:val="20"/>
                <w:lang w:val="en-US"/>
              </w:rPr>
            </w:pPr>
            <w:r w:rsidRPr="00E35D12">
              <w:rPr>
                <w:rFonts w:eastAsia="Arial" w:cstheme="minorHAnsi"/>
                <w:b/>
                <w:sz w:val="20"/>
                <w:szCs w:val="20"/>
                <w:lang w:val="en-US"/>
              </w:rPr>
              <w:t>(for more information on specific incidents, contact the listed Emergency Contact)</w:t>
            </w:r>
          </w:p>
        </w:tc>
        <w:tc>
          <w:tcPr>
            <w:tcW w:w="2084" w:type="dxa"/>
            <w:shd w:val="clear" w:color="auto" w:fill="C5D9EF"/>
          </w:tcPr>
          <w:p w:rsidR="002E739B" w:rsidRPr="00E35D12" w:rsidRDefault="002E739B" w:rsidP="002E739B">
            <w:pPr>
              <w:widowControl w:val="0"/>
              <w:autoSpaceDE w:val="0"/>
              <w:autoSpaceDN w:val="0"/>
              <w:spacing w:before="108" w:after="0" w:line="240" w:lineRule="auto"/>
              <w:ind w:left="663" w:right="527" w:hanging="166"/>
              <w:rPr>
                <w:rFonts w:eastAsia="Arial" w:cstheme="minorHAnsi"/>
                <w:b/>
                <w:sz w:val="20"/>
                <w:szCs w:val="20"/>
                <w:lang w:val="en-US"/>
              </w:rPr>
            </w:pPr>
            <w:r w:rsidRPr="00E35D12">
              <w:rPr>
                <w:rFonts w:eastAsia="Arial" w:cstheme="minorHAnsi"/>
                <w:b/>
                <w:w w:val="95"/>
                <w:sz w:val="20"/>
                <w:szCs w:val="20"/>
                <w:lang w:val="en-US"/>
              </w:rPr>
              <w:t xml:space="preserve">Emergency </w:t>
            </w:r>
            <w:r w:rsidRPr="00E35D12">
              <w:rPr>
                <w:rFonts w:eastAsia="Arial" w:cstheme="minorHAnsi"/>
                <w:b/>
                <w:sz w:val="20"/>
                <w:szCs w:val="20"/>
                <w:lang w:val="en-US"/>
              </w:rPr>
              <w:t>Contact</w:t>
            </w:r>
          </w:p>
        </w:tc>
      </w:tr>
      <w:tr w:rsidR="002E739B" w:rsidRPr="00E35D12" w:rsidTr="002E739B">
        <w:trPr>
          <w:trHeight w:val="8880"/>
        </w:trPr>
        <w:tc>
          <w:tcPr>
            <w:tcW w:w="3642" w:type="dxa"/>
          </w:tcPr>
          <w:p w:rsidR="002E739B" w:rsidRPr="00E35D12" w:rsidRDefault="002E739B" w:rsidP="002E739B">
            <w:pPr>
              <w:widowControl w:val="0"/>
              <w:autoSpaceDE w:val="0"/>
              <w:autoSpaceDN w:val="0"/>
              <w:spacing w:before="113" w:after="0" w:line="240" w:lineRule="auto"/>
              <w:ind w:left="104"/>
              <w:rPr>
                <w:rFonts w:eastAsia="Arial" w:cstheme="minorHAnsi"/>
                <w:sz w:val="20"/>
                <w:szCs w:val="20"/>
                <w:lang w:val="en-US"/>
              </w:rPr>
            </w:pPr>
            <w:r w:rsidRPr="00E35D12">
              <w:rPr>
                <w:rFonts w:eastAsia="Arial" w:cstheme="minorHAnsi"/>
                <w:sz w:val="20"/>
                <w:szCs w:val="20"/>
                <w:lang w:val="en-US"/>
              </w:rPr>
              <w:t>Snakes</w:t>
            </w:r>
          </w:p>
          <w:p w:rsidR="002E739B" w:rsidRPr="00E35D12" w:rsidRDefault="002E739B" w:rsidP="002E739B">
            <w:pPr>
              <w:widowControl w:val="0"/>
              <w:autoSpaceDE w:val="0"/>
              <w:autoSpaceDN w:val="0"/>
              <w:spacing w:before="3" w:after="1" w:line="240" w:lineRule="auto"/>
              <w:rPr>
                <w:rFonts w:eastAsia="Arial" w:cstheme="minorHAnsi"/>
                <w:sz w:val="20"/>
                <w:szCs w:val="20"/>
                <w:lang w:val="en-US"/>
              </w:rPr>
            </w:pPr>
          </w:p>
          <w:p w:rsidR="002E739B" w:rsidRPr="00E35D12" w:rsidRDefault="002E739B" w:rsidP="002E739B">
            <w:pPr>
              <w:widowControl w:val="0"/>
              <w:autoSpaceDE w:val="0"/>
              <w:autoSpaceDN w:val="0"/>
              <w:spacing w:after="0" w:line="240" w:lineRule="auto"/>
              <w:ind w:left="104"/>
              <w:rPr>
                <w:rFonts w:eastAsia="Arial" w:cstheme="minorHAnsi"/>
                <w:sz w:val="20"/>
                <w:szCs w:val="20"/>
                <w:lang w:val="en-US"/>
              </w:rPr>
            </w:pPr>
            <w:r w:rsidRPr="00E35D12">
              <w:rPr>
                <w:rFonts w:eastAsia="Arial" w:cstheme="minorHAnsi"/>
                <w:noProof/>
                <w:sz w:val="20"/>
                <w:szCs w:val="20"/>
                <w:lang w:eastAsia="en-AU"/>
              </w:rPr>
              <w:drawing>
                <wp:inline distT="0" distB="0" distL="0" distR="0" wp14:anchorId="1D99A2D5" wp14:editId="2A087D6E">
                  <wp:extent cx="1295864" cy="744854"/>
                  <wp:effectExtent l="0" t="0" r="0" b="0"/>
                  <wp:docPr id="19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1.jpeg"/>
                          <pic:cNvPicPr/>
                        </pic:nvPicPr>
                        <pic:blipFill>
                          <a:blip r:embed="rId23" cstate="print"/>
                          <a:stretch>
                            <a:fillRect/>
                          </a:stretch>
                        </pic:blipFill>
                        <pic:spPr>
                          <a:xfrm>
                            <a:off x="0" y="0"/>
                            <a:ext cx="1295864" cy="744854"/>
                          </a:xfrm>
                          <a:prstGeom prst="rect">
                            <a:avLst/>
                          </a:prstGeom>
                        </pic:spPr>
                      </pic:pic>
                    </a:graphicData>
                  </a:graphic>
                </wp:inline>
              </w:drawing>
            </w:r>
          </w:p>
          <w:p w:rsidR="002E739B" w:rsidRPr="00E35D12" w:rsidRDefault="002E739B" w:rsidP="002E739B">
            <w:pPr>
              <w:widowControl w:val="0"/>
              <w:autoSpaceDE w:val="0"/>
              <w:autoSpaceDN w:val="0"/>
              <w:spacing w:before="125" w:after="0" w:line="240" w:lineRule="auto"/>
              <w:ind w:left="104"/>
              <w:rPr>
                <w:rFonts w:eastAsia="Arial" w:cstheme="minorHAnsi"/>
                <w:sz w:val="20"/>
                <w:szCs w:val="20"/>
                <w:lang w:val="en-US"/>
              </w:rPr>
            </w:pPr>
            <w:r w:rsidRPr="00E35D12">
              <w:rPr>
                <w:rFonts w:eastAsia="Arial" w:cstheme="minorHAnsi"/>
                <w:sz w:val="20"/>
                <w:szCs w:val="20"/>
                <w:lang w:val="en-US"/>
              </w:rPr>
              <w:t>Sea snake</w:t>
            </w:r>
          </w:p>
          <w:p w:rsidR="002E739B" w:rsidRPr="00E35D12" w:rsidRDefault="002E739B" w:rsidP="002E739B">
            <w:pPr>
              <w:widowControl w:val="0"/>
              <w:autoSpaceDE w:val="0"/>
              <w:autoSpaceDN w:val="0"/>
              <w:spacing w:before="2" w:after="0" w:line="240" w:lineRule="auto"/>
              <w:rPr>
                <w:rFonts w:eastAsia="Arial" w:cstheme="minorHAnsi"/>
                <w:sz w:val="20"/>
                <w:szCs w:val="20"/>
                <w:lang w:val="en-US"/>
              </w:rPr>
            </w:pPr>
          </w:p>
          <w:p w:rsidR="002E739B" w:rsidRPr="00E35D12" w:rsidRDefault="002E739B" w:rsidP="002E739B">
            <w:pPr>
              <w:widowControl w:val="0"/>
              <w:autoSpaceDE w:val="0"/>
              <w:autoSpaceDN w:val="0"/>
              <w:spacing w:after="0" w:line="240" w:lineRule="auto"/>
              <w:ind w:left="104"/>
              <w:rPr>
                <w:rFonts w:eastAsia="Arial" w:cstheme="minorHAnsi"/>
                <w:sz w:val="20"/>
                <w:szCs w:val="20"/>
                <w:lang w:val="en-US"/>
              </w:rPr>
            </w:pPr>
            <w:r w:rsidRPr="00E35D12">
              <w:rPr>
                <w:rFonts w:eastAsia="Arial" w:cstheme="minorHAnsi"/>
                <w:noProof/>
                <w:sz w:val="20"/>
                <w:szCs w:val="20"/>
                <w:lang w:eastAsia="en-AU"/>
              </w:rPr>
              <w:drawing>
                <wp:inline distT="0" distB="0" distL="0" distR="0" wp14:anchorId="22C09ED8" wp14:editId="529A974D">
                  <wp:extent cx="2093468" cy="3143250"/>
                  <wp:effectExtent l="0" t="0" r="0" b="0"/>
                  <wp:docPr id="19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2.jpeg"/>
                          <pic:cNvPicPr/>
                        </pic:nvPicPr>
                        <pic:blipFill>
                          <a:blip r:embed="rId24" cstate="print"/>
                          <a:stretch>
                            <a:fillRect/>
                          </a:stretch>
                        </pic:blipFill>
                        <pic:spPr>
                          <a:xfrm>
                            <a:off x="0" y="0"/>
                            <a:ext cx="2093468" cy="3143250"/>
                          </a:xfrm>
                          <a:prstGeom prst="rect">
                            <a:avLst/>
                          </a:prstGeom>
                        </pic:spPr>
                      </pic:pic>
                    </a:graphicData>
                  </a:graphic>
                </wp:inline>
              </w:drawing>
            </w:r>
          </w:p>
          <w:p w:rsidR="002E739B" w:rsidRPr="00E35D12" w:rsidRDefault="002E739B" w:rsidP="002E739B">
            <w:pPr>
              <w:widowControl w:val="0"/>
              <w:autoSpaceDE w:val="0"/>
              <w:autoSpaceDN w:val="0"/>
              <w:spacing w:before="119" w:after="0" w:line="240" w:lineRule="auto"/>
              <w:ind w:left="104"/>
              <w:rPr>
                <w:rFonts w:eastAsia="Arial" w:cstheme="minorHAnsi"/>
                <w:sz w:val="20"/>
                <w:szCs w:val="20"/>
                <w:lang w:val="en-US"/>
              </w:rPr>
            </w:pPr>
            <w:r w:rsidRPr="00E35D12">
              <w:rPr>
                <w:rFonts w:eastAsia="Arial" w:cstheme="minorHAnsi"/>
                <w:sz w:val="20"/>
                <w:szCs w:val="20"/>
                <w:lang w:val="en-US"/>
              </w:rPr>
              <w:t>Eastern brown snake</w:t>
            </w:r>
          </w:p>
        </w:tc>
        <w:tc>
          <w:tcPr>
            <w:tcW w:w="4892" w:type="dxa"/>
          </w:tcPr>
          <w:p w:rsidR="002E739B" w:rsidRPr="00E35D12" w:rsidRDefault="002E739B" w:rsidP="002E739B">
            <w:pPr>
              <w:widowControl w:val="0"/>
              <w:autoSpaceDE w:val="0"/>
              <w:autoSpaceDN w:val="0"/>
              <w:spacing w:before="113" w:after="0" w:line="240" w:lineRule="auto"/>
              <w:ind w:left="104" w:right="217"/>
              <w:rPr>
                <w:rFonts w:eastAsia="Arial" w:cstheme="minorHAnsi"/>
                <w:sz w:val="20"/>
                <w:szCs w:val="20"/>
                <w:lang w:val="en-US"/>
              </w:rPr>
            </w:pPr>
            <w:r w:rsidRPr="00E35D12">
              <w:rPr>
                <w:rFonts w:eastAsia="Arial" w:cstheme="minorHAnsi"/>
                <w:sz w:val="20"/>
                <w:szCs w:val="20"/>
                <w:lang w:val="en-US"/>
              </w:rPr>
              <w:t>Apply the pressure-immobilisation technique as per below:</w:t>
            </w:r>
          </w:p>
          <w:p w:rsidR="002E739B" w:rsidRPr="00E35D12" w:rsidRDefault="002E739B" w:rsidP="002E739B">
            <w:pPr>
              <w:widowControl w:val="0"/>
              <w:autoSpaceDE w:val="0"/>
              <w:autoSpaceDN w:val="0"/>
              <w:spacing w:before="115" w:after="0" w:line="240" w:lineRule="auto"/>
              <w:ind w:left="104"/>
              <w:rPr>
                <w:rFonts w:eastAsia="Arial" w:cstheme="minorHAnsi"/>
                <w:b/>
                <w:sz w:val="20"/>
                <w:szCs w:val="20"/>
                <w:lang w:val="en-US"/>
              </w:rPr>
            </w:pPr>
            <w:r w:rsidRPr="00E35D12">
              <w:rPr>
                <w:rFonts w:eastAsia="Arial" w:cstheme="minorHAnsi"/>
                <w:b/>
                <w:sz w:val="20"/>
                <w:szCs w:val="20"/>
                <w:u w:val="thick"/>
                <w:lang w:val="en-US"/>
              </w:rPr>
              <w:t>For bites on the limbs</w:t>
            </w:r>
          </w:p>
          <w:p w:rsidR="002E739B" w:rsidRPr="00E35D12" w:rsidRDefault="002E739B" w:rsidP="00BC113C">
            <w:pPr>
              <w:widowControl w:val="0"/>
              <w:numPr>
                <w:ilvl w:val="0"/>
                <w:numId w:val="49"/>
              </w:numPr>
              <w:tabs>
                <w:tab w:val="left" w:pos="421"/>
              </w:tabs>
              <w:autoSpaceDE w:val="0"/>
              <w:autoSpaceDN w:val="0"/>
              <w:spacing w:before="1" w:after="0" w:line="240" w:lineRule="auto"/>
              <w:ind w:hanging="285"/>
              <w:rPr>
                <w:rFonts w:eastAsia="Arial" w:cstheme="minorHAnsi"/>
                <w:sz w:val="20"/>
                <w:szCs w:val="20"/>
                <w:lang w:val="en-US"/>
              </w:rPr>
            </w:pPr>
            <w:r w:rsidRPr="00E35D12">
              <w:rPr>
                <w:rFonts w:eastAsia="Arial" w:cstheme="minorHAnsi"/>
                <w:sz w:val="20"/>
                <w:szCs w:val="20"/>
                <w:lang w:val="en-US"/>
              </w:rPr>
              <w:t>Immobilise</w:t>
            </w:r>
            <w:r w:rsidRPr="00E35D12">
              <w:rPr>
                <w:rFonts w:eastAsia="Arial" w:cstheme="minorHAnsi"/>
                <w:spacing w:val="-15"/>
                <w:sz w:val="20"/>
                <w:szCs w:val="20"/>
                <w:lang w:val="en-US"/>
              </w:rPr>
              <w:t xml:space="preserve"> </w:t>
            </w:r>
            <w:r w:rsidRPr="00E35D12">
              <w:rPr>
                <w:rFonts w:eastAsia="Arial" w:cstheme="minorHAnsi"/>
                <w:sz w:val="20"/>
                <w:szCs w:val="20"/>
                <w:lang w:val="en-US"/>
              </w:rPr>
              <w:t>the</w:t>
            </w:r>
            <w:r w:rsidRPr="00E35D12">
              <w:rPr>
                <w:rFonts w:eastAsia="Arial" w:cstheme="minorHAnsi"/>
                <w:spacing w:val="-17"/>
                <w:sz w:val="20"/>
                <w:szCs w:val="20"/>
                <w:lang w:val="en-US"/>
              </w:rPr>
              <w:t xml:space="preserve"> </w:t>
            </w:r>
            <w:r w:rsidRPr="00E35D12">
              <w:rPr>
                <w:rFonts w:eastAsia="Arial" w:cstheme="minorHAnsi"/>
                <w:sz w:val="20"/>
                <w:szCs w:val="20"/>
                <w:lang w:val="en-US"/>
              </w:rPr>
              <w:t>affected</w:t>
            </w:r>
            <w:r w:rsidRPr="00E35D12">
              <w:rPr>
                <w:rFonts w:eastAsia="Arial" w:cstheme="minorHAnsi"/>
                <w:spacing w:val="-18"/>
                <w:sz w:val="20"/>
                <w:szCs w:val="20"/>
                <w:lang w:val="en-US"/>
              </w:rPr>
              <w:t xml:space="preserve"> </w:t>
            </w:r>
            <w:r w:rsidRPr="00E35D12">
              <w:rPr>
                <w:rFonts w:eastAsia="Arial" w:cstheme="minorHAnsi"/>
                <w:sz w:val="20"/>
                <w:szCs w:val="20"/>
                <w:lang w:val="en-US"/>
              </w:rPr>
              <w:t>limb</w:t>
            </w:r>
          </w:p>
          <w:p w:rsidR="002E739B" w:rsidRPr="00E35D12" w:rsidRDefault="002E739B" w:rsidP="00BC113C">
            <w:pPr>
              <w:widowControl w:val="0"/>
              <w:numPr>
                <w:ilvl w:val="0"/>
                <w:numId w:val="49"/>
              </w:numPr>
              <w:tabs>
                <w:tab w:val="left" w:pos="421"/>
              </w:tabs>
              <w:autoSpaceDE w:val="0"/>
              <w:autoSpaceDN w:val="0"/>
              <w:spacing w:before="4" w:after="0" w:line="240" w:lineRule="auto"/>
              <w:ind w:right="418" w:hanging="285"/>
              <w:rPr>
                <w:rFonts w:eastAsia="Arial" w:cstheme="minorHAnsi"/>
                <w:sz w:val="20"/>
                <w:szCs w:val="20"/>
                <w:lang w:val="en-US"/>
              </w:rPr>
            </w:pPr>
            <w:r w:rsidRPr="00E35D12">
              <w:rPr>
                <w:rFonts w:eastAsia="Arial" w:cstheme="minorHAnsi"/>
                <w:sz w:val="20"/>
                <w:szCs w:val="20"/>
                <w:lang w:val="en-US"/>
              </w:rPr>
              <w:t>Wrap</w:t>
            </w:r>
            <w:r w:rsidRPr="00E35D12">
              <w:rPr>
                <w:rFonts w:eastAsia="Arial" w:cstheme="minorHAnsi"/>
                <w:spacing w:val="-16"/>
                <w:sz w:val="20"/>
                <w:szCs w:val="20"/>
                <w:lang w:val="en-US"/>
              </w:rPr>
              <w:t xml:space="preserve"> </w:t>
            </w:r>
            <w:r w:rsidRPr="00E35D12">
              <w:rPr>
                <w:rFonts w:eastAsia="Arial" w:cstheme="minorHAnsi"/>
                <w:sz w:val="20"/>
                <w:szCs w:val="20"/>
                <w:lang w:val="en-US"/>
              </w:rPr>
              <w:t>a</w:t>
            </w:r>
            <w:r w:rsidRPr="00E35D12">
              <w:rPr>
                <w:rFonts w:eastAsia="Arial" w:cstheme="minorHAnsi"/>
                <w:spacing w:val="-13"/>
                <w:sz w:val="20"/>
                <w:szCs w:val="20"/>
                <w:lang w:val="en-US"/>
              </w:rPr>
              <w:t xml:space="preserve"> </w:t>
            </w:r>
            <w:r w:rsidRPr="00E35D12">
              <w:rPr>
                <w:rFonts w:eastAsia="Arial" w:cstheme="minorHAnsi"/>
                <w:sz w:val="20"/>
                <w:szCs w:val="20"/>
                <w:lang w:val="en-US"/>
              </w:rPr>
              <w:t>pressure</w:t>
            </w:r>
            <w:r w:rsidRPr="00E35D12">
              <w:rPr>
                <w:rFonts w:eastAsia="Arial" w:cstheme="minorHAnsi"/>
                <w:spacing w:val="-12"/>
                <w:sz w:val="20"/>
                <w:szCs w:val="20"/>
                <w:lang w:val="en-US"/>
              </w:rPr>
              <w:t xml:space="preserve"> </w:t>
            </w:r>
            <w:r w:rsidRPr="00E35D12">
              <w:rPr>
                <w:rFonts w:eastAsia="Arial" w:cstheme="minorHAnsi"/>
                <w:sz w:val="20"/>
                <w:szCs w:val="20"/>
                <w:lang w:val="en-US"/>
              </w:rPr>
              <w:t>bandage</w:t>
            </w:r>
            <w:r w:rsidRPr="00E35D12">
              <w:rPr>
                <w:rFonts w:eastAsia="Arial" w:cstheme="minorHAnsi"/>
                <w:spacing w:val="-11"/>
                <w:sz w:val="20"/>
                <w:szCs w:val="20"/>
                <w:lang w:val="en-US"/>
              </w:rPr>
              <w:t xml:space="preserve"> </w:t>
            </w:r>
            <w:r w:rsidRPr="00E35D12">
              <w:rPr>
                <w:rFonts w:eastAsia="Arial" w:cstheme="minorHAnsi"/>
                <w:sz w:val="20"/>
                <w:szCs w:val="20"/>
                <w:lang w:val="en-US"/>
              </w:rPr>
              <w:t>around</w:t>
            </w:r>
            <w:r w:rsidRPr="00E35D12">
              <w:rPr>
                <w:rFonts w:eastAsia="Arial" w:cstheme="minorHAnsi"/>
                <w:spacing w:val="-13"/>
                <w:sz w:val="20"/>
                <w:szCs w:val="20"/>
                <w:lang w:val="en-US"/>
              </w:rPr>
              <w:t xml:space="preserve"> </w:t>
            </w:r>
            <w:r w:rsidRPr="00E35D12">
              <w:rPr>
                <w:rFonts w:eastAsia="Arial" w:cstheme="minorHAnsi"/>
                <w:sz w:val="20"/>
                <w:szCs w:val="20"/>
                <w:lang w:val="en-US"/>
              </w:rPr>
              <w:t>the</w:t>
            </w:r>
            <w:r w:rsidRPr="00E35D12">
              <w:rPr>
                <w:rFonts w:eastAsia="Arial" w:cstheme="minorHAnsi"/>
                <w:spacing w:val="-13"/>
                <w:sz w:val="20"/>
                <w:szCs w:val="20"/>
                <w:lang w:val="en-US"/>
              </w:rPr>
              <w:t xml:space="preserve"> </w:t>
            </w:r>
            <w:r w:rsidRPr="00E35D12">
              <w:rPr>
                <w:rFonts w:eastAsia="Arial" w:cstheme="minorHAnsi"/>
                <w:sz w:val="20"/>
                <w:szCs w:val="20"/>
                <w:lang w:val="en-US"/>
              </w:rPr>
              <w:t>affected area</w:t>
            </w:r>
          </w:p>
          <w:p w:rsidR="002E739B" w:rsidRPr="00E35D12" w:rsidRDefault="002E739B" w:rsidP="00BC113C">
            <w:pPr>
              <w:widowControl w:val="0"/>
              <w:numPr>
                <w:ilvl w:val="0"/>
                <w:numId w:val="49"/>
              </w:numPr>
              <w:tabs>
                <w:tab w:val="left" w:pos="421"/>
              </w:tabs>
              <w:autoSpaceDE w:val="0"/>
              <w:autoSpaceDN w:val="0"/>
              <w:spacing w:before="3" w:after="0" w:line="237" w:lineRule="auto"/>
              <w:ind w:right="363" w:hanging="285"/>
              <w:rPr>
                <w:rFonts w:eastAsia="Arial" w:cstheme="minorHAnsi"/>
                <w:sz w:val="20"/>
                <w:szCs w:val="20"/>
                <w:lang w:val="en-US"/>
              </w:rPr>
            </w:pPr>
            <w:r w:rsidRPr="00E35D12">
              <w:rPr>
                <w:rFonts w:eastAsia="Arial" w:cstheme="minorHAnsi"/>
                <w:sz w:val="20"/>
                <w:szCs w:val="20"/>
                <w:lang w:val="en-US"/>
              </w:rPr>
              <w:t>Bandage</w:t>
            </w:r>
            <w:r w:rsidRPr="00E35D12">
              <w:rPr>
                <w:rFonts w:eastAsia="Arial" w:cstheme="minorHAnsi"/>
                <w:spacing w:val="-16"/>
                <w:sz w:val="20"/>
                <w:szCs w:val="20"/>
                <w:lang w:val="en-US"/>
              </w:rPr>
              <w:t xml:space="preserve"> </w:t>
            </w:r>
            <w:r w:rsidRPr="00E35D12">
              <w:rPr>
                <w:rFonts w:eastAsia="Arial" w:cstheme="minorHAnsi"/>
                <w:sz w:val="20"/>
                <w:szCs w:val="20"/>
                <w:lang w:val="en-US"/>
              </w:rPr>
              <w:t>upwards</w:t>
            </w:r>
            <w:r w:rsidRPr="00E35D12">
              <w:rPr>
                <w:rFonts w:eastAsia="Arial" w:cstheme="minorHAnsi"/>
                <w:spacing w:val="-12"/>
                <w:sz w:val="20"/>
                <w:szCs w:val="20"/>
                <w:lang w:val="en-US"/>
              </w:rPr>
              <w:t xml:space="preserve"> </w:t>
            </w:r>
            <w:r w:rsidRPr="00E35D12">
              <w:rPr>
                <w:rFonts w:eastAsia="Arial" w:cstheme="minorHAnsi"/>
                <w:sz w:val="20"/>
                <w:szCs w:val="20"/>
                <w:lang w:val="en-US"/>
              </w:rPr>
              <w:t>from</w:t>
            </w:r>
            <w:r w:rsidRPr="00E35D12">
              <w:rPr>
                <w:rFonts w:eastAsia="Arial" w:cstheme="minorHAnsi"/>
                <w:spacing w:val="-7"/>
                <w:sz w:val="20"/>
                <w:szCs w:val="20"/>
                <w:lang w:val="en-US"/>
              </w:rPr>
              <w:t xml:space="preserve"> </w:t>
            </w:r>
            <w:r w:rsidRPr="00E35D12">
              <w:rPr>
                <w:rFonts w:eastAsia="Arial" w:cstheme="minorHAnsi"/>
                <w:sz w:val="20"/>
                <w:szCs w:val="20"/>
                <w:lang w:val="en-US"/>
              </w:rPr>
              <w:t>the</w:t>
            </w:r>
            <w:r w:rsidRPr="00E35D12">
              <w:rPr>
                <w:rFonts w:eastAsia="Arial" w:cstheme="minorHAnsi"/>
                <w:spacing w:val="-18"/>
                <w:sz w:val="20"/>
                <w:szCs w:val="20"/>
                <w:lang w:val="en-US"/>
              </w:rPr>
              <w:t xml:space="preserve"> </w:t>
            </w:r>
            <w:r w:rsidRPr="00E35D12">
              <w:rPr>
                <w:rFonts w:eastAsia="Arial" w:cstheme="minorHAnsi"/>
                <w:sz w:val="20"/>
                <w:szCs w:val="20"/>
                <w:lang w:val="en-US"/>
              </w:rPr>
              <w:t>lower</w:t>
            </w:r>
            <w:r w:rsidRPr="00E35D12">
              <w:rPr>
                <w:rFonts w:eastAsia="Arial" w:cstheme="minorHAnsi"/>
                <w:spacing w:val="-12"/>
                <w:sz w:val="20"/>
                <w:szCs w:val="20"/>
                <w:lang w:val="en-US"/>
              </w:rPr>
              <w:t xml:space="preserve"> </w:t>
            </w:r>
            <w:r w:rsidRPr="00E35D12">
              <w:rPr>
                <w:rFonts w:eastAsia="Arial" w:cstheme="minorHAnsi"/>
                <w:sz w:val="20"/>
                <w:szCs w:val="20"/>
                <w:lang w:val="en-US"/>
              </w:rPr>
              <w:t>portion</w:t>
            </w:r>
            <w:r w:rsidRPr="00E35D12">
              <w:rPr>
                <w:rFonts w:eastAsia="Arial" w:cstheme="minorHAnsi"/>
                <w:spacing w:val="-15"/>
                <w:sz w:val="20"/>
                <w:szCs w:val="20"/>
                <w:lang w:val="en-US"/>
              </w:rPr>
              <w:t xml:space="preserve"> </w:t>
            </w:r>
            <w:r w:rsidRPr="00E35D12">
              <w:rPr>
                <w:rFonts w:eastAsia="Arial" w:cstheme="minorHAnsi"/>
                <w:sz w:val="20"/>
                <w:szCs w:val="20"/>
                <w:lang w:val="en-US"/>
              </w:rPr>
              <w:t>of</w:t>
            </w:r>
            <w:r w:rsidRPr="00E35D12">
              <w:rPr>
                <w:rFonts w:eastAsia="Arial" w:cstheme="minorHAnsi"/>
                <w:spacing w:val="-11"/>
                <w:sz w:val="20"/>
                <w:szCs w:val="20"/>
                <w:lang w:val="en-US"/>
              </w:rPr>
              <w:t xml:space="preserve"> </w:t>
            </w:r>
            <w:r w:rsidRPr="00E35D12">
              <w:rPr>
                <w:rFonts w:eastAsia="Arial" w:cstheme="minorHAnsi"/>
                <w:sz w:val="20"/>
                <w:szCs w:val="20"/>
                <w:lang w:val="en-US"/>
              </w:rPr>
              <w:t>the bitten</w:t>
            </w:r>
            <w:r w:rsidRPr="00E35D12">
              <w:rPr>
                <w:rFonts w:eastAsia="Arial" w:cstheme="minorHAnsi"/>
                <w:spacing w:val="-19"/>
                <w:sz w:val="20"/>
                <w:szCs w:val="20"/>
                <w:lang w:val="en-US"/>
              </w:rPr>
              <w:t xml:space="preserve"> </w:t>
            </w:r>
            <w:r w:rsidRPr="00E35D12">
              <w:rPr>
                <w:rFonts w:eastAsia="Arial" w:cstheme="minorHAnsi"/>
                <w:sz w:val="20"/>
                <w:szCs w:val="20"/>
                <w:lang w:val="en-US"/>
              </w:rPr>
              <w:t>limb</w:t>
            </w:r>
          </w:p>
          <w:p w:rsidR="002E739B" w:rsidRPr="00E35D12" w:rsidRDefault="002E739B" w:rsidP="00BC113C">
            <w:pPr>
              <w:widowControl w:val="0"/>
              <w:numPr>
                <w:ilvl w:val="0"/>
                <w:numId w:val="49"/>
              </w:numPr>
              <w:tabs>
                <w:tab w:val="left" w:pos="421"/>
              </w:tabs>
              <w:autoSpaceDE w:val="0"/>
              <w:autoSpaceDN w:val="0"/>
              <w:spacing w:before="8" w:after="0" w:line="232" w:lineRule="auto"/>
              <w:ind w:right="166" w:hanging="285"/>
              <w:rPr>
                <w:rFonts w:eastAsia="Arial" w:cstheme="minorHAnsi"/>
                <w:sz w:val="20"/>
                <w:szCs w:val="20"/>
                <w:lang w:val="en-US"/>
              </w:rPr>
            </w:pPr>
            <w:r w:rsidRPr="00E35D12">
              <w:rPr>
                <w:rFonts w:eastAsia="Arial" w:cstheme="minorHAnsi"/>
                <w:sz w:val="20"/>
                <w:szCs w:val="20"/>
                <w:lang w:val="en-US"/>
              </w:rPr>
              <w:t>Bandages</w:t>
            </w:r>
            <w:r w:rsidRPr="00E35D12">
              <w:rPr>
                <w:rFonts w:eastAsia="Arial" w:cstheme="minorHAnsi"/>
                <w:spacing w:val="-11"/>
                <w:sz w:val="20"/>
                <w:szCs w:val="20"/>
                <w:lang w:val="en-US"/>
              </w:rPr>
              <w:t xml:space="preserve"> </w:t>
            </w:r>
            <w:r w:rsidRPr="00E35D12">
              <w:rPr>
                <w:rFonts w:eastAsia="Arial" w:cstheme="minorHAnsi"/>
                <w:sz w:val="20"/>
                <w:szCs w:val="20"/>
                <w:lang w:val="en-US"/>
              </w:rPr>
              <w:t>can</w:t>
            </w:r>
            <w:r w:rsidRPr="00E35D12">
              <w:rPr>
                <w:rFonts w:eastAsia="Arial" w:cstheme="minorHAnsi"/>
                <w:spacing w:val="-14"/>
                <w:sz w:val="20"/>
                <w:szCs w:val="20"/>
                <w:lang w:val="en-US"/>
              </w:rPr>
              <w:t xml:space="preserve"> </w:t>
            </w:r>
            <w:r w:rsidRPr="00E35D12">
              <w:rPr>
                <w:rFonts w:eastAsia="Arial" w:cstheme="minorHAnsi"/>
                <w:sz w:val="20"/>
                <w:szCs w:val="20"/>
                <w:lang w:val="en-US"/>
              </w:rPr>
              <w:t>be</w:t>
            </w:r>
            <w:r w:rsidRPr="00E35D12">
              <w:rPr>
                <w:rFonts w:eastAsia="Arial" w:cstheme="minorHAnsi"/>
                <w:spacing w:val="-13"/>
                <w:sz w:val="20"/>
                <w:szCs w:val="20"/>
                <w:lang w:val="en-US"/>
              </w:rPr>
              <w:t xml:space="preserve"> </w:t>
            </w:r>
            <w:r w:rsidRPr="00E35D12">
              <w:rPr>
                <w:rFonts w:eastAsia="Arial" w:cstheme="minorHAnsi"/>
                <w:sz w:val="20"/>
                <w:szCs w:val="20"/>
                <w:lang w:val="en-US"/>
              </w:rPr>
              <w:t>created</w:t>
            </w:r>
            <w:r w:rsidRPr="00E35D12">
              <w:rPr>
                <w:rFonts w:eastAsia="Arial" w:cstheme="minorHAnsi"/>
                <w:spacing w:val="-16"/>
                <w:sz w:val="20"/>
                <w:szCs w:val="20"/>
                <w:lang w:val="en-US"/>
              </w:rPr>
              <w:t xml:space="preserve"> </w:t>
            </w:r>
            <w:r w:rsidRPr="00E35D12">
              <w:rPr>
                <w:rFonts w:eastAsia="Arial" w:cstheme="minorHAnsi"/>
                <w:sz w:val="20"/>
                <w:szCs w:val="20"/>
                <w:lang w:val="en-US"/>
              </w:rPr>
              <w:t>from</w:t>
            </w:r>
            <w:r w:rsidRPr="00E35D12">
              <w:rPr>
                <w:rFonts w:eastAsia="Arial" w:cstheme="minorHAnsi"/>
                <w:spacing w:val="-5"/>
                <w:sz w:val="20"/>
                <w:szCs w:val="20"/>
                <w:lang w:val="en-US"/>
              </w:rPr>
              <w:t xml:space="preserve"> </w:t>
            </w:r>
            <w:r w:rsidRPr="00E35D12">
              <w:rPr>
                <w:rFonts w:eastAsia="Arial" w:cstheme="minorHAnsi"/>
                <w:sz w:val="20"/>
                <w:szCs w:val="20"/>
                <w:lang w:val="en-US"/>
              </w:rPr>
              <w:t>any</w:t>
            </w:r>
            <w:r w:rsidRPr="00E35D12">
              <w:rPr>
                <w:rFonts w:eastAsia="Arial" w:cstheme="minorHAnsi"/>
                <w:spacing w:val="-23"/>
                <w:sz w:val="20"/>
                <w:szCs w:val="20"/>
                <w:lang w:val="en-US"/>
              </w:rPr>
              <w:t xml:space="preserve"> </w:t>
            </w:r>
            <w:r w:rsidRPr="00E35D12">
              <w:rPr>
                <w:rFonts w:eastAsia="Arial" w:cstheme="minorHAnsi"/>
                <w:sz w:val="20"/>
                <w:szCs w:val="20"/>
                <w:lang w:val="en-US"/>
              </w:rPr>
              <w:t>material</w:t>
            </w:r>
            <w:r w:rsidRPr="00E35D12">
              <w:rPr>
                <w:rFonts w:eastAsia="Arial" w:cstheme="minorHAnsi"/>
                <w:spacing w:val="-13"/>
                <w:sz w:val="20"/>
                <w:szCs w:val="20"/>
                <w:lang w:val="en-US"/>
              </w:rPr>
              <w:t xml:space="preserve"> </w:t>
            </w:r>
            <w:r w:rsidRPr="00E35D12">
              <w:rPr>
                <w:rFonts w:eastAsia="Arial" w:cstheme="minorHAnsi"/>
                <w:sz w:val="20"/>
                <w:szCs w:val="20"/>
                <w:lang w:val="en-US"/>
              </w:rPr>
              <w:t>such as</w:t>
            </w:r>
            <w:r w:rsidRPr="00E35D12">
              <w:rPr>
                <w:rFonts w:eastAsia="Arial" w:cstheme="minorHAnsi"/>
                <w:spacing w:val="-10"/>
                <w:sz w:val="20"/>
                <w:szCs w:val="20"/>
                <w:lang w:val="en-US"/>
              </w:rPr>
              <w:t xml:space="preserve"> </w:t>
            </w:r>
            <w:r w:rsidRPr="00E35D12">
              <w:rPr>
                <w:rFonts w:eastAsia="Arial" w:cstheme="minorHAnsi"/>
                <w:sz w:val="20"/>
                <w:szCs w:val="20"/>
                <w:lang w:val="en-US"/>
              </w:rPr>
              <w:t>clothing,</w:t>
            </w:r>
            <w:r w:rsidRPr="00E35D12">
              <w:rPr>
                <w:rFonts w:eastAsia="Arial" w:cstheme="minorHAnsi"/>
                <w:spacing w:val="-11"/>
                <w:sz w:val="20"/>
                <w:szCs w:val="20"/>
                <w:lang w:val="en-US"/>
              </w:rPr>
              <w:t xml:space="preserve"> </w:t>
            </w:r>
            <w:r w:rsidRPr="00E35D12">
              <w:rPr>
                <w:rFonts w:eastAsia="Arial" w:cstheme="minorHAnsi"/>
                <w:sz w:val="20"/>
                <w:szCs w:val="20"/>
                <w:lang w:val="en-US"/>
              </w:rPr>
              <w:t>towels</w:t>
            </w:r>
            <w:r w:rsidRPr="00E35D12">
              <w:rPr>
                <w:rFonts w:eastAsia="Arial" w:cstheme="minorHAnsi"/>
                <w:spacing w:val="-11"/>
                <w:sz w:val="20"/>
                <w:szCs w:val="20"/>
                <w:lang w:val="en-US"/>
              </w:rPr>
              <w:t xml:space="preserve"> </w:t>
            </w:r>
            <w:r w:rsidRPr="00E35D12">
              <w:rPr>
                <w:rFonts w:eastAsia="Arial" w:cstheme="minorHAnsi"/>
                <w:sz w:val="20"/>
                <w:szCs w:val="20"/>
                <w:lang w:val="en-US"/>
              </w:rPr>
              <w:t>etc.</w:t>
            </w:r>
            <w:r w:rsidRPr="00E35D12">
              <w:rPr>
                <w:rFonts w:eastAsia="Arial" w:cstheme="minorHAnsi"/>
                <w:spacing w:val="-10"/>
                <w:sz w:val="20"/>
                <w:szCs w:val="20"/>
                <w:lang w:val="en-US"/>
              </w:rPr>
              <w:t xml:space="preserve"> </w:t>
            </w:r>
            <w:r w:rsidRPr="00E35D12">
              <w:rPr>
                <w:rFonts w:eastAsia="Arial" w:cstheme="minorHAnsi"/>
                <w:sz w:val="20"/>
                <w:szCs w:val="20"/>
                <w:lang w:val="en-US"/>
              </w:rPr>
              <w:t>that</w:t>
            </w:r>
            <w:r w:rsidRPr="00E35D12">
              <w:rPr>
                <w:rFonts w:eastAsia="Arial" w:cstheme="minorHAnsi"/>
                <w:spacing w:val="-10"/>
                <w:sz w:val="20"/>
                <w:szCs w:val="20"/>
                <w:lang w:val="en-US"/>
              </w:rPr>
              <w:t xml:space="preserve"> </w:t>
            </w:r>
            <w:r w:rsidRPr="00E35D12">
              <w:rPr>
                <w:rFonts w:eastAsia="Arial" w:cstheme="minorHAnsi"/>
                <w:sz w:val="20"/>
                <w:szCs w:val="20"/>
                <w:lang w:val="en-US"/>
              </w:rPr>
              <w:t>can</w:t>
            </w:r>
            <w:r w:rsidRPr="00E35D12">
              <w:rPr>
                <w:rFonts w:eastAsia="Arial" w:cstheme="minorHAnsi"/>
                <w:spacing w:val="-14"/>
                <w:sz w:val="20"/>
                <w:szCs w:val="20"/>
                <w:lang w:val="en-US"/>
              </w:rPr>
              <w:t xml:space="preserve"> </w:t>
            </w:r>
            <w:r w:rsidRPr="00E35D12">
              <w:rPr>
                <w:rFonts w:eastAsia="Arial" w:cstheme="minorHAnsi"/>
                <w:sz w:val="20"/>
                <w:szCs w:val="20"/>
                <w:lang w:val="en-US"/>
              </w:rPr>
              <w:t>be</w:t>
            </w:r>
            <w:r w:rsidRPr="00E35D12">
              <w:rPr>
                <w:rFonts w:eastAsia="Arial" w:cstheme="minorHAnsi"/>
                <w:spacing w:val="-10"/>
                <w:sz w:val="20"/>
                <w:szCs w:val="20"/>
                <w:lang w:val="en-US"/>
              </w:rPr>
              <w:t xml:space="preserve"> </w:t>
            </w:r>
            <w:r w:rsidRPr="00E35D12">
              <w:rPr>
                <w:rFonts w:eastAsia="Arial" w:cstheme="minorHAnsi"/>
                <w:sz w:val="20"/>
                <w:szCs w:val="20"/>
                <w:lang w:val="en-US"/>
              </w:rPr>
              <w:t>torn</w:t>
            </w:r>
            <w:r w:rsidRPr="00E35D12">
              <w:rPr>
                <w:rFonts w:eastAsia="Arial" w:cstheme="minorHAnsi"/>
                <w:spacing w:val="-9"/>
                <w:sz w:val="20"/>
                <w:szCs w:val="20"/>
                <w:lang w:val="en-US"/>
              </w:rPr>
              <w:t xml:space="preserve"> </w:t>
            </w:r>
            <w:r w:rsidRPr="00E35D12">
              <w:rPr>
                <w:rFonts w:eastAsia="Arial" w:cstheme="minorHAnsi"/>
                <w:sz w:val="20"/>
                <w:szCs w:val="20"/>
                <w:lang w:val="en-US"/>
              </w:rPr>
              <w:t>into</w:t>
            </w:r>
            <w:r w:rsidRPr="00E35D12">
              <w:rPr>
                <w:rFonts w:eastAsia="Arial" w:cstheme="minorHAnsi"/>
                <w:spacing w:val="-14"/>
                <w:sz w:val="20"/>
                <w:szCs w:val="20"/>
                <w:lang w:val="en-US"/>
              </w:rPr>
              <w:t xml:space="preserve"> </w:t>
            </w:r>
            <w:r w:rsidRPr="00E35D12">
              <w:rPr>
                <w:rFonts w:eastAsia="Arial" w:cstheme="minorHAnsi"/>
                <w:sz w:val="20"/>
                <w:szCs w:val="20"/>
                <w:lang w:val="en-US"/>
              </w:rPr>
              <w:t>strips</w:t>
            </w:r>
          </w:p>
          <w:p w:rsidR="002E739B" w:rsidRPr="00E35D12" w:rsidRDefault="002E739B" w:rsidP="00BC113C">
            <w:pPr>
              <w:widowControl w:val="0"/>
              <w:numPr>
                <w:ilvl w:val="0"/>
                <w:numId w:val="49"/>
              </w:numPr>
              <w:tabs>
                <w:tab w:val="left" w:pos="421"/>
              </w:tabs>
              <w:autoSpaceDE w:val="0"/>
              <w:autoSpaceDN w:val="0"/>
              <w:spacing w:before="3" w:after="0" w:line="240" w:lineRule="auto"/>
              <w:ind w:right="427" w:hanging="285"/>
              <w:rPr>
                <w:rFonts w:eastAsia="Arial" w:cstheme="minorHAnsi"/>
                <w:sz w:val="20"/>
                <w:szCs w:val="20"/>
                <w:lang w:val="en-US"/>
              </w:rPr>
            </w:pPr>
            <w:r w:rsidRPr="00E35D12">
              <w:rPr>
                <w:rFonts w:eastAsia="Arial" w:cstheme="minorHAnsi"/>
                <w:sz w:val="20"/>
                <w:szCs w:val="20"/>
                <w:lang w:val="en-US"/>
              </w:rPr>
              <w:t>Do</w:t>
            </w:r>
            <w:r w:rsidRPr="00E35D12">
              <w:rPr>
                <w:rFonts w:eastAsia="Arial" w:cstheme="minorHAnsi"/>
                <w:spacing w:val="-9"/>
                <w:sz w:val="20"/>
                <w:szCs w:val="20"/>
                <w:lang w:val="en-US"/>
              </w:rPr>
              <w:t xml:space="preserve"> </w:t>
            </w:r>
            <w:r w:rsidRPr="00E35D12">
              <w:rPr>
                <w:rFonts w:eastAsia="Arial" w:cstheme="minorHAnsi"/>
                <w:sz w:val="20"/>
                <w:szCs w:val="20"/>
                <w:lang w:val="en-US"/>
              </w:rPr>
              <w:t>not</w:t>
            </w:r>
            <w:r w:rsidRPr="00E35D12">
              <w:rPr>
                <w:rFonts w:eastAsia="Arial" w:cstheme="minorHAnsi"/>
                <w:spacing w:val="-9"/>
                <w:sz w:val="20"/>
                <w:szCs w:val="20"/>
                <w:lang w:val="en-US"/>
              </w:rPr>
              <w:t xml:space="preserve"> </w:t>
            </w:r>
            <w:r w:rsidRPr="00E35D12">
              <w:rPr>
                <w:rFonts w:eastAsia="Arial" w:cstheme="minorHAnsi"/>
                <w:sz w:val="20"/>
                <w:szCs w:val="20"/>
                <w:lang w:val="en-US"/>
              </w:rPr>
              <w:t>remove</w:t>
            </w:r>
            <w:r w:rsidRPr="00E35D12">
              <w:rPr>
                <w:rFonts w:eastAsia="Arial" w:cstheme="minorHAnsi"/>
                <w:spacing w:val="-8"/>
                <w:sz w:val="20"/>
                <w:szCs w:val="20"/>
                <w:lang w:val="en-US"/>
              </w:rPr>
              <w:t xml:space="preserve"> </w:t>
            </w:r>
            <w:r w:rsidRPr="00E35D12">
              <w:rPr>
                <w:rFonts w:eastAsia="Arial" w:cstheme="minorHAnsi"/>
                <w:sz w:val="20"/>
                <w:szCs w:val="20"/>
                <w:lang w:val="en-US"/>
              </w:rPr>
              <w:t>any</w:t>
            </w:r>
            <w:r w:rsidRPr="00E35D12">
              <w:rPr>
                <w:rFonts w:eastAsia="Arial" w:cstheme="minorHAnsi"/>
                <w:spacing w:val="-12"/>
                <w:sz w:val="20"/>
                <w:szCs w:val="20"/>
                <w:lang w:val="en-US"/>
              </w:rPr>
              <w:t xml:space="preserve"> </w:t>
            </w:r>
            <w:r w:rsidRPr="00E35D12">
              <w:rPr>
                <w:rFonts w:eastAsia="Arial" w:cstheme="minorHAnsi"/>
                <w:sz w:val="20"/>
                <w:szCs w:val="20"/>
                <w:lang w:val="en-US"/>
              </w:rPr>
              <w:t>of</w:t>
            </w:r>
            <w:r w:rsidRPr="00E35D12">
              <w:rPr>
                <w:rFonts w:eastAsia="Arial" w:cstheme="minorHAnsi"/>
                <w:spacing w:val="-6"/>
                <w:sz w:val="20"/>
                <w:szCs w:val="20"/>
                <w:lang w:val="en-US"/>
              </w:rPr>
              <w:t xml:space="preserve"> </w:t>
            </w:r>
            <w:r w:rsidRPr="00E35D12">
              <w:rPr>
                <w:rFonts w:eastAsia="Arial" w:cstheme="minorHAnsi"/>
                <w:sz w:val="20"/>
                <w:szCs w:val="20"/>
                <w:lang w:val="en-US"/>
              </w:rPr>
              <w:t>the</w:t>
            </w:r>
            <w:r w:rsidRPr="00E35D12">
              <w:rPr>
                <w:rFonts w:eastAsia="Arial" w:cstheme="minorHAnsi"/>
                <w:spacing w:val="-9"/>
                <w:sz w:val="20"/>
                <w:szCs w:val="20"/>
                <w:lang w:val="en-US"/>
              </w:rPr>
              <w:t xml:space="preserve"> </w:t>
            </w:r>
            <w:r w:rsidRPr="00E35D12">
              <w:rPr>
                <w:rFonts w:eastAsia="Arial" w:cstheme="minorHAnsi"/>
                <w:sz w:val="20"/>
                <w:szCs w:val="20"/>
                <w:lang w:val="en-US"/>
              </w:rPr>
              <w:t>person’s</w:t>
            </w:r>
            <w:r w:rsidRPr="00E35D12">
              <w:rPr>
                <w:rFonts w:eastAsia="Arial" w:cstheme="minorHAnsi"/>
                <w:spacing w:val="-7"/>
                <w:sz w:val="20"/>
                <w:szCs w:val="20"/>
                <w:lang w:val="en-US"/>
              </w:rPr>
              <w:t xml:space="preserve"> </w:t>
            </w:r>
            <w:r w:rsidRPr="00E35D12">
              <w:rPr>
                <w:rFonts w:eastAsia="Arial" w:cstheme="minorHAnsi"/>
                <w:sz w:val="20"/>
                <w:szCs w:val="20"/>
                <w:lang w:val="en-US"/>
              </w:rPr>
              <w:t>clothing</w:t>
            </w:r>
            <w:r w:rsidRPr="00E35D12">
              <w:rPr>
                <w:rFonts w:eastAsia="Arial" w:cstheme="minorHAnsi"/>
                <w:spacing w:val="-6"/>
                <w:sz w:val="20"/>
                <w:szCs w:val="20"/>
                <w:lang w:val="en-US"/>
              </w:rPr>
              <w:t xml:space="preserve"> </w:t>
            </w:r>
            <w:r w:rsidRPr="00E35D12">
              <w:rPr>
                <w:rFonts w:eastAsia="Arial" w:cstheme="minorHAnsi"/>
                <w:sz w:val="20"/>
                <w:szCs w:val="20"/>
                <w:lang w:val="en-US"/>
              </w:rPr>
              <w:t>as the additional movement will increase the circulation</w:t>
            </w:r>
            <w:r w:rsidRPr="00E35D12">
              <w:rPr>
                <w:rFonts w:eastAsia="Arial" w:cstheme="minorHAnsi"/>
                <w:spacing w:val="-15"/>
                <w:sz w:val="20"/>
                <w:szCs w:val="20"/>
                <w:lang w:val="en-US"/>
              </w:rPr>
              <w:t xml:space="preserve"> </w:t>
            </w:r>
            <w:r w:rsidRPr="00E35D12">
              <w:rPr>
                <w:rFonts w:eastAsia="Arial" w:cstheme="minorHAnsi"/>
                <w:sz w:val="20"/>
                <w:szCs w:val="20"/>
                <w:lang w:val="en-US"/>
              </w:rPr>
              <w:t>of</w:t>
            </w:r>
            <w:r w:rsidRPr="00E35D12">
              <w:rPr>
                <w:rFonts w:eastAsia="Arial" w:cstheme="minorHAnsi"/>
                <w:spacing w:val="-13"/>
                <w:sz w:val="20"/>
                <w:szCs w:val="20"/>
                <w:lang w:val="en-US"/>
              </w:rPr>
              <w:t xml:space="preserve"> </w:t>
            </w:r>
            <w:r w:rsidRPr="00E35D12">
              <w:rPr>
                <w:rFonts w:eastAsia="Arial" w:cstheme="minorHAnsi"/>
                <w:sz w:val="20"/>
                <w:szCs w:val="20"/>
                <w:lang w:val="en-US"/>
              </w:rPr>
              <w:t>venom</w:t>
            </w:r>
            <w:r w:rsidRPr="00E35D12">
              <w:rPr>
                <w:rFonts w:eastAsia="Arial" w:cstheme="minorHAnsi"/>
                <w:spacing w:val="-13"/>
                <w:sz w:val="20"/>
                <w:szCs w:val="20"/>
                <w:lang w:val="en-US"/>
              </w:rPr>
              <w:t xml:space="preserve"> </w:t>
            </w:r>
            <w:r w:rsidRPr="00E35D12">
              <w:rPr>
                <w:rFonts w:eastAsia="Arial" w:cstheme="minorHAnsi"/>
                <w:sz w:val="20"/>
                <w:szCs w:val="20"/>
                <w:lang w:val="en-US"/>
              </w:rPr>
              <w:t>within</w:t>
            </w:r>
            <w:r w:rsidRPr="00E35D12">
              <w:rPr>
                <w:rFonts w:eastAsia="Arial" w:cstheme="minorHAnsi"/>
                <w:spacing w:val="-14"/>
                <w:sz w:val="20"/>
                <w:szCs w:val="20"/>
                <w:lang w:val="en-US"/>
              </w:rPr>
              <w:t xml:space="preserve"> </w:t>
            </w:r>
            <w:r w:rsidRPr="00E35D12">
              <w:rPr>
                <w:rFonts w:eastAsia="Arial" w:cstheme="minorHAnsi"/>
                <w:sz w:val="20"/>
                <w:szCs w:val="20"/>
                <w:lang w:val="en-US"/>
              </w:rPr>
              <w:t>the</w:t>
            </w:r>
            <w:r w:rsidRPr="00E35D12">
              <w:rPr>
                <w:rFonts w:eastAsia="Arial" w:cstheme="minorHAnsi"/>
                <w:spacing w:val="-18"/>
                <w:sz w:val="20"/>
                <w:szCs w:val="20"/>
                <w:lang w:val="en-US"/>
              </w:rPr>
              <w:t xml:space="preserve"> </w:t>
            </w:r>
            <w:r w:rsidRPr="00E35D12">
              <w:rPr>
                <w:rFonts w:eastAsia="Arial" w:cstheme="minorHAnsi"/>
                <w:sz w:val="20"/>
                <w:szCs w:val="20"/>
                <w:lang w:val="en-US"/>
              </w:rPr>
              <w:t>blood</w:t>
            </w:r>
            <w:r w:rsidRPr="00E35D12">
              <w:rPr>
                <w:rFonts w:eastAsia="Arial" w:cstheme="minorHAnsi"/>
                <w:spacing w:val="-17"/>
                <w:sz w:val="20"/>
                <w:szCs w:val="20"/>
                <w:lang w:val="en-US"/>
              </w:rPr>
              <w:t xml:space="preserve"> </w:t>
            </w:r>
            <w:r w:rsidRPr="00E35D12">
              <w:rPr>
                <w:rFonts w:eastAsia="Arial" w:cstheme="minorHAnsi"/>
                <w:sz w:val="20"/>
                <w:szCs w:val="20"/>
                <w:lang w:val="en-US"/>
              </w:rPr>
              <w:t>stream</w:t>
            </w:r>
          </w:p>
          <w:p w:rsidR="002E739B" w:rsidRPr="00E35D12" w:rsidRDefault="002E739B" w:rsidP="00BC113C">
            <w:pPr>
              <w:widowControl w:val="0"/>
              <w:numPr>
                <w:ilvl w:val="0"/>
                <w:numId w:val="49"/>
              </w:numPr>
              <w:tabs>
                <w:tab w:val="left" w:pos="421"/>
              </w:tabs>
              <w:autoSpaceDE w:val="0"/>
              <w:autoSpaceDN w:val="0"/>
              <w:spacing w:before="6" w:after="0" w:line="235" w:lineRule="auto"/>
              <w:ind w:right="497" w:hanging="285"/>
              <w:rPr>
                <w:rFonts w:eastAsia="Arial" w:cstheme="minorHAnsi"/>
                <w:sz w:val="20"/>
                <w:szCs w:val="20"/>
                <w:lang w:val="en-US"/>
              </w:rPr>
            </w:pPr>
            <w:r w:rsidRPr="00E35D12">
              <w:rPr>
                <w:rFonts w:eastAsia="Arial" w:cstheme="minorHAnsi"/>
                <w:sz w:val="20"/>
                <w:szCs w:val="20"/>
                <w:lang w:val="en-US"/>
              </w:rPr>
              <w:t>The</w:t>
            </w:r>
            <w:r w:rsidRPr="00E35D12">
              <w:rPr>
                <w:rFonts w:eastAsia="Arial" w:cstheme="minorHAnsi"/>
                <w:spacing w:val="-14"/>
                <w:sz w:val="20"/>
                <w:szCs w:val="20"/>
                <w:lang w:val="en-US"/>
              </w:rPr>
              <w:t xml:space="preserve"> </w:t>
            </w:r>
            <w:r w:rsidRPr="00E35D12">
              <w:rPr>
                <w:rFonts w:eastAsia="Arial" w:cstheme="minorHAnsi"/>
                <w:sz w:val="20"/>
                <w:szCs w:val="20"/>
                <w:lang w:val="en-US"/>
              </w:rPr>
              <w:t>bandage</w:t>
            </w:r>
            <w:r w:rsidRPr="00E35D12">
              <w:rPr>
                <w:rFonts w:eastAsia="Arial" w:cstheme="minorHAnsi"/>
                <w:spacing w:val="-11"/>
                <w:sz w:val="20"/>
                <w:szCs w:val="20"/>
                <w:lang w:val="en-US"/>
              </w:rPr>
              <w:t xml:space="preserve"> </w:t>
            </w:r>
            <w:r w:rsidRPr="00E35D12">
              <w:rPr>
                <w:rFonts w:eastAsia="Arial" w:cstheme="minorHAnsi"/>
                <w:sz w:val="20"/>
                <w:szCs w:val="20"/>
                <w:lang w:val="en-US"/>
              </w:rPr>
              <w:t>should</w:t>
            </w:r>
            <w:r w:rsidRPr="00E35D12">
              <w:rPr>
                <w:rFonts w:eastAsia="Arial" w:cstheme="minorHAnsi"/>
                <w:spacing w:val="-13"/>
                <w:sz w:val="20"/>
                <w:szCs w:val="20"/>
                <w:lang w:val="en-US"/>
              </w:rPr>
              <w:t xml:space="preserve"> </w:t>
            </w:r>
            <w:r w:rsidRPr="00E35D12">
              <w:rPr>
                <w:rFonts w:eastAsia="Arial" w:cstheme="minorHAnsi"/>
                <w:sz w:val="20"/>
                <w:szCs w:val="20"/>
                <w:lang w:val="en-US"/>
              </w:rPr>
              <w:t>be</w:t>
            </w:r>
            <w:r w:rsidRPr="00E35D12">
              <w:rPr>
                <w:rFonts w:eastAsia="Arial" w:cstheme="minorHAnsi"/>
                <w:spacing w:val="-11"/>
                <w:sz w:val="20"/>
                <w:szCs w:val="20"/>
                <w:lang w:val="en-US"/>
              </w:rPr>
              <w:t xml:space="preserve"> </w:t>
            </w:r>
            <w:r w:rsidRPr="00E35D12">
              <w:rPr>
                <w:rFonts w:eastAsia="Arial" w:cstheme="minorHAnsi"/>
                <w:sz w:val="20"/>
                <w:szCs w:val="20"/>
                <w:lang w:val="en-US"/>
              </w:rPr>
              <w:t>as</w:t>
            </w:r>
            <w:r w:rsidRPr="00E35D12">
              <w:rPr>
                <w:rFonts w:eastAsia="Arial" w:cstheme="minorHAnsi"/>
                <w:spacing w:val="-7"/>
                <w:sz w:val="20"/>
                <w:szCs w:val="20"/>
                <w:lang w:val="en-US"/>
              </w:rPr>
              <w:t xml:space="preserve"> </w:t>
            </w:r>
            <w:r w:rsidRPr="00E35D12">
              <w:rPr>
                <w:rFonts w:eastAsia="Arial" w:cstheme="minorHAnsi"/>
                <w:sz w:val="20"/>
                <w:szCs w:val="20"/>
                <w:lang w:val="en-US"/>
              </w:rPr>
              <w:t>tight</w:t>
            </w:r>
            <w:r w:rsidRPr="00E35D12">
              <w:rPr>
                <w:rFonts w:eastAsia="Arial" w:cstheme="minorHAnsi"/>
                <w:spacing w:val="-11"/>
                <w:sz w:val="20"/>
                <w:szCs w:val="20"/>
                <w:lang w:val="en-US"/>
              </w:rPr>
              <w:t xml:space="preserve"> </w:t>
            </w:r>
            <w:r w:rsidRPr="00E35D12">
              <w:rPr>
                <w:rFonts w:eastAsia="Arial" w:cstheme="minorHAnsi"/>
                <w:sz w:val="20"/>
                <w:szCs w:val="20"/>
                <w:lang w:val="en-US"/>
              </w:rPr>
              <w:t>as</w:t>
            </w:r>
            <w:r w:rsidRPr="00E35D12">
              <w:rPr>
                <w:rFonts w:eastAsia="Arial" w:cstheme="minorHAnsi"/>
                <w:spacing w:val="-3"/>
                <w:sz w:val="20"/>
                <w:szCs w:val="20"/>
                <w:lang w:val="en-US"/>
              </w:rPr>
              <w:t xml:space="preserve"> </w:t>
            </w:r>
            <w:r w:rsidRPr="00E35D12">
              <w:rPr>
                <w:rFonts w:eastAsia="Arial" w:cstheme="minorHAnsi"/>
                <w:spacing w:val="-4"/>
                <w:sz w:val="20"/>
                <w:szCs w:val="20"/>
                <w:lang w:val="en-US"/>
              </w:rPr>
              <w:t>you</w:t>
            </w:r>
            <w:r w:rsidRPr="00E35D12">
              <w:rPr>
                <w:rFonts w:eastAsia="Arial" w:cstheme="minorHAnsi"/>
                <w:spacing w:val="-11"/>
                <w:sz w:val="20"/>
                <w:szCs w:val="20"/>
                <w:lang w:val="en-US"/>
              </w:rPr>
              <w:t xml:space="preserve"> </w:t>
            </w:r>
            <w:r w:rsidRPr="00E35D12">
              <w:rPr>
                <w:rFonts w:eastAsia="Arial" w:cstheme="minorHAnsi"/>
                <w:sz w:val="20"/>
                <w:szCs w:val="20"/>
                <w:lang w:val="en-US"/>
              </w:rPr>
              <w:t>would apply</w:t>
            </w:r>
            <w:r w:rsidRPr="00E35D12">
              <w:rPr>
                <w:rFonts w:eastAsia="Arial" w:cstheme="minorHAnsi"/>
                <w:spacing w:val="-14"/>
                <w:sz w:val="20"/>
                <w:szCs w:val="20"/>
                <w:lang w:val="en-US"/>
              </w:rPr>
              <w:t xml:space="preserve"> </w:t>
            </w:r>
            <w:r w:rsidRPr="00E35D12">
              <w:rPr>
                <w:rFonts w:eastAsia="Arial" w:cstheme="minorHAnsi"/>
                <w:sz w:val="20"/>
                <w:szCs w:val="20"/>
                <w:lang w:val="en-US"/>
              </w:rPr>
              <w:t>to</w:t>
            </w:r>
            <w:r w:rsidRPr="00E35D12">
              <w:rPr>
                <w:rFonts w:eastAsia="Arial" w:cstheme="minorHAnsi"/>
                <w:spacing w:val="-11"/>
                <w:sz w:val="20"/>
                <w:szCs w:val="20"/>
                <w:lang w:val="en-US"/>
              </w:rPr>
              <w:t xml:space="preserve"> </w:t>
            </w:r>
            <w:r w:rsidRPr="00E35D12">
              <w:rPr>
                <w:rFonts w:eastAsia="Arial" w:cstheme="minorHAnsi"/>
                <w:sz w:val="20"/>
                <w:szCs w:val="20"/>
                <w:lang w:val="en-US"/>
              </w:rPr>
              <w:t>a</w:t>
            </w:r>
            <w:r w:rsidRPr="00E35D12">
              <w:rPr>
                <w:rFonts w:eastAsia="Arial" w:cstheme="minorHAnsi"/>
                <w:spacing w:val="-11"/>
                <w:sz w:val="20"/>
                <w:szCs w:val="20"/>
                <w:lang w:val="en-US"/>
              </w:rPr>
              <w:t xml:space="preserve"> </w:t>
            </w:r>
            <w:r w:rsidRPr="00E35D12">
              <w:rPr>
                <w:rFonts w:eastAsia="Arial" w:cstheme="minorHAnsi"/>
                <w:sz w:val="20"/>
                <w:szCs w:val="20"/>
                <w:lang w:val="en-US"/>
              </w:rPr>
              <w:t>sprained</w:t>
            </w:r>
            <w:r w:rsidRPr="00E35D12">
              <w:rPr>
                <w:rFonts w:eastAsia="Arial" w:cstheme="minorHAnsi"/>
                <w:spacing w:val="-10"/>
                <w:sz w:val="20"/>
                <w:szCs w:val="20"/>
                <w:lang w:val="en-US"/>
              </w:rPr>
              <w:t xml:space="preserve"> </w:t>
            </w:r>
            <w:r w:rsidRPr="00E35D12">
              <w:rPr>
                <w:rFonts w:eastAsia="Arial" w:cstheme="minorHAnsi"/>
                <w:sz w:val="20"/>
                <w:szCs w:val="20"/>
                <w:lang w:val="en-US"/>
              </w:rPr>
              <w:t>ankle</w:t>
            </w:r>
          </w:p>
          <w:p w:rsidR="002E739B" w:rsidRPr="00E35D12" w:rsidRDefault="002E739B" w:rsidP="00BC113C">
            <w:pPr>
              <w:widowControl w:val="0"/>
              <w:numPr>
                <w:ilvl w:val="0"/>
                <w:numId w:val="49"/>
              </w:numPr>
              <w:tabs>
                <w:tab w:val="left" w:pos="421"/>
              </w:tabs>
              <w:autoSpaceDE w:val="0"/>
              <w:autoSpaceDN w:val="0"/>
              <w:spacing w:after="0" w:line="239" w:lineRule="exact"/>
              <w:ind w:hanging="285"/>
              <w:rPr>
                <w:rFonts w:eastAsia="Arial" w:cstheme="minorHAnsi"/>
                <w:sz w:val="20"/>
                <w:szCs w:val="20"/>
                <w:lang w:val="en-US"/>
              </w:rPr>
            </w:pPr>
            <w:r w:rsidRPr="00E35D12">
              <w:rPr>
                <w:rFonts w:eastAsia="Arial" w:cstheme="minorHAnsi"/>
                <w:sz w:val="20"/>
                <w:szCs w:val="20"/>
                <w:lang w:val="en-US"/>
              </w:rPr>
              <w:t>Keep the patient</w:t>
            </w:r>
            <w:r w:rsidRPr="00E35D12">
              <w:rPr>
                <w:rFonts w:eastAsia="Arial" w:cstheme="minorHAnsi"/>
                <w:spacing w:val="-41"/>
                <w:sz w:val="20"/>
                <w:szCs w:val="20"/>
                <w:lang w:val="en-US"/>
              </w:rPr>
              <w:t xml:space="preserve"> </w:t>
            </w:r>
            <w:r w:rsidRPr="00E35D12">
              <w:rPr>
                <w:rFonts w:eastAsia="Arial" w:cstheme="minorHAnsi"/>
                <w:sz w:val="20"/>
                <w:szCs w:val="20"/>
                <w:lang w:val="en-US"/>
              </w:rPr>
              <w:t>still</w:t>
            </w:r>
          </w:p>
          <w:p w:rsidR="002E739B" w:rsidRPr="00E35D12" w:rsidRDefault="002E739B" w:rsidP="00BC113C">
            <w:pPr>
              <w:widowControl w:val="0"/>
              <w:numPr>
                <w:ilvl w:val="0"/>
                <w:numId w:val="49"/>
              </w:numPr>
              <w:tabs>
                <w:tab w:val="left" w:pos="421"/>
              </w:tabs>
              <w:autoSpaceDE w:val="0"/>
              <w:autoSpaceDN w:val="0"/>
              <w:spacing w:after="0" w:line="243" w:lineRule="exact"/>
              <w:ind w:hanging="285"/>
              <w:rPr>
                <w:rFonts w:eastAsia="Arial" w:cstheme="minorHAnsi"/>
                <w:sz w:val="20"/>
                <w:szCs w:val="20"/>
                <w:lang w:val="en-US"/>
              </w:rPr>
            </w:pPr>
            <w:r w:rsidRPr="00E35D12">
              <w:rPr>
                <w:rFonts w:eastAsia="Arial" w:cstheme="minorHAnsi"/>
                <w:b/>
                <w:sz w:val="20"/>
                <w:szCs w:val="20"/>
                <w:u w:val="thick"/>
                <w:lang w:val="en-US"/>
              </w:rPr>
              <w:t>Do</w:t>
            </w:r>
            <w:r w:rsidRPr="00E35D12">
              <w:rPr>
                <w:rFonts w:eastAsia="Arial" w:cstheme="minorHAnsi"/>
                <w:b/>
                <w:spacing w:val="-9"/>
                <w:sz w:val="20"/>
                <w:szCs w:val="20"/>
                <w:u w:val="thick"/>
                <w:lang w:val="en-US"/>
              </w:rPr>
              <w:t xml:space="preserve"> </w:t>
            </w:r>
            <w:r w:rsidRPr="00E35D12">
              <w:rPr>
                <w:rFonts w:eastAsia="Arial" w:cstheme="minorHAnsi"/>
                <w:b/>
                <w:sz w:val="20"/>
                <w:szCs w:val="20"/>
                <w:u w:val="thick"/>
                <w:lang w:val="en-US"/>
              </w:rPr>
              <w:t>not</w:t>
            </w:r>
            <w:r w:rsidRPr="00E35D12">
              <w:rPr>
                <w:rFonts w:eastAsia="Arial" w:cstheme="minorHAnsi"/>
                <w:b/>
                <w:spacing w:val="-9"/>
                <w:sz w:val="20"/>
                <w:szCs w:val="20"/>
                <w:lang w:val="en-US"/>
              </w:rPr>
              <w:t xml:space="preserve"> </w:t>
            </w:r>
            <w:r w:rsidRPr="00E35D12">
              <w:rPr>
                <w:rFonts w:eastAsia="Arial" w:cstheme="minorHAnsi"/>
                <w:sz w:val="20"/>
                <w:szCs w:val="20"/>
                <w:lang w:val="en-US"/>
              </w:rPr>
              <w:t>cut</w:t>
            </w:r>
            <w:r w:rsidRPr="00E35D12">
              <w:rPr>
                <w:rFonts w:eastAsia="Arial" w:cstheme="minorHAnsi"/>
                <w:spacing w:val="-10"/>
                <w:sz w:val="20"/>
                <w:szCs w:val="20"/>
                <w:lang w:val="en-US"/>
              </w:rPr>
              <w:t xml:space="preserve"> </w:t>
            </w:r>
            <w:r w:rsidRPr="00E35D12">
              <w:rPr>
                <w:rFonts w:eastAsia="Arial" w:cstheme="minorHAnsi"/>
                <w:sz w:val="20"/>
                <w:szCs w:val="20"/>
                <w:lang w:val="en-US"/>
              </w:rPr>
              <w:t>into</w:t>
            </w:r>
            <w:r w:rsidRPr="00E35D12">
              <w:rPr>
                <w:rFonts w:eastAsia="Arial" w:cstheme="minorHAnsi"/>
                <w:spacing w:val="-11"/>
                <w:sz w:val="20"/>
                <w:szCs w:val="20"/>
                <w:lang w:val="en-US"/>
              </w:rPr>
              <w:t xml:space="preserve"> </w:t>
            </w:r>
            <w:r w:rsidRPr="00E35D12">
              <w:rPr>
                <w:rFonts w:eastAsia="Arial" w:cstheme="minorHAnsi"/>
                <w:sz w:val="20"/>
                <w:szCs w:val="20"/>
                <w:lang w:val="en-US"/>
              </w:rPr>
              <w:t>the</w:t>
            </w:r>
            <w:r w:rsidRPr="00E35D12">
              <w:rPr>
                <w:rFonts w:eastAsia="Arial" w:cstheme="minorHAnsi"/>
                <w:spacing w:val="-8"/>
                <w:sz w:val="20"/>
                <w:szCs w:val="20"/>
                <w:lang w:val="en-US"/>
              </w:rPr>
              <w:t xml:space="preserve"> </w:t>
            </w:r>
            <w:r w:rsidRPr="00E35D12">
              <w:rPr>
                <w:rFonts w:eastAsia="Arial" w:cstheme="minorHAnsi"/>
                <w:sz w:val="20"/>
                <w:szCs w:val="20"/>
                <w:lang w:val="en-US"/>
              </w:rPr>
              <w:t>bitten</w:t>
            </w:r>
            <w:r w:rsidRPr="00E35D12">
              <w:rPr>
                <w:rFonts w:eastAsia="Arial" w:cstheme="minorHAnsi"/>
                <w:spacing w:val="-10"/>
                <w:sz w:val="20"/>
                <w:szCs w:val="20"/>
                <w:lang w:val="en-US"/>
              </w:rPr>
              <w:t xml:space="preserve"> </w:t>
            </w:r>
            <w:r w:rsidRPr="00E35D12">
              <w:rPr>
                <w:rFonts w:eastAsia="Arial" w:cstheme="minorHAnsi"/>
                <w:sz w:val="20"/>
                <w:szCs w:val="20"/>
                <w:lang w:val="en-US"/>
              </w:rPr>
              <w:t>area</w:t>
            </w:r>
          </w:p>
          <w:p w:rsidR="002E739B" w:rsidRPr="00E35D12" w:rsidRDefault="002E739B" w:rsidP="00BC113C">
            <w:pPr>
              <w:widowControl w:val="0"/>
              <w:numPr>
                <w:ilvl w:val="0"/>
                <w:numId w:val="49"/>
              </w:numPr>
              <w:tabs>
                <w:tab w:val="left" w:pos="421"/>
              </w:tabs>
              <w:autoSpaceDE w:val="0"/>
              <w:autoSpaceDN w:val="0"/>
              <w:spacing w:before="2" w:after="0" w:line="240" w:lineRule="auto"/>
              <w:ind w:right="452" w:hanging="285"/>
              <w:rPr>
                <w:rFonts w:eastAsia="Arial" w:cstheme="minorHAnsi"/>
                <w:sz w:val="20"/>
                <w:szCs w:val="20"/>
                <w:lang w:val="en-US"/>
              </w:rPr>
            </w:pPr>
            <w:r w:rsidRPr="00E35D12">
              <w:rPr>
                <w:rFonts w:eastAsia="Arial" w:cstheme="minorHAnsi"/>
                <w:b/>
                <w:sz w:val="20"/>
                <w:szCs w:val="20"/>
                <w:u w:val="thick"/>
                <w:lang w:val="en-US"/>
              </w:rPr>
              <w:t>Do</w:t>
            </w:r>
            <w:r w:rsidRPr="00E35D12">
              <w:rPr>
                <w:rFonts w:eastAsia="Arial" w:cstheme="minorHAnsi"/>
                <w:b/>
                <w:spacing w:val="-12"/>
                <w:sz w:val="20"/>
                <w:szCs w:val="20"/>
                <w:u w:val="thick"/>
                <w:lang w:val="en-US"/>
              </w:rPr>
              <w:t xml:space="preserve"> </w:t>
            </w:r>
            <w:r w:rsidRPr="00E35D12">
              <w:rPr>
                <w:rFonts w:eastAsia="Arial" w:cstheme="minorHAnsi"/>
                <w:b/>
                <w:sz w:val="20"/>
                <w:szCs w:val="20"/>
                <w:u w:val="thick"/>
                <w:lang w:val="en-US"/>
              </w:rPr>
              <w:t>not</w:t>
            </w:r>
            <w:r w:rsidRPr="00E35D12">
              <w:rPr>
                <w:rFonts w:eastAsia="Arial" w:cstheme="minorHAnsi"/>
                <w:b/>
                <w:spacing w:val="-13"/>
                <w:sz w:val="20"/>
                <w:szCs w:val="20"/>
                <w:lang w:val="en-US"/>
              </w:rPr>
              <w:t xml:space="preserve"> </w:t>
            </w:r>
            <w:r w:rsidRPr="00E35D12">
              <w:rPr>
                <w:rFonts w:eastAsia="Arial" w:cstheme="minorHAnsi"/>
                <w:sz w:val="20"/>
                <w:szCs w:val="20"/>
                <w:lang w:val="en-US"/>
              </w:rPr>
              <w:t>apply</w:t>
            </w:r>
            <w:r w:rsidRPr="00E35D12">
              <w:rPr>
                <w:rFonts w:eastAsia="Arial" w:cstheme="minorHAnsi"/>
                <w:spacing w:val="-16"/>
                <w:sz w:val="20"/>
                <w:szCs w:val="20"/>
                <w:lang w:val="en-US"/>
              </w:rPr>
              <w:t xml:space="preserve"> </w:t>
            </w:r>
            <w:r w:rsidRPr="00E35D12">
              <w:rPr>
                <w:rFonts w:eastAsia="Arial" w:cstheme="minorHAnsi"/>
                <w:sz w:val="20"/>
                <w:szCs w:val="20"/>
                <w:lang w:val="en-US"/>
              </w:rPr>
              <w:t>an</w:t>
            </w:r>
            <w:r w:rsidRPr="00E35D12">
              <w:rPr>
                <w:rFonts w:eastAsia="Arial" w:cstheme="minorHAnsi"/>
                <w:spacing w:val="-11"/>
                <w:sz w:val="20"/>
                <w:szCs w:val="20"/>
                <w:lang w:val="en-US"/>
              </w:rPr>
              <w:t xml:space="preserve"> </w:t>
            </w:r>
            <w:r w:rsidRPr="00E35D12">
              <w:rPr>
                <w:rFonts w:eastAsia="Arial" w:cstheme="minorHAnsi"/>
                <w:sz w:val="20"/>
                <w:szCs w:val="20"/>
                <w:lang w:val="en-US"/>
              </w:rPr>
              <w:t>arterial</w:t>
            </w:r>
            <w:r w:rsidRPr="00E35D12">
              <w:rPr>
                <w:rFonts w:eastAsia="Arial" w:cstheme="minorHAnsi"/>
                <w:spacing w:val="-14"/>
                <w:sz w:val="20"/>
                <w:szCs w:val="20"/>
                <w:lang w:val="en-US"/>
              </w:rPr>
              <w:t xml:space="preserve"> </w:t>
            </w:r>
            <w:r w:rsidRPr="00E35D12">
              <w:rPr>
                <w:rFonts w:eastAsia="Arial" w:cstheme="minorHAnsi"/>
                <w:sz w:val="20"/>
                <w:szCs w:val="20"/>
                <w:lang w:val="en-US"/>
              </w:rPr>
              <w:t>tourniquet.</w:t>
            </w:r>
            <w:r w:rsidRPr="00E35D12">
              <w:rPr>
                <w:rFonts w:eastAsia="Arial" w:cstheme="minorHAnsi"/>
                <w:spacing w:val="-13"/>
                <w:sz w:val="20"/>
                <w:szCs w:val="20"/>
                <w:lang w:val="en-US"/>
              </w:rPr>
              <w:t xml:space="preserve"> </w:t>
            </w:r>
            <w:r w:rsidRPr="00E35D12">
              <w:rPr>
                <w:rFonts w:eastAsia="Arial" w:cstheme="minorHAnsi"/>
                <w:sz w:val="20"/>
                <w:szCs w:val="20"/>
                <w:lang w:val="en-US"/>
              </w:rPr>
              <w:t>(these</w:t>
            </w:r>
            <w:r w:rsidRPr="00E35D12">
              <w:rPr>
                <w:rFonts w:eastAsia="Arial" w:cstheme="minorHAnsi"/>
                <w:spacing w:val="-13"/>
                <w:sz w:val="20"/>
                <w:szCs w:val="20"/>
                <w:lang w:val="en-US"/>
              </w:rPr>
              <w:t xml:space="preserve"> </w:t>
            </w:r>
            <w:r w:rsidRPr="00E35D12">
              <w:rPr>
                <w:rFonts w:eastAsia="Arial" w:cstheme="minorHAnsi"/>
                <w:sz w:val="20"/>
                <w:szCs w:val="20"/>
                <w:lang w:val="en-US"/>
              </w:rPr>
              <w:t>are potentially</w:t>
            </w:r>
            <w:r w:rsidRPr="00E35D12">
              <w:rPr>
                <w:rFonts w:eastAsia="Arial" w:cstheme="minorHAnsi"/>
                <w:spacing w:val="-46"/>
                <w:sz w:val="20"/>
                <w:szCs w:val="20"/>
                <w:lang w:val="en-US"/>
              </w:rPr>
              <w:t xml:space="preserve"> </w:t>
            </w:r>
            <w:r w:rsidRPr="00E35D12">
              <w:rPr>
                <w:rFonts w:eastAsia="Arial" w:cstheme="minorHAnsi"/>
                <w:sz w:val="20"/>
                <w:szCs w:val="20"/>
                <w:lang w:val="en-US"/>
              </w:rPr>
              <w:t>dangerous)</w:t>
            </w:r>
          </w:p>
          <w:p w:rsidR="002E739B" w:rsidRPr="00E35D12" w:rsidRDefault="002E739B" w:rsidP="00BC113C">
            <w:pPr>
              <w:widowControl w:val="0"/>
              <w:numPr>
                <w:ilvl w:val="0"/>
                <w:numId w:val="49"/>
              </w:numPr>
              <w:tabs>
                <w:tab w:val="left" w:pos="421"/>
              </w:tabs>
              <w:autoSpaceDE w:val="0"/>
              <w:autoSpaceDN w:val="0"/>
              <w:spacing w:after="0" w:line="240" w:lineRule="exact"/>
              <w:ind w:hanging="285"/>
              <w:rPr>
                <w:rFonts w:eastAsia="Arial" w:cstheme="minorHAnsi"/>
                <w:sz w:val="20"/>
                <w:szCs w:val="20"/>
                <w:lang w:val="en-US"/>
              </w:rPr>
            </w:pPr>
            <w:r w:rsidRPr="00E35D12">
              <w:rPr>
                <w:rFonts w:eastAsia="Arial" w:cstheme="minorHAnsi"/>
                <w:b/>
                <w:sz w:val="20"/>
                <w:szCs w:val="20"/>
                <w:lang w:val="en-US"/>
              </w:rPr>
              <w:t xml:space="preserve">Do not </w:t>
            </w:r>
            <w:r w:rsidRPr="00E35D12">
              <w:rPr>
                <w:rFonts w:eastAsia="Arial" w:cstheme="minorHAnsi"/>
                <w:sz w:val="20"/>
                <w:szCs w:val="20"/>
                <w:lang w:val="en-US"/>
              </w:rPr>
              <w:t>wash</w:t>
            </w:r>
            <w:r w:rsidRPr="00E35D12">
              <w:rPr>
                <w:rFonts w:eastAsia="Arial" w:cstheme="minorHAnsi"/>
                <w:spacing w:val="-42"/>
                <w:sz w:val="20"/>
                <w:szCs w:val="20"/>
                <w:lang w:val="en-US"/>
              </w:rPr>
              <w:t xml:space="preserve"> </w:t>
            </w:r>
            <w:r w:rsidRPr="00E35D12">
              <w:rPr>
                <w:rFonts w:eastAsia="Arial" w:cstheme="minorHAnsi"/>
                <w:sz w:val="20"/>
                <w:szCs w:val="20"/>
                <w:lang w:val="en-US"/>
              </w:rPr>
              <w:t>the bitten area</w:t>
            </w:r>
          </w:p>
          <w:p w:rsidR="002E739B" w:rsidRPr="00E35D12" w:rsidRDefault="002E739B" w:rsidP="00BC113C">
            <w:pPr>
              <w:widowControl w:val="0"/>
              <w:numPr>
                <w:ilvl w:val="0"/>
                <w:numId w:val="49"/>
              </w:numPr>
              <w:tabs>
                <w:tab w:val="left" w:pos="421"/>
              </w:tabs>
              <w:autoSpaceDE w:val="0"/>
              <w:autoSpaceDN w:val="0"/>
              <w:spacing w:before="1" w:after="0" w:line="237" w:lineRule="auto"/>
              <w:ind w:right="321" w:hanging="285"/>
              <w:jc w:val="both"/>
              <w:rPr>
                <w:rFonts w:eastAsia="Arial" w:cstheme="minorHAnsi"/>
                <w:b/>
                <w:sz w:val="20"/>
                <w:szCs w:val="20"/>
                <w:lang w:val="en-US"/>
              </w:rPr>
            </w:pPr>
            <w:r w:rsidRPr="00E35D12">
              <w:rPr>
                <w:rFonts w:eastAsia="Arial" w:cstheme="minorHAnsi"/>
                <w:b/>
                <w:sz w:val="20"/>
                <w:szCs w:val="20"/>
                <w:lang w:val="en-US"/>
              </w:rPr>
              <w:t>Any venom left on the skin may assist with identification of the snake and the resultant treatment</w:t>
            </w:r>
          </w:p>
          <w:p w:rsidR="002E739B" w:rsidRPr="00E35D12" w:rsidRDefault="002E739B" w:rsidP="002E739B">
            <w:pPr>
              <w:widowControl w:val="0"/>
              <w:autoSpaceDE w:val="0"/>
              <w:autoSpaceDN w:val="0"/>
              <w:spacing w:before="117" w:after="0" w:line="240" w:lineRule="auto"/>
              <w:ind w:left="104"/>
              <w:rPr>
                <w:rFonts w:eastAsia="Arial" w:cstheme="minorHAnsi"/>
                <w:b/>
                <w:sz w:val="20"/>
                <w:szCs w:val="20"/>
                <w:lang w:val="en-US"/>
              </w:rPr>
            </w:pPr>
            <w:r w:rsidRPr="00E35D12">
              <w:rPr>
                <w:rFonts w:eastAsia="Arial" w:cstheme="minorHAnsi"/>
                <w:b/>
                <w:sz w:val="20"/>
                <w:szCs w:val="20"/>
                <w:u w:val="thick"/>
                <w:lang w:val="en-US"/>
              </w:rPr>
              <w:t>For bites on the torso</w:t>
            </w:r>
          </w:p>
          <w:p w:rsidR="002E739B" w:rsidRPr="00E35D12" w:rsidRDefault="002E739B" w:rsidP="00BC113C">
            <w:pPr>
              <w:widowControl w:val="0"/>
              <w:numPr>
                <w:ilvl w:val="0"/>
                <w:numId w:val="49"/>
              </w:numPr>
              <w:tabs>
                <w:tab w:val="left" w:pos="421"/>
              </w:tabs>
              <w:autoSpaceDE w:val="0"/>
              <w:autoSpaceDN w:val="0"/>
              <w:spacing w:before="15" w:after="0" w:line="232" w:lineRule="auto"/>
              <w:ind w:right="538" w:hanging="285"/>
              <w:rPr>
                <w:rFonts w:eastAsia="Arial" w:cstheme="minorHAnsi"/>
                <w:sz w:val="20"/>
                <w:szCs w:val="20"/>
                <w:lang w:val="en-US"/>
              </w:rPr>
            </w:pPr>
            <w:r w:rsidRPr="00E35D12">
              <w:rPr>
                <w:rFonts w:eastAsia="Arial" w:cstheme="minorHAnsi"/>
                <w:sz w:val="20"/>
                <w:szCs w:val="20"/>
                <w:lang w:val="en-US"/>
              </w:rPr>
              <w:t>If</w:t>
            </w:r>
            <w:r w:rsidRPr="00E35D12">
              <w:rPr>
                <w:rFonts w:eastAsia="Arial" w:cstheme="minorHAnsi"/>
                <w:spacing w:val="-10"/>
                <w:sz w:val="20"/>
                <w:szCs w:val="20"/>
                <w:lang w:val="en-US"/>
              </w:rPr>
              <w:t xml:space="preserve"> </w:t>
            </w:r>
            <w:r w:rsidRPr="00E35D12">
              <w:rPr>
                <w:rFonts w:eastAsia="Arial" w:cstheme="minorHAnsi"/>
                <w:sz w:val="20"/>
                <w:szCs w:val="20"/>
                <w:lang w:val="en-US"/>
              </w:rPr>
              <w:t>possible</w:t>
            </w:r>
            <w:r w:rsidRPr="00E35D12">
              <w:rPr>
                <w:rFonts w:eastAsia="Arial" w:cstheme="minorHAnsi"/>
                <w:spacing w:val="-12"/>
                <w:sz w:val="20"/>
                <w:szCs w:val="20"/>
                <w:lang w:val="en-US"/>
              </w:rPr>
              <w:t xml:space="preserve"> </w:t>
            </w:r>
            <w:r w:rsidRPr="00E35D12">
              <w:rPr>
                <w:rFonts w:eastAsia="Arial" w:cstheme="minorHAnsi"/>
                <w:sz w:val="20"/>
                <w:szCs w:val="20"/>
                <w:lang w:val="en-US"/>
              </w:rPr>
              <w:t>apply</w:t>
            </w:r>
            <w:r w:rsidRPr="00E35D12">
              <w:rPr>
                <w:rFonts w:eastAsia="Arial" w:cstheme="minorHAnsi"/>
                <w:spacing w:val="-20"/>
                <w:sz w:val="20"/>
                <w:szCs w:val="20"/>
                <w:lang w:val="en-US"/>
              </w:rPr>
              <w:t xml:space="preserve"> </w:t>
            </w:r>
            <w:r w:rsidRPr="00E35D12">
              <w:rPr>
                <w:rFonts w:eastAsia="Arial" w:cstheme="minorHAnsi"/>
                <w:sz w:val="20"/>
                <w:szCs w:val="20"/>
                <w:lang w:val="en-US"/>
              </w:rPr>
              <w:t>firm</w:t>
            </w:r>
            <w:r w:rsidRPr="00E35D12">
              <w:rPr>
                <w:rFonts w:eastAsia="Arial" w:cstheme="minorHAnsi"/>
                <w:spacing w:val="-8"/>
                <w:sz w:val="20"/>
                <w:szCs w:val="20"/>
                <w:lang w:val="en-US"/>
              </w:rPr>
              <w:t xml:space="preserve"> </w:t>
            </w:r>
            <w:r w:rsidRPr="00E35D12">
              <w:rPr>
                <w:rFonts w:eastAsia="Arial" w:cstheme="minorHAnsi"/>
                <w:sz w:val="20"/>
                <w:szCs w:val="20"/>
                <w:lang w:val="en-US"/>
              </w:rPr>
              <w:t>pressure</w:t>
            </w:r>
            <w:r w:rsidRPr="00E35D12">
              <w:rPr>
                <w:rFonts w:eastAsia="Arial" w:cstheme="minorHAnsi"/>
                <w:spacing w:val="-14"/>
                <w:sz w:val="20"/>
                <w:szCs w:val="20"/>
                <w:lang w:val="en-US"/>
              </w:rPr>
              <w:t xml:space="preserve"> </w:t>
            </w:r>
            <w:r w:rsidRPr="00E35D12">
              <w:rPr>
                <w:rFonts w:eastAsia="Arial" w:cstheme="minorHAnsi"/>
                <w:sz w:val="20"/>
                <w:szCs w:val="20"/>
                <w:lang w:val="en-US"/>
              </w:rPr>
              <w:t>over</w:t>
            </w:r>
            <w:r w:rsidRPr="00E35D12">
              <w:rPr>
                <w:rFonts w:eastAsia="Arial" w:cstheme="minorHAnsi"/>
                <w:spacing w:val="-13"/>
                <w:sz w:val="20"/>
                <w:szCs w:val="20"/>
                <w:lang w:val="en-US"/>
              </w:rPr>
              <w:t xml:space="preserve"> </w:t>
            </w:r>
            <w:r w:rsidRPr="00E35D12">
              <w:rPr>
                <w:rFonts w:eastAsia="Arial" w:cstheme="minorHAnsi"/>
                <w:sz w:val="20"/>
                <w:szCs w:val="20"/>
                <w:lang w:val="en-US"/>
              </w:rPr>
              <w:t>the</w:t>
            </w:r>
            <w:r w:rsidRPr="00E35D12">
              <w:rPr>
                <w:rFonts w:eastAsia="Arial" w:cstheme="minorHAnsi"/>
                <w:spacing w:val="-12"/>
                <w:sz w:val="20"/>
                <w:szCs w:val="20"/>
                <w:lang w:val="en-US"/>
              </w:rPr>
              <w:t xml:space="preserve"> </w:t>
            </w:r>
            <w:r w:rsidRPr="00E35D12">
              <w:rPr>
                <w:rFonts w:eastAsia="Arial" w:cstheme="minorHAnsi"/>
                <w:sz w:val="20"/>
                <w:szCs w:val="20"/>
                <w:lang w:val="en-US"/>
              </w:rPr>
              <w:t>bitten area.</w:t>
            </w:r>
          </w:p>
          <w:p w:rsidR="002E739B" w:rsidRPr="00E35D12" w:rsidRDefault="002E739B" w:rsidP="00BC113C">
            <w:pPr>
              <w:widowControl w:val="0"/>
              <w:numPr>
                <w:ilvl w:val="0"/>
                <w:numId w:val="49"/>
              </w:numPr>
              <w:tabs>
                <w:tab w:val="left" w:pos="421"/>
              </w:tabs>
              <w:autoSpaceDE w:val="0"/>
              <w:autoSpaceDN w:val="0"/>
              <w:spacing w:after="0" w:line="244" w:lineRule="exact"/>
              <w:ind w:hanging="285"/>
              <w:rPr>
                <w:rFonts w:eastAsia="Arial" w:cstheme="minorHAnsi"/>
                <w:sz w:val="20"/>
                <w:szCs w:val="20"/>
                <w:lang w:val="en-US"/>
              </w:rPr>
            </w:pPr>
            <w:r w:rsidRPr="00E35D12">
              <w:rPr>
                <w:rFonts w:eastAsia="Arial" w:cstheme="minorHAnsi"/>
                <w:sz w:val="20"/>
                <w:szCs w:val="20"/>
                <w:lang w:val="en-US"/>
              </w:rPr>
              <w:t>Do</w:t>
            </w:r>
            <w:r w:rsidRPr="00E35D12">
              <w:rPr>
                <w:rFonts w:eastAsia="Arial" w:cstheme="minorHAnsi"/>
                <w:spacing w:val="-14"/>
                <w:sz w:val="20"/>
                <w:szCs w:val="20"/>
                <w:lang w:val="en-US"/>
              </w:rPr>
              <w:t xml:space="preserve"> </w:t>
            </w:r>
            <w:r w:rsidRPr="00E35D12">
              <w:rPr>
                <w:rFonts w:eastAsia="Arial" w:cstheme="minorHAnsi"/>
                <w:sz w:val="20"/>
                <w:szCs w:val="20"/>
                <w:lang w:val="en-US"/>
              </w:rPr>
              <w:t>not</w:t>
            </w:r>
            <w:r w:rsidRPr="00E35D12">
              <w:rPr>
                <w:rFonts w:eastAsia="Arial" w:cstheme="minorHAnsi"/>
                <w:spacing w:val="-14"/>
                <w:sz w:val="20"/>
                <w:szCs w:val="20"/>
                <w:lang w:val="en-US"/>
              </w:rPr>
              <w:t xml:space="preserve"> </w:t>
            </w:r>
            <w:r w:rsidRPr="00E35D12">
              <w:rPr>
                <w:rFonts w:eastAsia="Arial" w:cstheme="minorHAnsi"/>
                <w:sz w:val="20"/>
                <w:szCs w:val="20"/>
                <w:lang w:val="en-US"/>
              </w:rPr>
              <w:t>restrict</w:t>
            </w:r>
            <w:r w:rsidRPr="00E35D12">
              <w:rPr>
                <w:rFonts w:eastAsia="Arial" w:cstheme="minorHAnsi"/>
                <w:spacing w:val="-13"/>
                <w:sz w:val="20"/>
                <w:szCs w:val="20"/>
                <w:lang w:val="en-US"/>
              </w:rPr>
              <w:t xml:space="preserve"> </w:t>
            </w:r>
            <w:r w:rsidRPr="00E35D12">
              <w:rPr>
                <w:rFonts w:eastAsia="Arial" w:cstheme="minorHAnsi"/>
                <w:sz w:val="20"/>
                <w:szCs w:val="20"/>
                <w:lang w:val="en-US"/>
              </w:rPr>
              <w:t>chest</w:t>
            </w:r>
            <w:r w:rsidRPr="00E35D12">
              <w:rPr>
                <w:rFonts w:eastAsia="Arial" w:cstheme="minorHAnsi"/>
                <w:spacing w:val="-15"/>
                <w:sz w:val="20"/>
                <w:szCs w:val="20"/>
                <w:lang w:val="en-US"/>
              </w:rPr>
              <w:t xml:space="preserve"> </w:t>
            </w:r>
            <w:r w:rsidRPr="00E35D12">
              <w:rPr>
                <w:rFonts w:eastAsia="Arial" w:cstheme="minorHAnsi"/>
                <w:sz w:val="20"/>
                <w:szCs w:val="20"/>
                <w:lang w:val="en-US"/>
              </w:rPr>
              <w:t>movement</w:t>
            </w:r>
          </w:p>
          <w:p w:rsidR="002E739B" w:rsidRPr="00E35D12" w:rsidRDefault="002E739B" w:rsidP="00BC113C">
            <w:pPr>
              <w:widowControl w:val="0"/>
              <w:numPr>
                <w:ilvl w:val="0"/>
                <w:numId w:val="49"/>
              </w:numPr>
              <w:tabs>
                <w:tab w:val="left" w:pos="421"/>
              </w:tabs>
              <w:autoSpaceDE w:val="0"/>
              <w:autoSpaceDN w:val="0"/>
              <w:spacing w:after="0" w:line="240" w:lineRule="auto"/>
              <w:ind w:hanging="285"/>
              <w:rPr>
                <w:rFonts w:eastAsia="Arial" w:cstheme="minorHAnsi"/>
                <w:sz w:val="20"/>
                <w:szCs w:val="20"/>
                <w:lang w:val="en-US"/>
              </w:rPr>
            </w:pPr>
            <w:r w:rsidRPr="00E35D12">
              <w:rPr>
                <w:rFonts w:eastAsia="Arial" w:cstheme="minorHAnsi"/>
                <w:sz w:val="20"/>
                <w:szCs w:val="20"/>
                <w:lang w:val="en-US"/>
              </w:rPr>
              <w:t>Keep the patient</w:t>
            </w:r>
            <w:r w:rsidRPr="00E35D12">
              <w:rPr>
                <w:rFonts w:eastAsia="Arial" w:cstheme="minorHAnsi"/>
                <w:spacing w:val="-41"/>
                <w:sz w:val="20"/>
                <w:szCs w:val="20"/>
                <w:lang w:val="en-US"/>
              </w:rPr>
              <w:t xml:space="preserve"> </w:t>
            </w:r>
            <w:r w:rsidRPr="00E35D12">
              <w:rPr>
                <w:rFonts w:eastAsia="Arial" w:cstheme="minorHAnsi"/>
                <w:sz w:val="20"/>
                <w:szCs w:val="20"/>
                <w:lang w:val="en-US"/>
              </w:rPr>
              <w:t>still</w:t>
            </w:r>
          </w:p>
          <w:p w:rsidR="002E739B" w:rsidRPr="00E35D12" w:rsidRDefault="002E739B" w:rsidP="00BC113C">
            <w:pPr>
              <w:widowControl w:val="0"/>
              <w:numPr>
                <w:ilvl w:val="0"/>
                <w:numId w:val="49"/>
              </w:numPr>
              <w:tabs>
                <w:tab w:val="left" w:pos="421"/>
              </w:tabs>
              <w:autoSpaceDE w:val="0"/>
              <w:autoSpaceDN w:val="0"/>
              <w:spacing w:before="2" w:after="0" w:line="240" w:lineRule="auto"/>
              <w:ind w:right="430" w:hanging="285"/>
              <w:rPr>
                <w:rFonts w:eastAsia="Arial" w:cstheme="minorHAnsi"/>
                <w:sz w:val="20"/>
                <w:szCs w:val="20"/>
                <w:lang w:val="en-US"/>
              </w:rPr>
            </w:pPr>
            <w:r w:rsidRPr="00E35D12">
              <w:rPr>
                <w:rFonts w:eastAsia="Arial" w:cstheme="minorHAnsi"/>
                <w:sz w:val="20"/>
                <w:szCs w:val="20"/>
                <w:lang w:val="en-US"/>
              </w:rPr>
              <w:t>Refer</w:t>
            </w:r>
            <w:r w:rsidRPr="00E35D12">
              <w:rPr>
                <w:rFonts w:eastAsia="Arial" w:cstheme="minorHAnsi"/>
                <w:spacing w:val="-12"/>
                <w:sz w:val="20"/>
                <w:szCs w:val="20"/>
                <w:lang w:val="en-US"/>
              </w:rPr>
              <w:t xml:space="preserve"> </w:t>
            </w:r>
            <w:r w:rsidRPr="00E35D12">
              <w:rPr>
                <w:rFonts w:eastAsia="Arial" w:cstheme="minorHAnsi"/>
                <w:sz w:val="20"/>
                <w:szCs w:val="20"/>
                <w:lang w:val="en-US"/>
              </w:rPr>
              <w:t>immediately</w:t>
            </w:r>
            <w:r w:rsidRPr="00E35D12">
              <w:rPr>
                <w:rFonts w:eastAsia="Arial" w:cstheme="minorHAnsi"/>
                <w:spacing w:val="-17"/>
                <w:sz w:val="20"/>
                <w:szCs w:val="20"/>
                <w:lang w:val="en-US"/>
              </w:rPr>
              <w:t xml:space="preserve"> </w:t>
            </w:r>
            <w:r w:rsidRPr="00E35D12">
              <w:rPr>
                <w:rFonts w:eastAsia="Arial" w:cstheme="minorHAnsi"/>
                <w:sz w:val="20"/>
                <w:szCs w:val="20"/>
                <w:lang w:val="en-US"/>
              </w:rPr>
              <w:t>to</w:t>
            </w:r>
            <w:r w:rsidRPr="00E35D12">
              <w:rPr>
                <w:rFonts w:eastAsia="Arial" w:cstheme="minorHAnsi"/>
                <w:spacing w:val="-11"/>
                <w:sz w:val="20"/>
                <w:szCs w:val="20"/>
                <w:lang w:val="en-US"/>
              </w:rPr>
              <w:t xml:space="preserve"> </w:t>
            </w:r>
            <w:r w:rsidRPr="00E35D12">
              <w:rPr>
                <w:rFonts w:eastAsia="Arial" w:cstheme="minorHAnsi"/>
                <w:sz w:val="20"/>
                <w:szCs w:val="20"/>
                <w:lang w:val="en-US"/>
              </w:rPr>
              <w:t>a</w:t>
            </w:r>
            <w:r w:rsidRPr="00E35D12">
              <w:rPr>
                <w:rFonts w:eastAsia="Arial" w:cstheme="minorHAnsi"/>
                <w:spacing w:val="-13"/>
                <w:sz w:val="20"/>
                <w:szCs w:val="20"/>
                <w:lang w:val="en-US"/>
              </w:rPr>
              <w:t xml:space="preserve"> </w:t>
            </w:r>
            <w:r w:rsidRPr="00E35D12">
              <w:rPr>
                <w:rFonts w:eastAsia="Arial" w:cstheme="minorHAnsi"/>
                <w:sz w:val="20"/>
                <w:szCs w:val="20"/>
                <w:lang w:val="en-US"/>
              </w:rPr>
              <w:t>hospital</w:t>
            </w:r>
            <w:r w:rsidRPr="00E35D12">
              <w:rPr>
                <w:rFonts w:eastAsia="Arial" w:cstheme="minorHAnsi"/>
                <w:spacing w:val="-16"/>
                <w:sz w:val="20"/>
                <w:szCs w:val="20"/>
                <w:lang w:val="en-US"/>
              </w:rPr>
              <w:t xml:space="preserve"> </w:t>
            </w:r>
            <w:r w:rsidRPr="00E35D12">
              <w:rPr>
                <w:rFonts w:eastAsia="Arial" w:cstheme="minorHAnsi"/>
                <w:sz w:val="20"/>
                <w:szCs w:val="20"/>
                <w:lang w:val="en-US"/>
              </w:rPr>
              <w:t>for</w:t>
            </w:r>
            <w:r w:rsidRPr="00E35D12">
              <w:rPr>
                <w:rFonts w:eastAsia="Arial" w:cstheme="minorHAnsi"/>
                <w:spacing w:val="-12"/>
                <w:sz w:val="20"/>
                <w:szCs w:val="20"/>
                <w:lang w:val="en-US"/>
              </w:rPr>
              <w:t xml:space="preserve"> </w:t>
            </w:r>
            <w:r w:rsidRPr="00E35D12">
              <w:rPr>
                <w:rFonts w:eastAsia="Arial" w:cstheme="minorHAnsi"/>
                <w:sz w:val="20"/>
                <w:szCs w:val="20"/>
                <w:lang w:val="en-US"/>
              </w:rPr>
              <w:t>emergency treatment</w:t>
            </w:r>
          </w:p>
          <w:p w:rsidR="002E739B" w:rsidRPr="00E35D12" w:rsidRDefault="002E739B" w:rsidP="002E739B">
            <w:pPr>
              <w:widowControl w:val="0"/>
              <w:autoSpaceDE w:val="0"/>
              <w:autoSpaceDN w:val="0"/>
              <w:spacing w:before="113" w:after="0" w:line="229" w:lineRule="exact"/>
              <w:ind w:left="104"/>
              <w:rPr>
                <w:rFonts w:eastAsia="Arial" w:cstheme="minorHAnsi"/>
                <w:b/>
                <w:sz w:val="20"/>
                <w:szCs w:val="20"/>
                <w:lang w:val="en-US"/>
              </w:rPr>
            </w:pPr>
            <w:r w:rsidRPr="00E35D12">
              <w:rPr>
                <w:rFonts w:eastAsia="Arial" w:cstheme="minorHAnsi"/>
                <w:b/>
                <w:sz w:val="20"/>
                <w:szCs w:val="20"/>
                <w:u w:val="thick"/>
                <w:lang w:val="en-US"/>
              </w:rPr>
              <w:t>For stings on the head or neck</w:t>
            </w:r>
          </w:p>
          <w:p w:rsidR="002E739B" w:rsidRPr="00E35D12" w:rsidRDefault="002E739B" w:rsidP="00BC113C">
            <w:pPr>
              <w:widowControl w:val="0"/>
              <w:numPr>
                <w:ilvl w:val="0"/>
                <w:numId w:val="49"/>
              </w:numPr>
              <w:tabs>
                <w:tab w:val="left" w:pos="421"/>
              </w:tabs>
              <w:autoSpaceDE w:val="0"/>
              <w:autoSpaceDN w:val="0"/>
              <w:spacing w:after="0" w:line="244" w:lineRule="exact"/>
              <w:ind w:hanging="285"/>
              <w:rPr>
                <w:rFonts w:eastAsia="Arial" w:cstheme="minorHAnsi"/>
                <w:sz w:val="20"/>
                <w:szCs w:val="20"/>
                <w:lang w:val="en-US"/>
              </w:rPr>
            </w:pPr>
            <w:r w:rsidRPr="00E35D12">
              <w:rPr>
                <w:rFonts w:eastAsia="Arial" w:cstheme="minorHAnsi"/>
                <w:b/>
                <w:sz w:val="20"/>
                <w:szCs w:val="20"/>
                <w:u w:val="thick"/>
                <w:lang w:val="en-US"/>
              </w:rPr>
              <w:t>No</w:t>
            </w:r>
            <w:r w:rsidRPr="00E35D12">
              <w:rPr>
                <w:rFonts w:eastAsia="Arial" w:cstheme="minorHAnsi"/>
                <w:b/>
                <w:spacing w:val="-9"/>
                <w:sz w:val="20"/>
                <w:szCs w:val="20"/>
                <w:u w:val="thick"/>
                <w:lang w:val="en-US"/>
              </w:rPr>
              <w:t xml:space="preserve"> </w:t>
            </w:r>
            <w:r w:rsidRPr="00E35D12">
              <w:rPr>
                <w:rFonts w:eastAsia="Arial" w:cstheme="minorHAnsi"/>
                <w:b/>
                <w:sz w:val="20"/>
                <w:szCs w:val="20"/>
                <w:u w:val="thick"/>
                <w:lang w:val="en-US"/>
              </w:rPr>
              <w:t>first</w:t>
            </w:r>
            <w:r w:rsidRPr="00E35D12">
              <w:rPr>
                <w:rFonts w:eastAsia="Arial" w:cstheme="minorHAnsi"/>
                <w:b/>
                <w:spacing w:val="-9"/>
                <w:sz w:val="20"/>
                <w:szCs w:val="20"/>
                <w:u w:val="thick"/>
                <w:lang w:val="en-US"/>
              </w:rPr>
              <w:t xml:space="preserve"> </w:t>
            </w:r>
            <w:r w:rsidRPr="00E35D12">
              <w:rPr>
                <w:rFonts w:eastAsia="Arial" w:cstheme="minorHAnsi"/>
                <w:b/>
                <w:sz w:val="20"/>
                <w:szCs w:val="20"/>
                <w:u w:val="thick"/>
                <w:lang w:val="en-US"/>
              </w:rPr>
              <w:t>aid</w:t>
            </w:r>
            <w:r w:rsidRPr="00E35D12">
              <w:rPr>
                <w:rFonts w:eastAsia="Arial" w:cstheme="minorHAnsi"/>
                <w:b/>
                <w:spacing w:val="-3"/>
                <w:sz w:val="20"/>
                <w:szCs w:val="20"/>
                <w:lang w:val="en-US"/>
              </w:rPr>
              <w:t xml:space="preserve"> </w:t>
            </w:r>
            <w:r w:rsidRPr="00E35D12">
              <w:rPr>
                <w:rFonts w:eastAsia="Arial" w:cstheme="minorHAnsi"/>
                <w:sz w:val="20"/>
                <w:szCs w:val="20"/>
                <w:lang w:val="en-US"/>
              </w:rPr>
              <w:t>is</w:t>
            </w:r>
            <w:r w:rsidRPr="00E35D12">
              <w:rPr>
                <w:rFonts w:eastAsia="Arial" w:cstheme="minorHAnsi"/>
                <w:spacing w:val="-6"/>
                <w:sz w:val="20"/>
                <w:szCs w:val="20"/>
                <w:lang w:val="en-US"/>
              </w:rPr>
              <w:t xml:space="preserve"> </w:t>
            </w:r>
            <w:r w:rsidRPr="00E35D12">
              <w:rPr>
                <w:rFonts w:eastAsia="Arial" w:cstheme="minorHAnsi"/>
                <w:sz w:val="20"/>
                <w:szCs w:val="20"/>
                <w:lang w:val="en-US"/>
              </w:rPr>
              <w:t>to</w:t>
            </w:r>
            <w:r w:rsidRPr="00E35D12">
              <w:rPr>
                <w:rFonts w:eastAsia="Arial" w:cstheme="minorHAnsi"/>
                <w:spacing w:val="-8"/>
                <w:sz w:val="20"/>
                <w:szCs w:val="20"/>
                <w:lang w:val="en-US"/>
              </w:rPr>
              <w:t xml:space="preserve"> </w:t>
            </w:r>
            <w:r w:rsidRPr="00E35D12">
              <w:rPr>
                <w:rFonts w:eastAsia="Arial" w:cstheme="minorHAnsi"/>
                <w:sz w:val="20"/>
                <w:szCs w:val="20"/>
                <w:lang w:val="en-US"/>
              </w:rPr>
              <w:t>be</w:t>
            </w:r>
            <w:r w:rsidRPr="00E35D12">
              <w:rPr>
                <w:rFonts w:eastAsia="Arial" w:cstheme="minorHAnsi"/>
                <w:spacing w:val="-8"/>
                <w:sz w:val="20"/>
                <w:szCs w:val="20"/>
                <w:lang w:val="en-US"/>
              </w:rPr>
              <w:t xml:space="preserve"> </w:t>
            </w:r>
            <w:r w:rsidRPr="00E35D12">
              <w:rPr>
                <w:rFonts w:eastAsia="Arial" w:cstheme="minorHAnsi"/>
                <w:sz w:val="20"/>
                <w:szCs w:val="20"/>
                <w:lang w:val="en-US"/>
              </w:rPr>
              <w:t>applied</w:t>
            </w:r>
            <w:r w:rsidRPr="00E35D12">
              <w:rPr>
                <w:rFonts w:eastAsia="Arial" w:cstheme="minorHAnsi"/>
                <w:spacing w:val="-10"/>
                <w:sz w:val="20"/>
                <w:szCs w:val="20"/>
                <w:lang w:val="en-US"/>
              </w:rPr>
              <w:t xml:space="preserve"> </w:t>
            </w:r>
            <w:r w:rsidRPr="00E35D12">
              <w:rPr>
                <w:rFonts w:eastAsia="Arial" w:cstheme="minorHAnsi"/>
                <w:sz w:val="20"/>
                <w:szCs w:val="20"/>
                <w:lang w:val="en-US"/>
              </w:rPr>
              <w:t>to</w:t>
            </w:r>
            <w:r w:rsidRPr="00E35D12">
              <w:rPr>
                <w:rFonts w:eastAsia="Arial" w:cstheme="minorHAnsi"/>
                <w:spacing w:val="-10"/>
                <w:sz w:val="20"/>
                <w:szCs w:val="20"/>
                <w:lang w:val="en-US"/>
              </w:rPr>
              <w:t xml:space="preserve"> </w:t>
            </w:r>
            <w:r w:rsidRPr="00E35D12">
              <w:rPr>
                <w:rFonts w:eastAsia="Arial" w:cstheme="minorHAnsi"/>
                <w:sz w:val="20"/>
                <w:szCs w:val="20"/>
                <w:lang w:val="en-US"/>
              </w:rPr>
              <w:t>the</w:t>
            </w:r>
            <w:r w:rsidRPr="00E35D12">
              <w:rPr>
                <w:rFonts w:eastAsia="Arial" w:cstheme="minorHAnsi"/>
                <w:spacing w:val="-8"/>
                <w:sz w:val="20"/>
                <w:szCs w:val="20"/>
                <w:lang w:val="en-US"/>
              </w:rPr>
              <w:t xml:space="preserve"> </w:t>
            </w:r>
            <w:r w:rsidRPr="00E35D12">
              <w:rPr>
                <w:rFonts w:eastAsia="Arial" w:cstheme="minorHAnsi"/>
                <w:sz w:val="20"/>
                <w:szCs w:val="20"/>
                <w:lang w:val="en-US"/>
              </w:rPr>
              <w:t>bite</w:t>
            </w:r>
          </w:p>
          <w:p w:rsidR="002E739B" w:rsidRPr="00E35D12" w:rsidRDefault="002E739B" w:rsidP="00BC113C">
            <w:pPr>
              <w:widowControl w:val="0"/>
              <w:numPr>
                <w:ilvl w:val="0"/>
                <w:numId w:val="49"/>
              </w:numPr>
              <w:tabs>
                <w:tab w:val="left" w:pos="421"/>
              </w:tabs>
              <w:autoSpaceDE w:val="0"/>
              <w:autoSpaceDN w:val="0"/>
              <w:spacing w:after="0" w:line="240" w:lineRule="auto"/>
              <w:ind w:hanging="285"/>
              <w:rPr>
                <w:rFonts w:eastAsia="Arial" w:cstheme="minorHAnsi"/>
                <w:sz w:val="20"/>
                <w:szCs w:val="20"/>
                <w:lang w:val="en-US"/>
              </w:rPr>
            </w:pPr>
            <w:r w:rsidRPr="00E35D12">
              <w:rPr>
                <w:rFonts w:eastAsia="Arial" w:cstheme="minorHAnsi"/>
                <w:sz w:val="20"/>
                <w:szCs w:val="20"/>
                <w:lang w:val="en-US"/>
              </w:rPr>
              <w:t>Keep the patient</w:t>
            </w:r>
            <w:r w:rsidRPr="00E35D12">
              <w:rPr>
                <w:rFonts w:eastAsia="Arial" w:cstheme="minorHAnsi"/>
                <w:spacing w:val="-41"/>
                <w:sz w:val="20"/>
                <w:szCs w:val="20"/>
                <w:lang w:val="en-US"/>
              </w:rPr>
              <w:t xml:space="preserve"> </w:t>
            </w:r>
            <w:r w:rsidRPr="00E35D12">
              <w:rPr>
                <w:rFonts w:eastAsia="Arial" w:cstheme="minorHAnsi"/>
                <w:sz w:val="20"/>
                <w:szCs w:val="20"/>
                <w:lang w:val="en-US"/>
              </w:rPr>
              <w:t>still</w:t>
            </w:r>
          </w:p>
          <w:p w:rsidR="002E739B" w:rsidRPr="00E35D12" w:rsidRDefault="002E739B" w:rsidP="00BC113C">
            <w:pPr>
              <w:widowControl w:val="0"/>
              <w:numPr>
                <w:ilvl w:val="0"/>
                <w:numId w:val="49"/>
              </w:numPr>
              <w:tabs>
                <w:tab w:val="left" w:pos="421"/>
              </w:tabs>
              <w:autoSpaceDE w:val="0"/>
              <w:autoSpaceDN w:val="0"/>
              <w:spacing w:before="11" w:after="0" w:line="232" w:lineRule="auto"/>
              <w:ind w:right="430" w:hanging="285"/>
              <w:rPr>
                <w:rFonts w:eastAsia="Arial" w:cstheme="minorHAnsi"/>
                <w:sz w:val="20"/>
                <w:szCs w:val="20"/>
                <w:lang w:val="en-US"/>
              </w:rPr>
            </w:pPr>
            <w:r w:rsidRPr="00E35D12">
              <w:rPr>
                <w:rFonts w:eastAsia="Arial" w:cstheme="minorHAnsi"/>
                <w:sz w:val="20"/>
                <w:szCs w:val="20"/>
                <w:lang w:val="en-US"/>
              </w:rPr>
              <w:t>Refer</w:t>
            </w:r>
            <w:r w:rsidRPr="00E35D12">
              <w:rPr>
                <w:rFonts w:eastAsia="Arial" w:cstheme="minorHAnsi"/>
                <w:spacing w:val="-12"/>
                <w:sz w:val="20"/>
                <w:szCs w:val="20"/>
                <w:lang w:val="en-US"/>
              </w:rPr>
              <w:t xml:space="preserve"> </w:t>
            </w:r>
            <w:r w:rsidRPr="00E35D12">
              <w:rPr>
                <w:rFonts w:eastAsia="Arial" w:cstheme="minorHAnsi"/>
                <w:sz w:val="20"/>
                <w:szCs w:val="20"/>
                <w:lang w:val="en-US"/>
              </w:rPr>
              <w:t>immediately</w:t>
            </w:r>
            <w:r w:rsidRPr="00E35D12">
              <w:rPr>
                <w:rFonts w:eastAsia="Arial" w:cstheme="minorHAnsi"/>
                <w:spacing w:val="-17"/>
                <w:sz w:val="20"/>
                <w:szCs w:val="20"/>
                <w:lang w:val="en-US"/>
              </w:rPr>
              <w:t xml:space="preserve"> </w:t>
            </w:r>
            <w:r w:rsidRPr="00E35D12">
              <w:rPr>
                <w:rFonts w:eastAsia="Arial" w:cstheme="minorHAnsi"/>
                <w:sz w:val="20"/>
                <w:szCs w:val="20"/>
                <w:lang w:val="en-US"/>
              </w:rPr>
              <w:t>to</w:t>
            </w:r>
            <w:r w:rsidRPr="00E35D12">
              <w:rPr>
                <w:rFonts w:eastAsia="Arial" w:cstheme="minorHAnsi"/>
                <w:spacing w:val="-11"/>
                <w:sz w:val="20"/>
                <w:szCs w:val="20"/>
                <w:lang w:val="en-US"/>
              </w:rPr>
              <w:t xml:space="preserve"> </w:t>
            </w:r>
            <w:r w:rsidRPr="00E35D12">
              <w:rPr>
                <w:rFonts w:eastAsia="Arial" w:cstheme="minorHAnsi"/>
                <w:sz w:val="20"/>
                <w:szCs w:val="20"/>
                <w:lang w:val="en-US"/>
              </w:rPr>
              <w:t>a</w:t>
            </w:r>
            <w:r w:rsidRPr="00E35D12">
              <w:rPr>
                <w:rFonts w:eastAsia="Arial" w:cstheme="minorHAnsi"/>
                <w:spacing w:val="-13"/>
                <w:sz w:val="20"/>
                <w:szCs w:val="20"/>
                <w:lang w:val="en-US"/>
              </w:rPr>
              <w:t xml:space="preserve"> </w:t>
            </w:r>
            <w:r w:rsidRPr="00E35D12">
              <w:rPr>
                <w:rFonts w:eastAsia="Arial" w:cstheme="minorHAnsi"/>
                <w:sz w:val="20"/>
                <w:szCs w:val="20"/>
                <w:lang w:val="en-US"/>
              </w:rPr>
              <w:t>hospital</w:t>
            </w:r>
            <w:r w:rsidRPr="00E35D12">
              <w:rPr>
                <w:rFonts w:eastAsia="Arial" w:cstheme="minorHAnsi"/>
                <w:spacing w:val="-16"/>
                <w:sz w:val="20"/>
                <w:szCs w:val="20"/>
                <w:lang w:val="en-US"/>
              </w:rPr>
              <w:t xml:space="preserve"> </w:t>
            </w:r>
            <w:r w:rsidRPr="00E35D12">
              <w:rPr>
                <w:rFonts w:eastAsia="Arial" w:cstheme="minorHAnsi"/>
                <w:sz w:val="20"/>
                <w:szCs w:val="20"/>
                <w:lang w:val="en-US"/>
              </w:rPr>
              <w:t>for</w:t>
            </w:r>
            <w:r w:rsidRPr="00E35D12">
              <w:rPr>
                <w:rFonts w:eastAsia="Arial" w:cstheme="minorHAnsi"/>
                <w:spacing w:val="-12"/>
                <w:sz w:val="20"/>
                <w:szCs w:val="20"/>
                <w:lang w:val="en-US"/>
              </w:rPr>
              <w:t xml:space="preserve"> </w:t>
            </w:r>
            <w:r w:rsidRPr="00E35D12">
              <w:rPr>
                <w:rFonts w:eastAsia="Arial" w:cstheme="minorHAnsi"/>
                <w:sz w:val="20"/>
                <w:szCs w:val="20"/>
                <w:lang w:val="en-US"/>
              </w:rPr>
              <w:t>emergency treatment</w:t>
            </w:r>
          </w:p>
        </w:tc>
        <w:tc>
          <w:tcPr>
            <w:tcW w:w="2084" w:type="dxa"/>
          </w:tcPr>
          <w:p w:rsidR="002E739B" w:rsidRPr="00E35D12" w:rsidRDefault="002E739B" w:rsidP="002E739B">
            <w:pPr>
              <w:widowControl w:val="0"/>
              <w:autoSpaceDE w:val="0"/>
              <w:autoSpaceDN w:val="0"/>
              <w:spacing w:before="53" w:after="0" w:line="240" w:lineRule="auto"/>
              <w:ind w:left="134" w:right="134"/>
              <w:jc w:val="center"/>
              <w:rPr>
                <w:rFonts w:eastAsia="Arial" w:cstheme="minorHAnsi"/>
                <w:sz w:val="20"/>
                <w:szCs w:val="20"/>
                <w:lang w:val="en-US"/>
              </w:rPr>
            </w:pPr>
            <w:r w:rsidRPr="00E35D12">
              <w:rPr>
                <w:rFonts w:eastAsia="Arial" w:cstheme="minorHAnsi"/>
                <w:sz w:val="20"/>
                <w:szCs w:val="20"/>
                <w:lang w:val="en-US"/>
              </w:rPr>
              <w:t>Call 000</w:t>
            </w:r>
          </w:p>
          <w:p w:rsidR="002E739B" w:rsidRPr="00E35D12" w:rsidRDefault="002E739B" w:rsidP="002E739B">
            <w:pPr>
              <w:widowControl w:val="0"/>
              <w:autoSpaceDE w:val="0"/>
              <w:autoSpaceDN w:val="0"/>
              <w:spacing w:before="53" w:after="0" w:line="240" w:lineRule="auto"/>
              <w:ind w:left="140" w:right="134"/>
              <w:jc w:val="center"/>
              <w:rPr>
                <w:rFonts w:eastAsia="Arial" w:cstheme="minorHAnsi"/>
                <w:b/>
                <w:sz w:val="20"/>
                <w:szCs w:val="20"/>
                <w:lang w:val="en-US"/>
              </w:rPr>
            </w:pPr>
            <w:r w:rsidRPr="00E35D12">
              <w:rPr>
                <w:rFonts w:eastAsia="Arial" w:cstheme="minorHAnsi"/>
                <w:b/>
                <w:sz w:val="20"/>
                <w:szCs w:val="20"/>
                <w:u w:val="thick"/>
                <w:lang w:val="en-US"/>
              </w:rPr>
              <w:t>Or</w:t>
            </w:r>
          </w:p>
          <w:p w:rsidR="002E739B" w:rsidRPr="00E35D12" w:rsidRDefault="002E739B" w:rsidP="002E739B">
            <w:pPr>
              <w:widowControl w:val="0"/>
              <w:autoSpaceDE w:val="0"/>
              <w:autoSpaceDN w:val="0"/>
              <w:spacing w:before="67" w:after="0" w:line="240" w:lineRule="auto"/>
              <w:ind w:left="168" w:right="162" w:hanging="1"/>
              <w:jc w:val="center"/>
              <w:rPr>
                <w:rFonts w:eastAsia="Arial" w:cstheme="minorHAnsi"/>
                <w:sz w:val="20"/>
                <w:szCs w:val="20"/>
                <w:lang w:val="en-US"/>
              </w:rPr>
            </w:pPr>
            <w:r w:rsidRPr="00E35D12">
              <w:rPr>
                <w:rFonts w:eastAsia="Arial" w:cstheme="minorHAnsi"/>
                <w:sz w:val="20"/>
                <w:szCs w:val="20"/>
                <w:lang w:val="en-US"/>
              </w:rPr>
              <w:t>24 Hr. Service Poisons</w:t>
            </w:r>
            <w:r w:rsidRPr="00E35D12">
              <w:rPr>
                <w:rFonts w:eastAsia="Arial" w:cstheme="minorHAnsi"/>
                <w:spacing w:val="-39"/>
                <w:sz w:val="20"/>
                <w:szCs w:val="20"/>
                <w:lang w:val="en-US"/>
              </w:rPr>
              <w:t xml:space="preserve"> </w:t>
            </w:r>
            <w:r w:rsidRPr="00E35D12">
              <w:rPr>
                <w:rFonts w:eastAsia="Arial" w:cstheme="minorHAnsi"/>
                <w:sz w:val="20"/>
                <w:szCs w:val="20"/>
                <w:lang w:val="en-US"/>
              </w:rPr>
              <w:t>Information Centre</w:t>
            </w:r>
            <w:r w:rsidRPr="00E35D12">
              <w:rPr>
                <w:rFonts w:eastAsia="Arial" w:cstheme="minorHAnsi"/>
                <w:spacing w:val="-32"/>
                <w:sz w:val="20"/>
                <w:szCs w:val="20"/>
                <w:lang w:val="en-US"/>
              </w:rPr>
              <w:t xml:space="preserve"> </w:t>
            </w:r>
            <w:r w:rsidRPr="00E35D12">
              <w:rPr>
                <w:rFonts w:eastAsia="Arial" w:cstheme="minorHAnsi"/>
                <w:sz w:val="20"/>
                <w:szCs w:val="20"/>
                <w:lang w:val="en-US"/>
              </w:rPr>
              <w:t>131126</w:t>
            </w:r>
          </w:p>
        </w:tc>
      </w:tr>
      <w:tr w:rsidR="002E739B" w:rsidRPr="00E35D12" w:rsidTr="002E739B">
        <w:trPr>
          <w:trHeight w:val="2340"/>
        </w:trPr>
        <w:tc>
          <w:tcPr>
            <w:tcW w:w="3642" w:type="dxa"/>
          </w:tcPr>
          <w:p w:rsidR="002E739B" w:rsidRPr="00E35D12" w:rsidRDefault="002E739B" w:rsidP="002E739B">
            <w:pPr>
              <w:widowControl w:val="0"/>
              <w:autoSpaceDE w:val="0"/>
              <w:autoSpaceDN w:val="0"/>
              <w:spacing w:before="113" w:after="0" w:line="240" w:lineRule="auto"/>
              <w:ind w:left="104"/>
              <w:rPr>
                <w:rFonts w:eastAsia="Arial" w:cstheme="minorHAnsi"/>
                <w:sz w:val="20"/>
                <w:szCs w:val="20"/>
                <w:lang w:val="en-US"/>
              </w:rPr>
            </w:pPr>
            <w:r w:rsidRPr="00E35D12">
              <w:rPr>
                <w:rFonts w:eastAsia="Arial" w:cstheme="minorHAnsi"/>
                <w:sz w:val="20"/>
                <w:szCs w:val="20"/>
                <w:lang w:val="en-US"/>
              </w:rPr>
              <w:t>Sea Urchins</w:t>
            </w:r>
          </w:p>
          <w:p w:rsidR="002E739B" w:rsidRPr="00E35D12" w:rsidRDefault="002E739B" w:rsidP="002E739B">
            <w:pPr>
              <w:widowControl w:val="0"/>
              <w:autoSpaceDE w:val="0"/>
              <w:autoSpaceDN w:val="0"/>
              <w:spacing w:before="3" w:after="0" w:line="240" w:lineRule="auto"/>
              <w:rPr>
                <w:rFonts w:eastAsia="Arial" w:cstheme="minorHAnsi"/>
                <w:sz w:val="20"/>
                <w:szCs w:val="20"/>
                <w:lang w:val="en-US"/>
              </w:rPr>
            </w:pPr>
          </w:p>
          <w:p w:rsidR="002E739B" w:rsidRPr="00E35D12" w:rsidRDefault="002E739B" w:rsidP="002E739B">
            <w:pPr>
              <w:widowControl w:val="0"/>
              <w:autoSpaceDE w:val="0"/>
              <w:autoSpaceDN w:val="0"/>
              <w:spacing w:after="0" w:line="240" w:lineRule="auto"/>
              <w:ind w:left="807"/>
              <w:rPr>
                <w:rFonts w:eastAsia="Arial" w:cstheme="minorHAnsi"/>
                <w:sz w:val="20"/>
                <w:szCs w:val="20"/>
                <w:lang w:val="en-US"/>
              </w:rPr>
            </w:pPr>
            <w:r w:rsidRPr="00E35D12">
              <w:rPr>
                <w:rFonts w:eastAsia="Arial" w:cstheme="minorHAnsi"/>
                <w:noProof/>
                <w:sz w:val="20"/>
                <w:szCs w:val="20"/>
                <w:lang w:eastAsia="en-AU"/>
              </w:rPr>
              <w:drawing>
                <wp:inline distT="0" distB="0" distL="0" distR="0" wp14:anchorId="0FAB4A77" wp14:editId="39547F2A">
                  <wp:extent cx="1184659" cy="886968"/>
                  <wp:effectExtent l="0" t="0" r="0" b="0"/>
                  <wp:docPr id="19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3.jpeg"/>
                          <pic:cNvPicPr/>
                        </pic:nvPicPr>
                        <pic:blipFill>
                          <a:blip r:embed="rId25" cstate="print"/>
                          <a:stretch>
                            <a:fillRect/>
                          </a:stretch>
                        </pic:blipFill>
                        <pic:spPr>
                          <a:xfrm>
                            <a:off x="0" y="0"/>
                            <a:ext cx="1184659" cy="886968"/>
                          </a:xfrm>
                          <a:prstGeom prst="rect">
                            <a:avLst/>
                          </a:prstGeom>
                        </pic:spPr>
                      </pic:pic>
                    </a:graphicData>
                  </a:graphic>
                </wp:inline>
              </w:drawing>
            </w:r>
          </w:p>
          <w:p w:rsidR="002E739B" w:rsidRPr="00E35D12" w:rsidRDefault="002E739B" w:rsidP="002E739B">
            <w:pPr>
              <w:widowControl w:val="0"/>
              <w:autoSpaceDE w:val="0"/>
              <w:autoSpaceDN w:val="0"/>
              <w:spacing w:after="0" w:line="240" w:lineRule="auto"/>
              <w:rPr>
                <w:rFonts w:eastAsia="Arial" w:cstheme="minorHAnsi"/>
                <w:sz w:val="20"/>
                <w:szCs w:val="20"/>
                <w:lang w:val="en-US"/>
              </w:rPr>
            </w:pPr>
          </w:p>
          <w:p w:rsidR="002E739B" w:rsidRPr="00E35D12" w:rsidRDefault="002E739B" w:rsidP="002E739B">
            <w:pPr>
              <w:widowControl w:val="0"/>
              <w:autoSpaceDE w:val="0"/>
              <w:autoSpaceDN w:val="0"/>
              <w:spacing w:before="5" w:after="0" w:line="240" w:lineRule="auto"/>
              <w:rPr>
                <w:rFonts w:eastAsia="Arial" w:cstheme="minorHAnsi"/>
                <w:sz w:val="20"/>
                <w:szCs w:val="20"/>
                <w:lang w:val="en-US"/>
              </w:rPr>
            </w:pPr>
          </w:p>
        </w:tc>
        <w:tc>
          <w:tcPr>
            <w:tcW w:w="4892" w:type="dxa"/>
          </w:tcPr>
          <w:p w:rsidR="002E739B" w:rsidRPr="00E35D12" w:rsidRDefault="002E739B" w:rsidP="00BC113C">
            <w:pPr>
              <w:widowControl w:val="0"/>
              <w:numPr>
                <w:ilvl w:val="0"/>
                <w:numId w:val="48"/>
              </w:numPr>
              <w:tabs>
                <w:tab w:val="left" w:pos="421"/>
              </w:tabs>
              <w:autoSpaceDE w:val="0"/>
              <w:autoSpaceDN w:val="0"/>
              <w:spacing w:before="116" w:after="0" w:line="237" w:lineRule="auto"/>
              <w:ind w:right="493" w:hanging="285"/>
              <w:rPr>
                <w:rFonts w:eastAsia="Arial" w:cstheme="minorHAnsi"/>
                <w:sz w:val="20"/>
                <w:szCs w:val="20"/>
                <w:lang w:val="en-US"/>
              </w:rPr>
            </w:pPr>
            <w:r w:rsidRPr="00E35D12">
              <w:rPr>
                <w:rFonts w:eastAsia="Arial" w:cstheme="minorHAnsi"/>
                <w:sz w:val="20"/>
                <w:szCs w:val="20"/>
                <w:lang w:val="en-US"/>
              </w:rPr>
              <w:t>Soak</w:t>
            </w:r>
            <w:r w:rsidRPr="00E35D12">
              <w:rPr>
                <w:rFonts w:eastAsia="Arial" w:cstheme="minorHAnsi"/>
                <w:spacing w:val="-5"/>
                <w:sz w:val="20"/>
                <w:szCs w:val="20"/>
                <w:lang w:val="en-US"/>
              </w:rPr>
              <w:t xml:space="preserve"> </w:t>
            </w:r>
            <w:r w:rsidRPr="00E35D12">
              <w:rPr>
                <w:rFonts w:eastAsia="Arial" w:cstheme="minorHAnsi"/>
                <w:sz w:val="20"/>
                <w:szCs w:val="20"/>
                <w:lang w:val="en-US"/>
              </w:rPr>
              <w:t>the</w:t>
            </w:r>
            <w:r w:rsidRPr="00E35D12">
              <w:rPr>
                <w:rFonts w:eastAsia="Arial" w:cstheme="minorHAnsi"/>
                <w:spacing w:val="-13"/>
                <w:sz w:val="20"/>
                <w:szCs w:val="20"/>
                <w:lang w:val="en-US"/>
              </w:rPr>
              <w:t xml:space="preserve"> </w:t>
            </w:r>
            <w:r w:rsidRPr="00E35D12">
              <w:rPr>
                <w:rFonts w:eastAsia="Arial" w:cstheme="minorHAnsi"/>
                <w:sz w:val="20"/>
                <w:szCs w:val="20"/>
                <w:lang w:val="en-US"/>
              </w:rPr>
              <w:t>affected</w:t>
            </w:r>
            <w:r w:rsidRPr="00E35D12">
              <w:rPr>
                <w:rFonts w:eastAsia="Arial" w:cstheme="minorHAnsi"/>
                <w:spacing w:val="-12"/>
                <w:sz w:val="20"/>
                <w:szCs w:val="20"/>
                <w:lang w:val="en-US"/>
              </w:rPr>
              <w:t xml:space="preserve"> </w:t>
            </w:r>
            <w:r w:rsidRPr="00E35D12">
              <w:rPr>
                <w:rFonts w:eastAsia="Arial" w:cstheme="minorHAnsi"/>
                <w:sz w:val="20"/>
                <w:szCs w:val="20"/>
                <w:lang w:val="en-US"/>
              </w:rPr>
              <w:t>area</w:t>
            </w:r>
            <w:r w:rsidRPr="00E35D12">
              <w:rPr>
                <w:rFonts w:eastAsia="Arial" w:cstheme="minorHAnsi"/>
                <w:spacing w:val="-10"/>
                <w:sz w:val="20"/>
                <w:szCs w:val="20"/>
                <w:lang w:val="en-US"/>
              </w:rPr>
              <w:t xml:space="preserve"> </w:t>
            </w:r>
            <w:r w:rsidRPr="00E35D12">
              <w:rPr>
                <w:rFonts w:eastAsia="Arial" w:cstheme="minorHAnsi"/>
                <w:sz w:val="20"/>
                <w:szCs w:val="20"/>
                <w:lang w:val="en-US"/>
              </w:rPr>
              <w:t>in</w:t>
            </w:r>
            <w:r w:rsidRPr="00E35D12">
              <w:rPr>
                <w:rFonts w:eastAsia="Arial" w:cstheme="minorHAnsi"/>
                <w:spacing w:val="-10"/>
                <w:sz w:val="20"/>
                <w:szCs w:val="20"/>
                <w:lang w:val="en-US"/>
              </w:rPr>
              <w:t xml:space="preserve"> </w:t>
            </w:r>
            <w:r w:rsidRPr="00E35D12">
              <w:rPr>
                <w:rFonts w:eastAsia="Arial" w:cstheme="minorHAnsi"/>
                <w:sz w:val="20"/>
                <w:szCs w:val="20"/>
                <w:lang w:val="en-US"/>
              </w:rPr>
              <w:t>hot</w:t>
            </w:r>
            <w:r w:rsidRPr="00E35D12">
              <w:rPr>
                <w:rFonts w:eastAsia="Arial" w:cstheme="minorHAnsi"/>
                <w:spacing w:val="-10"/>
                <w:sz w:val="20"/>
                <w:szCs w:val="20"/>
                <w:lang w:val="en-US"/>
              </w:rPr>
              <w:t xml:space="preserve"> </w:t>
            </w:r>
            <w:r w:rsidRPr="00E35D12">
              <w:rPr>
                <w:rFonts w:eastAsia="Arial" w:cstheme="minorHAnsi"/>
                <w:sz w:val="20"/>
                <w:szCs w:val="20"/>
                <w:lang w:val="en-US"/>
              </w:rPr>
              <w:t>but</w:t>
            </w:r>
            <w:r w:rsidRPr="00E35D12">
              <w:rPr>
                <w:rFonts w:eastAsia="Arial" w:cstheme="minorHAnsi"/>
                <w:spacing w:val="-10"/>
                <w:sz w:val="20"/>
                <w:szCs w:val="20"/>
                <w:lang w:val="en-US"/>
              </w:rPr>
              <w:t xml:space="preserve"> </w:t>
            </w:r>
            <w:r w:rsidRPr="00E35D12">
              <w:rPr>
                <w:rFonts w:eastAsia="Arial" w:cstheme="minorHAnsi"/>
                <w:sz w:val="20"/>
                <w:szCs w:val="20"/>
                <w:lang w:val="en-US"/>
              </w:rPr>
              <w:t>not</w:t>
            </w:r>
            <w:r w:rsidRPr="00E35D12">
              <w:rPr>
                <w:rFonts w:eastAsia="Arial" w:cstheme="minorHAnsi"/>
                <w:spacing w:val="-10"/>
                <w:sz w:val="20"/>
                <w:szCs w:val="20"/>
                <w:lang w:val="en-US"/>
              </w:rPr>
              <w:t xml:space="preserve"> </w:t>
            </w:r>
            <w:r w:rsidRPr="00E35D12">
              <w:rPr>
                <w:rFonts w:eastAsia="Arial" w:cstheme="minorHAnsi"/>
                <w:sz w:val="20"/>
                <w:szCs w:val="20"/>
                <w:lang w:val="en-US"/>
              </w:rPr>
              <w:t>scolding water for up to 90 minutes to help relieve the pain.</w:t>
            </w:r>
          </w:p>
          <w:p w:rsidR="002E739B" w:rsidRPr="00E35D12" w:rsidRDefault="002E739B" w:rsidP="00BC113C">
            <w:pPr>
              <w:widowControl w:val="0"/>
              <w:numPr>
                <w:ilvl w:val="0"/>
                <w:numId w:val="48"/>
              </w:numPr>
              <w:tabs>
                <w:tab w:val="left" w:pos="421"/>
              </w:tabs>
              <w:autoSpaceDE w:val="0"/>
              <w:autoSpaceDN w:val="0"/>
              <w:spacing w:after="0" w:line="240" w:lineRule="auto"/>
              <w:ind w:right="459" w:hanging="285"/>
              <w:rPr>
                <w:rFonts w:eastAsia="Arial" w:cstheme="minorHAnsi"/>
                <w:sz w:val="20"/>
                <w:szCs w:val="20"/>
                <w:lang w:val="en-US"/>
              </w:rPr>
            </w:pPr>
            <w:r w:rsidRPr="00E35D12">
              <w:rPr>
                <w:rFonts w:eastAsia="Arial" w:cstheme="minorHAnsi"/>
                <w:b/>
                <w:sz w:val="20"/>
                <w:szCs w:val="20"/>
                <w:u w:val="thick"/>
                <w:lang w:val="en-US"/>
              </w:rPr>
              <w:t>Do not apply hot water</w:t>
            </w:r>
            <w:r w:rsidRPr="00E35D12">
              <w:rPr>
                <w:rFonts w:eastAsia="Arial" w:cstheme="minorHAnsi"/>
                <w:b/>
                <w:sz w:val="20"/>
                <w:szCs w:val="20"/>
                <w:lang w:val="en-US"/>
              </w:rPr>
              <w:t xml:space="preserve"> </w:t>
            </w:r>
            <w:r w:rsidRPr="00E35D12">
              <w:rPr>
                <w:rFonts w:eastAsia="Arial" w:cstheme="minorHAnsi"/>
                <w:sz w:val="20"/>
                <w:szCs w:val="20"/>
                <w:lang w:val="en-US"/>
              </w:rPr>
              <w:t>if the person is an infant,</w:t>
            </w:r>
            <w:r w:rsidRPr="00E35D12">
              <w:rPr>
                <w:rFonts w:eastAsia="Arial" w:cstheme="minorHAnsi"/>
                <w:spacing w:val="-11"/>
                <w:sz w:val="20"/>
                <w:szCs w:val="20"/>
                <w:lang w:val="en-US"/>
              </w:rPr>
              <w:t xml:space="preserve"> </w:t>
            </w:r>
            <w:r w:rsidRPr="00E35D12">
              <w:rPr>
                <w:rFonts w:eastAsia="Arial" w:cstheme="minorHAnsi"/>
                <w:sz w:val="20"/>
                <w:szCs w:val="20"/>
                <w:lang w:val="en-US"/>
              </w:rPr>
              <w:t>very</w:t>
            </w:r>
            <w:r w:rsidRPr="00E35D12">
              <w:rPr>
                <w:rFonts w:eastAsia="Arial" w:cstheme="minorHAnsi"/>
                <w:spacing w:val="-16"/>
                <w:sz w:val="20"/>
                <w:szCs w:val="20"/>
                <w:lang w:val="en-US"/>
              </w:rPr>
              <w:t xml:space="preserve"> </w:t>
            </w:r>
            <w:r w:rsidRPr="00E35D12">
              <w:rPr>
                <w:rFonts w:eastAsia="Arial" w:cstheme="minorHAnsi"/>
                <w:sz w:val="20"/>
                <w:szCs w:val="20"/>
                <w:lang w:val="en-US"/>
              </w:rPr>
              <w:t>elderly,</w:t>
            </w:r>
            <w:r w:rsidRPr="00E35D12">
              <w:rPr>
                <w:rFonts w:eastAsia="Arial" w:cstheme="minorHAnsi"/>
                <w:spacing w:val="-9"/>
                <w:sz w:val="20"/>
                <w:szCs w:val="20"/>
                <w:lang w:val="en-US"/>
              </w:rPr>
              <w:t xml:space="preserve"> </w:t>
            </w:r>
            <w:r w:rsidRPr="00E35D12">
              <w:rPr>
                <w:rFonts w:eastAsia="Arial" w:cstheme="minorHAnsi"/>
                <w:sz w:val="20"/>
                <w:szCs w:val="20"/>
                <w:lang w:val="en-US"/>
              </w:rPr>
              <w:t>or</w:t>
            </w:r>
            <w:r w:rsidRPr="00E35D12">
              <w:rPr>
                <w:rFonts w:eastAsia="Arial" w:cstheme="minorHAnsi"/>
                <w:spacing w:val="-11"/>
                <w:sz w:val="20"/>
                <w:szCs w:val="20"/>
                <w:lang w:val="en-US"/>
              </w:rPr>
              <w:t xml:space="preserve"> </w:t>
            </w:r>
            <w:r w:rsidRPr="00E35D12">
              <w:rPr>
                <w:rFonts w:eastAsia="Arial" w:cstheme="minorHAnsi"/>
                <w:sz w:val="20"/>
                <w:szCs w:val="20"/>
                <w:lang w:val="en-US"/>
              </w:rPr>
              <w:t>suffers</w:t>
            </w:r>
            <w:r w:rsidRPr="00E35D12">
              <w:rPr>
                <w:rFonts w:eastAsia="Arial" w:cstheme="minorHAnsi"/>
                <w:spacing w:val="-10"/>
                <w:sz w:val="20"/>
                <w:szCs w:val="20"/>
                <w:lang w:val="en-US"/>
              </w:rPr>
              <w:t xml:space="preserve"> </w:t>
            </w:r>
            <w:r w:rsidRPr="00E35D12">
              <w:rPr>
                <w:rFonts w:eastAsia="Arial" w:cstheme="minorHAnsi"/>
                <w:sz w:val="20"/>
                <w:szCs w:val="20"/>
                <w:lang w:val="en-US"/>
              </w:rPr>
              <w:t>from</w:t>
            </w:r>
            <w:r w:rsidRPr="00E35D12">
              <w:rPr>
                <w:rFonts w:eastAsia="Arial" w:cstheme="minorHAnsi"/>
                <w:spacing w:val="-7"/>
                <w:sz w:val="20"/>
                <w:szCs w:val="20"/>
                <w:lang w:val="en-US"/>
              </w:rPr>
              <w:t xml:space="preserve"> </w:t>
            </w:r>
            <w:r w:rsidRPr="00E35D12">
              <w:rPr>
                <w:rFonts w:eastAsia="Arial" w:cstheme="minorHAnsi"/>
                <w:sz w:val="20"/>
                <w:szCs w:val="20"/>
                <w:lang w:val="en-US"/>
              </w:rPr>
              <w:t>a</w:t>
            </w:r>
            <w:r w:rsidRPr="00E35D12">
              <w:rPr>
                <w:rFonts w:eastAsia="Arial" w:cstheme="minorHAnsi"/>
                <w:spacing w:val="-13"/>
                <w:sz w:val="20"/>
                <w:szCs w:val="20"/>
                <w:lang w:val="en-US"/>
              </w:rPr>
              <w:t xml:space="preserve"> </w:t>
            </w:r>
            <w:r w:rsidRPr="00E35D12">
              <w:rPr>
                <w:rFonts w:eastAsia="Arial" w:cstheme="minorHAnsi"/>
                <w:sz w:val="20"/>
                <w:szCs w:val="20"/>
                <w:lang w:val="en-US"/>
              </w:rPr>
              <w:t>poor</w:t>
            </w:r>
            <w:r w:rsidRPr="00E35D12">
              <w:rPr>
                <w:rFonts w:eastAsia="Arial" w:cstheme="minorHAnsi"/>
                <w:spacing w:val="-12"/>
                <w:sz w:val="20"/>
                <w:szCs w:val="20"/>
                <w:lang w:val="en-US"/>
              </w:rPr>
              <w:t xml:space="preserve"> </w:t>
            </w:r>
            <w:r w:rsidRPr="00E35D12">
              <w:rPr>
                <w:rFonts w:eastAsia="Arial" w:cstheme="minorHAnsi"/>
                <w:sz w:val="20"/>
                <w:szCs w:val="20"/>
                <w:lang w:val="en-US"/>
              </w:rPr>
              <w:t>skin condition</w:t>
            </w:r>
          </w:p>
          <w:p w:rsidR="002E739B" w:rsidRPr="00E35D12" w:rsidRDefault="002E739B" w:rsidP="00BC113C">
            <w:pPr>
              <w:widowControl w:val="0"/>
              <w:numPr>
                <w:ilvl w:val="0"/>
                <w:numId w:val="48"/>
              </w:numPr>
              <w:tabs>
                <w:tab w:val="left" w:pos="421"/>
              </w:tabs>
              <w:autoSpaceDE w:val="0"/>
              <w:autoSpaceDN w:val="0"/>
              <w:spacing w:before="5" w:after="0" w:line="237" w:lineRule="auto"/>
              <w:ind w:right="440" w:hanging="285"/>
              <w:rPr>
                <w:rFonts w:eastAsia="Arial" w:cstheme="minorHAnsi"/>
                <w:sz w:val="20"/>
                <w:szCs w:val="20"/>
                <w:lang w:val="en-US"/>
              </w:rPr>
            </w:pPr>
            <w:r w:rsidRPr="00E35D12">
              <w:rPr>
                <w:rFonts w:eastAsia="Arial" w:cstheme="minorHAnsi"/>
                <w:sz w:val="20"/>
                <w:szCs w:val="20"/>
                <w:lang w:val="en-US"/>
              </w:rPr>
              <w:t>Refer</w:t>
            </w:r>
            <w:r w:rsidRPr="00E35D12">
              <w:rPr>
                <w:rFonts w:eastAsia="Arial" w:cstheme="minorHAnsi"/>
                <w:spacing w:val="-13"/>
                <w:sz w:val="20"/>
                <w:szCs w:val="20"/>
                <w:lang w:val="en-US"/>
              </w:rPr>
              <w:t xml:space="preserve"> </w:t>
            </w:r>
            <w:r w:rsidRPr="00E35D12">
              <w:rPr>
                <w:rFonts w:eastAsia="Arial" w:cstheme="minorHAnsi"/>
                <w:sz w:val="20"/>
                <w:szCs w:val="20"/>
                <w:lang w:val="en-US"/>
              </w:rPr>
              <w:t>immediately</w:t>
            </w:r>
            <w:r w:rsidRPr="00E35D12">
              <w:rPr>
                <w:rFonts w:eastAsia="Arial" w:cstheme="minorHAnsi"/>
                <w:spacing w:val="-21"/>
                <w:sz w:val="20"/>
                <w:szCs w:val="20"/>
                <w:lang w:val="en-US"/>
              </w:rPr>
              <w:t xml:space="preserve"> </w:t>
            </w:r>
            <w:r w:rsidRPr="00E35D12">
              <w:rPr>
                <w:rFonts w:eastAsia="Arial" w:cstheme="minorHAnsi"/>
                <w:sz w:val="20"/>
                <w:szCs w:val="20"/>
                <w:lang w:val="en-US"/>
              </w:rPr>
              <w:t>to</w:t>
            </w:r>
            <w:r w:rsidRPr="00E35D12">
              <w:rPr>
                <w:rFonts w:eastAsia="Arial" w:cstheme="minorHAnsi"/>
                <w:spacing w:val="-12"/>
                <w:sz w:val="20"/>
                <w:szCs w:val="20"/>
                <w:lang w:val="en-US"/>
              </w:rPr>
              <w:t xml:space="preserve"> </w:t>
            </w:r>
            <w:r w:rsidRPr="00E35D12">
              <w:rPr>
                <w:rFonts w:eastAsia="Arial" w:cstheme="minorHAnsi"/>
                <w:sz w:val="20"/>
                <w:szCs w:val="20"/>
                <w:lang w:val="en-US"/>
              </w:rPr>
              <w:t>a</w:t>
            </w:r>
            <w:r w:rsidRPr="00E35D12">
              <w:rPr>
                <w:rFonts w:eastAsia="Arial" w:cstheme="minorHAnsi"/>
                <w:spacing w:val="-12"/>
                <w:sz w:val="20"/>
                <w:szCs w:val="20"/>
                <w:lang w:val="en-US"/>
              </w:rPr>
              <w:t xml:space="preserve"> </w:t>
            </w:r>
            <w:r w:rsidRPr="00E35D12">
              <w:rPr>
                <w:rFonts w:eastAsia="Arial" w:cstheme="minorHAnsi"/>
                <w:sz w:val="20"/>
                <w:szCs w:val="20"/>
                <w:lang w:val="en-US"/>
              </w:rPr>
              <w:t>hospital</w:t>
            </w:r>
            <w:r w:rsidRPr="00E35D12">
              <w:rPr>
                <w:rFonts w:eastAsia="Arial" w:cstheme="minorHAnsi"/>
                <w:spacing w:val="-18"/>
                <w:sz w:val="20"/>
                <w:szCs w:val="20"/>
                <w:lang w:val="en-US"/>
              </w:rPr>
              <w:t xml:space="preserve"> </w:t>
            </w:r>
            <w:r w:rsidRPr="00E35D12">
              <w:rPr>
                <w:rFonts w:eastAsia="Arial" w:cstheme="minorHAnsi"/>
                <w:sz w:val="20"/>
                <w:szCs w:val="20"/>
                <w:lang w:val="en-US"/>
              </w:rPr>
              <w:t>for</w:t>
            </w:r>
            <w:r w:rsidRPr="00E35D12">
              <w:rPr>
                <w:rFonts w:eastAsia="Arial" w:cstheme="minorHAnsi"/>
                <w:spacing w:val="-13"/>
                <w:sz w:val="20"/>
                <w:szCs w:val="20"/>
                <w:lang w:val="en-US"/>
              </w:rPr>
              <w:t xml:space="preserve"> </w:t>
            </w:r>
            <w:r w:rsidRPr="00E35D12">
              <w:rPr>
                <w:rFonts w:eastAsia="Arial" w:cstheme="minorHAnsi"/>
                <w:sz w:val="20"/>
                <w:szCs w:val="20"/>
                <w:lang w:val="en-US"/>
              </w:rPr>
              <w:t>emergency treatment if the patient has received a deep wound</w:t>
            </w:r>
            <w:r w:rsidRPr="00E35D12">
              <w:rPr>
                <w:rFonts w:eastAsia="Arial" w:cstheme="minorHAnsi"/>
                <w:spacing w:val="-16"/>
                <w:sz w:val="20"/>
                <w:szCs w:val="20"/>
                <w:lang w:val="en-US"/>
              </w:rPr>
              <w:t xml:space="preserve"> </w:t>
            </w:r>
            <w:r w:rsidRPr="00E35D12">
              <w:rPr>
                <w:rFonts w:eastAsia="Arial" w:cstheme="minorHAnsi"/>
                <w:sz w:val="20"/>
                <w:szCs w:val="20"/>
                <w:lang w:val="en-US"/>
              </w:rPr>
              <w:t>or</w:t>
            </w:r>
            <w:r w:rsidRPr="00E35D12">
              <w:rPr>
                <w:rFonts w:eastAsia="Arial" w:cstheme="minorHAnsi"/>
                <w:spacing w:val="-10"/>
                <w:sz w:val="20"/>
                <w:szCs w:val="20"/>
                <w:lang w:val="en-US"/>
              </w:rPr>
              <w:t xml:space="preserve"> </w:t>
            </w:r>
            <w:r w:rsidRPr="00E35D12">
              <w:rPr>
                <w:rFonts w:eastAsia="Arial" w:cstheme="minorHAnsi"/>
                <w:sz w:val="20"/>
                <w:szCs w:val="20"/>
                <w:lang w:val="en-US"/>
              </w:rPr>
              <w:t>if</w:t>
            </w:r>
            <w:r w:rsidRPr="00E35D12">
              <w:rPr>
                <w:rFonts w:eastAsia="Arial" w:cstheme="minorHAnsi"/>
                <w:spacing w:val="-11"/>
                <w:sz w:val="20"/>
                <w:szCs w:val="20"/>
                <w:lang w:val="en-US"/>
              </w:rPr>
              <w:t xml:space="preserve"> </w:t>
            </w:r>
            <w:r w:rsidRPr="00E35D12">
              <w:rPr>
                <w:rFonts w:eastAsia="Arial" w:cstheme="minorHAnsi"/>
                <w:sz w:val="20"/>
                <w:szCs w:val="20"/>
                <w:lang w:val="en-US"/>
              </w:rPr>
              <w:t>pain</w:t>
            </w:r>
            <w:r w:rsidRPr="00E35D12">
              <w:rPr>
                <w:rFonts w:eastAsia="Arial" w:cstheme="minorHAnsi"/>
                <w:spacing w:val="-14"/>
                <w:sz w:val="20"/>
                <w:szCs w:val="20"/>
                <w:lang w:val="en-US"/>
              </w:rPr>
              <w:t xml:space="preserve"> </w:t>
            </w:r>
            <w:r w:rsidRPr="00E35D12">
              <w:rPr>
                <w:rFonts w:eastAsia="Arial" w:cstheme="minorHAnsi"/>
                <w:sz w:val="20"/>
                <w:szCs w:val="20"/>
                <w:lang w:val="en-US"/>
              </w:rPr>
              <w:t>persists</w:t>
            </w:r>
          </w:p>
        </w:tc>
        <w:tc>
          <w:tcPr>
            <w:tcW w:w="2084" w:type="dxa"/>
          </w:tcPr>
          <w:p w:rsidR="002E739B" w:rsidRPr="00E35D12" w:rsidRDefault="002E739B" w:rsidP="002E739B">
            <w:pPr>
              <w:widowControl w:val="0"/>
              <w:autoSpaceDE w:val="0"/>
              <w:autoSpaceDN w:val="0"/>
              <w:spacing w:before="113" w:after="0" w:line="240" w:lineRule="auto"/>
              <w:ind w:left="134" w:right="134"/>
              <w:jc w:val="center"/>
              <w:rPr>
                <w:rFonts w:eastAsia="Arial" w:cstheme="minorHAnsi"/>
                <w:sz w:val="20"/>
                <w:szCs w:val="20"/>
                <w:lang w:val="en-US"/>
              </w:rPr>
            </w:pPr>
            <w:r w:rsidRPr="00E35D12">
              <w:rPr>
                <w:rFonts w:eastAsia="Arial" w:cstheme="minorHAnsi"/>
                <w:sz w:val="20"/>
                <w:szCs w:val="20"/>
                <w:lang w:val="en-US"/>
              </w:rPr>
              <w:t>Call 000</w:t>
            </w:r>
          </w:p>
          <w:p w:rsidR="002E739B" w:rsidRPr="00E35D12" w:rsidRDefault="002E739B" w:rsidP="002E739B">
            <w:pPr>
              <w:widowControl w:val="0"/>
              <w:autoSpaceDE w:val="0"/>
              <w:autoSpaceDN w:val="0"/>
              <w:spacing w:before="113" w:after="0" w:line="240" w:lineRule="auto"/>
              <w:ind w:left="135" w:right="134"/>
              <w:jc w:val="center"/>
              <w:rPr>
                <w:rFonts w:eastAsia="Arial" w:cstheme="minorHAnsi"/>
                <w:b/>
                <w:sz w:val="20"/>
                <w:szCs w:val="20"/>
                <w:lang w:val="en-US"/>
              </w:rPr>
            </w:pPr>
            <w:r w:rsidRPr="00E35D12">
              <w:rPr>
                <w:rFonts w:eastAsia="Arial" w:cstheme="minorHAnsi"/>
                <w:b/>
                <w:sz w:val="20"/>
                <w:szCs w:val="20"/>
                <w:u w:val="thick"/>
                <w:lang w:val="en-US"/>
              </w:rPr>
              <w:t>Or</w:t>
            </w:r>
          </w:p>
          <w:p w:rsidR="002E739B" w:rsidRPr="00E35D12" w:rsidRDefault="002E739B" w:rsidP="002E739B">
            <w:pPr>
              <w:widowControl w:val="0"/>
              <w:autoSpaceDE w:val="0"/>
              <w:autoSpaceDN w:val="0"/>
              <w:spacing w:before="127" w:after="0" w:line="240" w:lineRule="auto"/>
              <w:ind w:left="168" w:right="162" w:hanging="1"/>
              <w:jc w:val="center"/>
              <w:rPr>
                <w:rFonts w:eastAsia="Arial" w:cstheme="minorHAnsi"/>
                <w:sz w:val="20"/>
                <w:szCs w:val="20"/>
                <w:lang w:val="en-US"/>
              </w:rPr>
            </w:pPr>
            <w:r w:rsidRPr="00E35D12">
              <w:rPr>
                <w:rFonts w:eastAsia="Arial" w:cstheme="minorHAnsi"/>
                <w:sz w:val="20"/>
                <w:szCs w:val="20"/>
                <w:lang w:val="en-US"/>
              </w:rPr>
              <w:t>24 Hr. Service Poisons</w:t>
            </w:r>
            <w:r w:rsidRPr="00E35D12">
              <w:rPr>
                <w:rFonts w:eastAsia="Arial" w:cstheme="minorHAnsi"/>
                <w:spacing w:val="-39"/>
                <w:sz w:val="20"/>
                <w:szCs w:val="20"/>
                <w:lang w:val="en-US"/>
              </w:rPr>
              <w:t xml:space="preserve"> </w:t>
            </w:r>
            <w:r w:rsidRPr="00E35D12">
              <w:rPr>
                <w:rFonts w:eastAsia="Arial" w:cstheme="minorHAnsi"/>
                <w:sz w:val="20"/>
                <w:szCs w:val="20"/>
                <w:lang w:val="en-US"/>
              </w:rPr>
              <w:t>Information Centre</w:t>
            </w:r>
            <w:r w:rsidRPr="00E35D12">
              <w:rPr>
                <w:rFonts w:eastAsia="Arial" w:cstheme="minorHAnsi"/>
                <w:spacing w:val="-32"/>
                <w:sz w:val="20"/>
                <w:szCs w:val="20"/>
                <w:lang w:val="en-US"/>
              </w:rPr>
              <w:t xml:space="preserve"> </w:t>
            </w:r>
            <w:r w:rsidRPr="00E35D12">
              <w:rPr>
                <w:rFonts w:eastAsia="Arial" w:cstheme="minorHAnsi"/>
                <w:sz w:val="20"/>
                <w:szCs w:val="20"/>
                <w:lang w:val="en-US"/>
              </w:rPr>
              <w:t>131126</w:t>
            </w:r>
          </w:p>
        </w:tc>
      </w:tr>
      <w:tr w:rsidR="002E739B" w:rsidRPr="00E35D12" w:rsidTr="002E739B">
        <w:trPr>
          <w:trHeight w:val="2180"/>
        </w:trPr>
        <w:tc>
          <w:tcPr>
            <w:tcW w:w="3642" w:type="dxa"/>
          </w:tcPr>
          <w:p w:rsidR="002E739B" w:rsidRPr="00E35D12" w:rsidRDefault="002E739B" w:rsidP="002E739B">
            <w:pPr>
              <w:widowControl w:val="0"/>
              <w:autoSpaceDE w:val="0"/>
              <w:autoSpaceDN w:val="0"/>
              <w:spacing w:before="113" w:after="0" w:line="240" w:lineRule="auto"/>
              <w:ind w:left="104"/>
              <w:rPr>
                <w:rFonts w:eastAsia="Arial" w:cstheme="minorHAnsi"/>
                <w:sz w:val="20"/>
                <w:szCs w:val="20"/>
                <w:lang w:val="en-US"/>
              </w:rPr>
            </w:pPr>
            <w:r w:rsidRPr="00E35D12">
              <w:rPr>
                <w:rFonts w:eastAsia="Arial" w:cstheme="minorHAnsi"/>
                <w:sz w:val="20"/>
                <w:szCs w:val="20"/>
                <w:lang w:val="en-US"/>
              </w:rPr>
              <w:lastRenderedPageBreak/>
              <w:t>Fire Sponges</w:t>
            </w:r>
          </w:p>
          <w:p w:rsidR="002E739B" w:rsidRPr="00E35D12" w:rsidRDefault="002E739B" w:rsidP="002E739B">
            <w:pPr>
              <w:widowControl w:val="0"/>
              <w:autoSpaceDE w:val="0"/>
              <w:autoSpaceDN w:val="0"/>
              <w:spacing w:after="0" w:line="240" w:lineRule="auto"/>
              <w:rPr>
                <w:rFonts w:eastAsia="Arial" w:cstheme="minorHAnsi"/>
                <w:sz w:val="20"/>
                <w:szCs w:val="20"/>
                <w:lang w:val="en-US"/>
              </w:rPr>
            </w:pPr>
          </w:p>
          <w:p w:rsidR="002E739B" w:rsidRPr="00E35D12" w:rsidRDefault="002E739B" w:rsidP="002E739B">
            <w:pPr>
              <w:widowControl w:val="0"/>
              <w:autoSpaceDE w:val="0"/>
              <w:autoSpaceDN w:val="0"/>
              <w:spacing w:after="0" w:line="240" w:lineRule="auto"/>
              <w:ind w:left="771"/>
              <w:rPr>
                <w:rFonts w:eastAsia="Arial" w:cstheme="minorHAnsi"/>
                <w:sz w:val="20"/>
                <w:szCs w:val="20"/>
                <w:lang w:val="en-US"/>
              </w:rPr>
            </w:pPr>
            <w:r w:rsidRPr="00E35D12">
              <w:rPr>
                <w:rFonts w:eastAsia="Arial" w:cstheme="minorHAnsi"/>
                <w:noProof/>
                <w:sz w:val="20"/>
                <w:szCs w:val="20"/>
                <w:lang w:eastAsia="en-AU"/>
              </w:rPr>
              <w:drawing>
                <wp:inline distT="0" distB="0" distL="0" distR="0" wp14:anchorId="799F301E" wp14:editId="6B05E223">
                  <wp:extent cx="1255776" cy="952500"/>
                  <wp:effectExtent l="0" t="0" r="0" b="0"/>
                  <wp:docPr id="19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4.jpeg"/>
                          <pic:cNvPicPr/>
                        </pic:nvPicPr>
                        <pic:blipFill>
                          <a:blip r:embed="rId26" cstate="print"/>
                          <a:stretch>
                            <a:fillRect/>
                          </a:stretch>
                        </pic:blipFill>
                        <pic:spPr>
                          <a:xfrm>
                            <a:off x="0" y="0"/>
                            <a:ext cx="1255776" cy="952500"/>
                          </a:xfrm>
                          <a:prstGeom prst="rect">
                            <a:avLst/>
                          </a:prstGeom>
                        </pic:spPr>
                      </pic:pic>
                    </a:graphicData>
                  </a:graphic>
                </wp:inline>
              </w:drawing>
            </w:r>
          </w:p>
          <w:p w:rsidR="002E739B" w:rsidRPr="00E35D12" w:rsidRDefault="002E739B" w:rsidP="002E739B">
            <w:pPr>
              <w:widowControl w:val="0"/>
              <w:autoSpaceDE w:val="0"/>
              <w:autoSpaceDN w:val="0"/>
              <w:spacing w:before="6" w:after="0" w:line="240" w:lineRule="auto"/>
              <w:rPr>
                <w:rFonts w:eastAsia="Arial" w:cstheme="minorHAnsi"/>
                <w:sz w:val="20"/>
                <w:szCs w:val="20"/>
                <w:lang w:val="en-US"/>
              </w:rPr>
            </w:pPr>
          </w:p>
        </w:tc>
        <w:tc>
          <w:tcPr>
            <w:tcW w:w="4892" w:type="dxa"/>
          </w:tcPr>
          <w:p w:rsidR="002E739B" w:rsidRPr="00E35D12" w:rsidRDefault="002E739B" w:rsidP="00BC113C">
            <w:pPr>
              <w:widowControl w:val="0"/>
              <w:numPr>
                <w:ilvl w:val="0"/>
                <w:numId w:val="47"/>
              </w:numPr>
              <w:tabs>
                <w:tab w:val="left" w:pos="421"/>
              </w:tabs>
              <w:autoSpaceDE w:val="0"/>
              <w:autoSpaceDN w:val="0"/>
              <w:spacing w:before="109" w:after="0" w:line="240" w:lineRule="auto"/>
              <w:ind w:hanging="285"/>
              <w:rPr>
                <w:rFonts w:eastAsia="Arial" w:cstheme="minorHAnsi"/>
                <w:sz w:val="20"/>
                <w:szCs w:val="20"/>
                <w:lang w:val="en-US"/>
              </w:rPr>
            </w:pPr>
            <w:r w:rsidRPr="00E35D12">
              <w:rPr>
                <w:rFonts w:eastAsia="Arial" w:cstheme="minorHAnsi"/>
                <w:sz w:val="20"/>
                <w:szCs w:val="20"/>
                <w:lang w:val="en-US"/>
              </w:rPr>
              <w:t>Wash</w:t>
            </w:r>
            <w:r w:rsidRPr="00E35D12">
              <w:rPr>
                <w:rFonts w:eastAsia="Arial" w:cstheme="minorHAnsi"/>
                <w:spacing w:val="-13"/>
                <w:sz w:val="20"/>
                <w:szCs w:val="20"/>
                <w:lang w:val="en-US"/>
              </w:rPr>
              <w:t xml:space="preserve"> </w:t>
            </w:r>
            <w:r w:rsidRPr="00E35D12">
              <w:rPr>
                <w:rFonts w:eastAsia="Arial" w:cstheme="minorHAnsi"/>
                <w:sz w:val="20"/>
                <w:szCs w:val="20"/>
                <w:lang w:val="en-US"/>
              </w:rPr>
              <w:t>the</w:t>
            </w:r>
            <w:r w:rsidRPr="00E35D12">
              <w:rPr>
                <w:rFonts w:eastAsia="Arial" w:cstheme="minorHAnsi"/>
                <w:spacing w:val="-13"/>
                <w:sz w:val="20"/>
                <w:szCs w:val="20"/>
                <w:lang w:val="en-US"/>
              </w:rPr>
              <w:t xml:space="preserve"> </w:t>
            </w:r>
            <w:r w:rsidRPr="00E35D12">
              <w:rPr>
                <w:rFonts w:eastAsia="Arial" w:cstheme="minorHAnsi"/>
                <w:sz w:val="20"/>
                <w:szCs w:val="20"/>
                <w:lang w:val="en-US"/>
              </w:rPr>
              <w:t>affected</w:t>
            </w:r>
            <w:r w:rsidRPr="00E35D12">
              <w:rPr>
                <w:rFonts w:eastAsia="Arial" w:cstheme="minorHAnsi"/>
                <w:spacing w:val="-13"/>
                <w:sz w:val="20"/>
                <w:szCs w:val="20"/>
                <w:lang w:val="en-US"/>
              </w:rPr>
              <w:t xml:space="preserve"> </w:t>
            </w:r>
            <w:r w:rsidRPr="00E35D12">
              <w:rPr>
                <w:rFonts w:eastAsia="Arial" w:cstheme="minorHAnsi"/>
                <w:sz w:val="20"/>
                <w:szCs w:val="20"/>
                <w:lang w:val="en-US"/>
              </w:rPr>
              <w:t>area</w:t>
            </w:r>
            <w:r w:rsidRPr="00E35D12">
              <w:rPr>
                <w:rFonts w:eastAsia="Arial" w:cstheme="minorHAnsi"/>
                <w:spacing w:val="-11"/>
                <w:sz w:val="20"/>
                <w:szCs w:val="20"/>
                <w:lang w:val="en-US"/>
              </w:rPr>
              <w:t xml:space="preserve"> </w:t>
            </w:r>
            <w:r w:rsidRPr="00E35D12">
              <w:rPr>
                <w:rFonts w:eastAsia="Arial" w:cstheme="minorHAnsi"/>
                <w:sz w:val="20"/>
                <w:szCs w:val="20"/>
                <w:lang w:val="en-US"/>
              </w:rPr>
              <w:t>with</w:t>
            </w:r>
            <w:r w:rsidRPr="00E35D12">
              <w:rPr>
                <w:rFonts w:eastAsia="Arial" w:cstheme="minorHAnsi"/>
                <w:spacing w:val="-9"/>
                <w:sz w:val="20"/>
                <w:szCs w:val="20"/>
                <w:lang w:val="en-US"/>
              </w:rPr>
              <w:t xml:space="preserve"> </w:t>
            </w:r>
            <w:r w:rsidRPr="00E35D12">
              <w:rPr>
                <w:rFonts w:eastAsia="Arial" w:cstheme="minorHAnsi"/>
                <w:sz w:val="20"/>
                <w:szCs w:val="20"/>
                <w:lang w:val="en-US"/>
              </w:rPr>
              <w:t>water</w:t>
            </w:r>
          </w:p>
          <w:p w:rsidR="002E739B" w:rsidRPr="00E35D12" w:rsidRDefault="002E739B" w:rsidP="00BC113C">
            <w:pPr>
              <w:widowControl w:val="0"/>
              <w:numPr>
                <w:ilvl w:val="0"/>
                <w:numId w:val="47"/>
              </w:numPr>
              <w:tabs>
                <w:tab w:val="left" w:pos="421"/>
              </w:tabs>
              <w:autoSpaceDE w:val="0"/>
              <w:autoSpaceDN w:val="0"/>
              <w:spacing w:before="1" w:after="0" w:line="240" w:lineRule="auto"/>
              <w:ind w:right="279" w:hanging="285"/>
              <w:rPr>
                <w:rFonts w:eastAsia="Arial" w:cstheme="minorHAnsi"/>
                <w:sz w:val="20"/>
                <w:szCs w:val="20"/>
                <w:lang w:val="en-US"/>
              </w:rPr>
            </w:pPr>
            <w:r w:rsidRPr="00E35D12">
              <w:rPr>
                <w:rFonts w:eastAsia="Arial" w:cstheme="minorHAnsi"/>
                <w:sz w:val="20"/>
                <w:szCs w:val="20"/>
                <w:lang w:val="en-US"/>
              </w:rPr>
              <w:t>Refer patient to the nearest medical centre or hospital if the patient is unwell or presents with symptoms</w:t>
            </w:r>
            <w:r w:rsidRPr="00E35D12">
              <w:rPr>
                <w:rFonts w:eastAsia="Arial" w:cstheme="minorHAnsi"/>
                <w:spacing w:val="-13"/>
                <w:sz w:val="20"/>
                <w:szCs w:val="20"/>
                <w:lang w:val="en-US"/>
              </w:rPr>
              <w:t xml:space="preserve"> </w:t>
            </w:r>
            <w:r w:rsidRPr="00E35D12">
              <w:rPr>
                <w:rFonts w:eastAsia="Arial" w:cstheme="minorHAnsi"/>
                <w:sz w:val="20"/>
                <w:szCs w:val="20"/>
                <w:lang w:val="en-US"/>
              </w:rPr>
              <w:t>such</w:t>
            </w:r>
            <w:r w:rsidRPr="00E35D12">
              <w:rPr>
                <w:rFonts w:eastAsia="Arial" w:cstheme="minorHAnsi"/>
                <w:spacing w:val="-15"/>
                <w:sz w:val="20"/>
                <w:szCs w:val="20"/>
                <w:lang w:val="en-US"/>
              </w:rPr>
              <w:t xml:space="preserve"> </w:t>
            </w:r>
            <w:r w:rsidRPr="00E35D12">
              <w:rPr>
                <w:rFonts w:eastAsia="Arial" w:cstheme="minorHAnsi"/>
                <w:sz w:val="20"/>
                <w:szCs w:val="20"/>
                <w:lang w:val="en-US"/>
              </w:rPr>
              <w:t>as</w:t>
            </w:r>
            <w:r w:rsidRPr="00E35D12">
              <w:rPr>
                <w:rFonts w:eastAsia="Arial" w:cstheme="minorHAnsi"/>
                <w:spacing w:val="-11"/>
                <w:sz w:val="20"/>
                <w:szCs w:val="20"/>
                <w:lang w:val="en-US"/>
              </w:rPr>
              <w:t xml:space="preserve"> </w:t>
            </w:r>
            <w:r w:rsidRPr="00E35D12">
              <w:rPr>
                <w:rFonts w:eastAsia="Arial" w:cstheme="minorHAnsi"/>
                <w:sz w:val="20"/>
                <w:szCs w:val="20"/>
                <w:lang w:val="en-US"/>
              </w:rPr>
              <w:t>reddening</w:t>
            </w:r>
            <w:r w:rsidRPr="00E35D12">
              <w:rPr>
                <w:rFonts w:eastAsia="Arial" w:cstheme="minorHAnsi"/>
                <w:spacing w:val="-16"/>
                <w:sz w:val="20"/>
                <w:szCs w:val="20"/>
                <w:lang w:val="en-US"/>
              </w:rPr>
              <w:t xml:space="preserve"> </w:t>
            </w:r>
            <w:r w:rsidRPr="00E35D12">
              <w:rPr>
                <w:rFonts w:eastAsia="Arial" w:cstheme="minorHAnsi"/>
                <w:sz w:val="20"/>
                <w:szCs w:val="20"/>
                <w:lang w:val="en-US"/>
              </w:rPr>
              <w:t>or</w:t>
            </w:r>
            <w:r w:rsidRPr="00E35D12">
              <w:rPr>
                <w:rFonts w:eastAsia="Arial" w:cstheme="minorHAnsi"/>
                <w:spacing w:val="-14"/>
                <w:sz w:val="20"/>
                <w:szCs w:val="20"/>
                <w:lang w:val="en-US"/>
              </w:rPr>
              <w:t xml:space="preserve"> </w:t>
            </w:r>
            <w:r w:rsidRPr="00E35D12">
              <w:rPr>
                <w:rFonts w:eastAsia="Arial" w:cstheme="minorHAnsi"/>
                <w:sz w:val="20"/>
                <w:szCs w:val="20"/>
                <w:lang w:val="en-US"/>
              </w:rPr>
              <w:t>blistering</w:t>
            </w:r>
            <w:r w:rsidRPr="00E35D12">
              <w:rPr>
                <w:rFonts w:eastAsia="Arial" w:cstheme="minorHAnsi"/>
                <w:spacing w:val="-15"/>
                <w:sz w:val="20"/>
                <w:szCs w:val="20"/>
                <w:lang w:val="en-US"/>
              </w:rPr>
              <w:t xml:space="preserve"> </w:t>
            </w:r>
            <w:r w:rsidRPr="00E35D12">
              <w:rPr>
                <w:rFonts w:eastAsia="Arial" w:cstheme="minorHAnsi"/>
                <w:sz w:val="20"/>
                <w:szCs w:val="20"/>
                <w:lang w:val="en-US"/>
              </w:rPr>
              <w:t>of</w:t>
            </w:r>
            <w:r w:rsidRPr="00E35D12">
              <w:rPr>
                <w:rFonts w:eastAsia="Arial" w:cstheme="minorHAnsi"/>
                <w:spacing w:val="-10"/>
                <w:sz w:val="20"/>
                <w:szCs w:val="20"/>
                <w:lang w:val="en-US"/>
              </w:rPr>
              <w:t xml:space="preserve"> </w:t>
            </w:r>
            <w:r w:rsidRPr="00E35D12">
              <w:rPr>
                <w:rFonts w:eastAsia="Arial" w:cstheme="minorHAnsi"/>
                <w:sz w:val="20"/>
                <w:szCs w:val="20"/>
                <w:lang w:val="en-US"/>
              </w:rPr>
              <w:t>the skin</w:t>
            </w:r>
          </w:p>
        </w:tc>
        <w:tc>
          <w:tcPr>
            <w:tcW w:w="2084" w:type="dxa"/>
          </w:tcPr>
          <w:p w:rsidR="002E739B" w:rsidRPr="00E35D12" w:rsidRDefault="002E739B" w:rsidP="002E739B">
            <w:pPr>
              <w:widowControl w:val="0"/>
              <w:autoSpaceDE w:val="0"/>
              <w:autoSpaceDN w:val="0"/>
              <w:spacing w:before="113" w:after="0" w:line="240" w:lineRule="auto"/>
              <w:ind w:left="134" w:right="134"/>
              <w:jc w:val="center"/>
              <w:rPr>
                <w:rFonts w:eastAsia="Arial" w:cstheme="minorHAnsi"/>
                <w:sz w:val="20"/>
                <w:szCs w:val="20"/>
                <w:lang w:val="en-US"/>
              </w:rPr>
            </w:pPr>
            <w:r w:rsidRPr="00E35D12">
              <w:rPr>
                <w:rFonts w:eastAsia="Arial" w:cstheme="minorHAnsi"/>
                <w:sz w:val="20"/>
                <w:szCs w:val="20"/>
                <w:lang w:val="en-US"/>
              </w:rPr>
              <w:t>Call 000</w:t>
            </w:r>
          </w:p>
          <w:p w:rsidR="002E739B" w:rsidRPr="00E35D12" w:rsidRDefault="002E739B" w:rsidP="002E739B">
            <w:pPr>
              <w:widowControl w:val="0"/>
              <w:autoSpaceDE w:val="0"/>
              <w:autoSpaceDN w:val="0"/>
              <w:spacing w:before="112" w:after="0" w:line="240" w:lineRule="auto"/>
              <w:ind w:left="135" w:right="134"/>
              <w:jc w:val="center"/>
              <w:rPr>
                <w:rFonts w:eastAsia="Arial" w:cstheme="minorHAnsi"/>
                <w:b/>
                <w:sz w:val="20"/>
                <w:szCs w:val="20"/>
                <w:lang w:val="en-US"/>
              </w:rPr>
            </w:pPr>
            <w:r w:rsidRPr="00E35D12">
              <w:rPr>
                <w:rFonts w:eastAsia="Arial" w:cstheme="minorHAnsi"/>
                <w:b/>
                <w:sz w:val="20"/>
                <w:szCs w:val="20"/>
                <w:u w:val="thick"/>
                <w:lang w:val="en-US"/>
              </w:rPr>
              <w:t>Or</w:t>
            </w:r>
          </w:p>
          <w:p w:rsidR="002E739B" w:rsidRPr="00E35D12" w:rsidRDefault="002E739B" w:rsidP="002E739B">
            <w:pPr>
              <w:widowControl w:val="0"/>
              <w:autoSpaceDE w:val="0"/>
              <w:autoSpaceDN w:val="0"/>
              <w:spacing w:before="127" w:after="0" w:line="240" w:lineRule="auto"/>
              <w:ind w:left="168" w:right="162" w:hanging="1"/>
              <w:jc w:val="center"/>
              <w:rPr>
                <w:rFonts w:eastAsia="Arial" w:cstheme="minorHAnsi"/>
                <w:sz w:val="20"/>
                <w:szCs w:val="20"/>
                <w:lang w:val="en-US"/>
              </w:rPr>
            </w:pPr>
            <w:r w:rsidRPr="00E35D12">
              <w:rPr>
                <w:rFonts w:eastAsia="Arial" w:cstheme="minorHAnsi"/>
                <w:sz w:val="20"/>
                <w:szCs w:val="20"/>
                <w:lang w:val="en-US"/>
              </w:rPr>
              <w:t>24 Hr. Service Poisons</w:t>
            </w:r>
            <w:r w:rsidRPr="00E35D12">
              <w:rPr>
                <w:rFonts w:eastAsia="Arial" w:cstheme="minorHAnsi"/>
                <w:spacing w:val="-39"/>
                <w:sz w:val="20"/>
                <w:szCs w:val="20"/>
                <w:lang w:val="en-US"/>
              </w:rPr>
              <w:t xml:space="preserve"> </w:t>
            </w:r>
            <w:r w:rsidRPr="00E35D12">
              <w:rPr>
                <w:rFonts w:eastAsia="Arial" w:cstheme="minorHAnsi"/>
                <w:sz w:val="20"/>
                <w:szCs w:val="20"/>
                <w:lang w:val="en-US"/>
              </w:rPr>
              <w:t>Information Centre</w:t>
            </w:r>
            <w:r w:rsidRPr="00E35D12">
              <w:rPr>
                <w:rFonts w:eastAsia="Arial" w:cstheme="minorHAnsi"/>
                <w:spacing w:val="-32"/>
                <w:sz w:val="20"/>
                <w:szCs w:val="20"/>
                <w:lang w:val="en-US"/>
              </w:rPr>
              <w:t xml:space="preserve"> </w:t>
            </w:r>
            <w:r w:rsidRPr="00E35D12">
              <w:rPr>
                <w:rFonts w:eastAsia="Arial" w:cstheme="minorHAnsi"/>
                <w:sz w:val="20"/>
                <w:szCs w:val="20"/>
                <w:lang w:val="en-US"/>
              </w:rPr>
              <w:t>131126</w:t>
            </w:r>
          </w:p>
        </w:tc>
      </w:tr>
      <w:tr w:rsidR="002E739B" w:rsidRPr="00E35D12" w:rsidTr="002E739B">
        <w:trPr>
          <w:trHeight w:val="1600"/>
        </w:trPr>
        <w:tc>
          <w:tcPr>
            <w:tcW w:w="3642" w:type="dxa"/>
          </w:tcPr>
          <w:p w:rsidR="002E739B" w:rsidRPr="00E35D12" w:rsidRDefault="002E739B" w:rsidP="002E739B">
            <w:pPr>
              <w:widowControl w:val="0"/>
              <w:autoSpaceDE w:val="0"/>
              <w:autoSpaceDN w:val="0"/>
              <w:spacing w:before="113" w:after="0" w:line="240" w:lineRule="auto"/>
              <w:ind w:left="104"/>
              <w:rPr>
                <w:rFonts w:eastAsia="Arial" w:cstheme="minorHAnsi"/>
                <w:sz w:val="20"/>
                <w:szCs w:val="20"/>
                <w:lang w:val="en-US"/>
              </w:rPr>
            </w:pPr>
            <w:r w:rsidRPr="00E35D12">
              <w:rPr>
                <w:rFonts w:eastAsia="Arial" w:cstheme="minorHAnsi"/>
                <w:sz w:val="20"/>
                <w:szCs w:val="20"/>
                <w:lang w:val="en-US"/>
              </w:rPr>
              <w:t>Box Jellyfish</w:t>
            </w:r>
          </w:p>
          <w:p w:rsidR="002E739B" w:rsidRPr="00E35D12" w:rsidRDefault="002E739B" w:rsidP="002E739B">
            <w:pPr>
              <w:widowControl w:val="0"/>
              <w:autoSpaceDE w:val="0"/>
              <w:autoSpaceDN w:val="0"/>
              <w:spacing w:before="5" w:after="0" w:line="240" w:lineRule="auto"/>
              <w:rPr>
                <w:rFonts w:eastAsia="Arial" w:cstheme="minorHAnsi"/>
                <w:sz w:val="20"/>
                <w:szCs w:val="20"/>
                <w:lang w:val="en-US"/>
              </w:rPr>
            </w:pPr>
          </w:p>
          <w:p w:rsidR="002E739B" w:rsidRPr="00E35D12" w:rsidRDefault="002E739B" w:rsidP="002E739B">
            <w:pPr>
              <w:widowControl w:val="0"/>
              <w:autoSpaceDE w:val="0"/>
              <w:autoSpaceDN w:val="0"/>
              <w:spacing w:after="0" w:line="240" w:lineRule="auto"/>
              <w:ind w:left="792"/>
              <w:rPr>
                <w:rFonts w:eastAsia="Arial" w:cstheme="minorHAnsi"/>
                <w:sz w:val="20"/>
                <w:szCs w:val="20"/>
                <w:lang w:val="en-US"/>
              </w:rPr>
            </w:pPr>
            <w:r w:rsidRPr="00E35D12">
              <w:rPr>
                <w:rFonts w:eastAsia="Arial" w:cstheme="minorHAnsi"/>
                <w:noProof/>
                <w:sz w:val="20"/>
                <w:szCs w:val="20"/>
                <w:lang w:eastAsia="en-AU"/>
              </w:rPr>
              <w:drawing>
                <wp:inline distT="0" distB="0" distL="0" distR="0" wp14:anchorId="5BC140A4" wp14:editId="1FD9AB06">
                  <wp:extent cx="1195530" cy="701675"/>
                  <wp:effectExtent l="0" t="0" r="5080" b="3175"/>
                  <wp:docPr id="20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5.jpeg"/>
                          <pic:cNvPicPr/>
                        </pic:nvPicPr>
                        <pic:blipFill>
                          <a:blip r:embed="rId27" cstate="print"/>
                          <a:stretch>
                            <a:fillRect/>
                          </a:stretch>
                        </pic:blipFill>
                        <pic:spPr>
                          <a:xfrm>
                            <a:off x="0" y="0"/>
                            <a:ext cx="1206052" cy="707851"/>
                          </a:xfrm>
                          <a:prstGeom prst="rect">
                            <a:avLst/>
                          </a:prstGeom>
                        </pic:spPr>
                      </pic:pic>
                    </a:graphicData>
                  </a:graphic>
                </wp:inline>
              </w:drawing>
            </w:r>
          </w:p>
        </w:tc>
        <w:tc>
          <w:tcPr>
            <w:tcW w:w="4892" w:type="dxa"/>
          </w:tcPr>
          <w:p w:rsidR="002E739B" w:rsidRPr="00E35D12" w:rsidRDefault="002E739B" w:rsidP="00BC113C">
            <w:pPr>
              <w:widowControl w:val="0"/>
              <w:numPr>
                <w:ilvl w:val="0"/>
                <w:numId w:val="46"/>
              </w:numPr>
              <w:tabs>
                <w:tab w:val="left" w:pos="421"/>
              </w:tabs>
              <w:autoSpaceDE w:val="0"/>
              <w:autoSpaceDN w:val="0"/>
              <w:spacing w:before="109" w:after="0" w:line="243" w:lineRule="exact"/>
              <w:ind w:hanging="285"/>
              <w:rPr>
                <w:rFonts w:eastAsia="Arial" w:cstheme="minorHAnsi"/>
                <w:sz w:val="20"/>
                <w:szCs w:val="20"/>
                <w:lang w:val="en-US"/>
              </w:rPr>
            </w:pPr>
            <w:r w:rsidRPr="00E35D12">
              <w:rPr>
                <w:rFonts w:eastAsia="Arial" w:cstheme="minorHAnsi"/>
                <w:sz w:val="20"/>
                <w:szCs w:val="20"/>
                <w:lang w:val="en-US"/>
              </w:rPr>
              <w:t>Douse</w:t>
            </w:r>
            <w:r w:rsidRPr="00E35D12">
              <w:rPr>
                <w:rFonts w:eastAsia="Arial" w:cstheme="minorHAnsi"/>
                <w:spacing w:val="-17"/>
                <w:sz w:val="20"/>
                <w:szCs w:val="20"/>
                <w:lang w:val="en-US"/>
              </w:rPr>
              <w:t xml:space="preserve"> </w:t>
            </w:r>
            <w:r w:rsidRPr="00E35D12">
              <w:rPr>
                <w:rFonts w:eastAsia="Arial" w:cstheme="minorHAnsi"/>
                <w:sz w:val="20"/>
                <w:szCs w:val="20"/>
                <w:lang w:val="en-US"/>
              </w:rPr>
              <w:t>the</w:t>
            </w:r>
            <w:r w:rsidRPr="00E35D12">
              <w:rPr>
                <w:rFonts w:eastAsia="Arial" w:cstheme="minorHAnsi"/>
                <w:spacing w:val="-17"/>
                <w:sz w:val="20"/>
                <w:szCs w:val="20"/>
                <w:lang w:val="en-US"/>
              </w:rPr>
              <w:t xml:space="preserve"> </w:t>
            </w:r>
            <w:r w:rsidRPr="00E35D12">
              <w:rPr>
                <w:rFonts w:eastAsia="Arial" w:cstheme="minorHAnsi"/>
                <w:sz w:val="20"/>
                <w:szCs w:val="20"/>
                <w:lang w:val="en-US"/>
              </w:rPr>
              <w:t>tentacles</w:t>
            </w:r>
            <w:r w:rsidRPr="00E35D12">
              <w:rPr>
                <w:rFonts w:eastAsia="Arial" w:cstheme="minorHAnsi"/>
                <w:spacing w:val="-14"/>
                <w:sz w:val="20"/>
                <w:szCs w:val="20"/>
                <w:lang w:val="en-US"/>
              </w:rPr>
              <w:t xml:space="preserve"> </w:t>
            </w:r>
            <w:r w:rsidRPr="00E35D12">
              <w:rPr>
                <w:rFonts w:eastAsia="Arial" w:cstheme="minorHAnsi"/>
                <w:sz w:val="20"/>
                <w:szCs w:val="20"/>
                <w:lang w:val="en-US"/>
              </w:rPr>
              <w:t>with</w:t>
            </w:r>
            <w:r w:rsidRPr="00E35D12">
              <w:rPr>
                <w:rFonts w:eastAsia="Arial" w:cstheme="minorHAnsi"/>
                <w:spacing w:val="-18"/>
                <w:sz w:val="20"/>
                <w:szCs w:val="20"/>
                <w:lang w:val="en-US"/>
              </w:rPr>
              <w:t xml:space="preserve"> </w:t>
            </w:r>
            <w:r w:rsidRPr="00E35D12">
              <w:rPr>
                <w:rFonts w:eastAsia="Arial" w:cstheme="minorHAnsi"/>
                <w:sz w:val="20"/>
                <w:szCs w:val="20"/>
                <w:lang w:val="en-US"/>
              </w:rPr>
              <w:t>vinegar</w:t>
            </w:r>
          </w:p>
          <w:p w:rsidR="002E739B" w:rsidRPr="00E35D12" w:rsidRDefault="002E739B" w:rsidP="00BC113C">
            <w:pPr>
              <w:widowControl w:val="0"/>
              <w:numPr>
                <w:ilvl w:val="0"/>
                <w:numId w:val="46"/>
              </w:numPr>
              <w:tabs>
                <w:tab w:val="left" w:pos="421"/>
              </w:tabs>
              <w:autoSpaceDE w:val="0"/>
              <w:autoSpaceDN w:val="0"/>
              <w:spacing w:after="0" w:line="241" w:lineRule="exact"/>
              <w:ind w:hanging="285"/>
              <w:rPr>
                <w:rFonts w:eastAsia="Arial" w:cstheme="minorHAnsi"/>
                <w:sz w:val="20"/>
                <w:szCs w:val="20"/>
                <w:lang w:val="en-US"/>
              </w:rPr>
            </w:pPr>
            <w:r w:rsidRPr="00E35D12">
              <w:rPr>
                <w:rFonts w:eastAsia="Arial" w:cstheme="minorHAnsi"/>
                <w:sz w:val="20"/>
                <w:szCs w:val="20"/>
                <w:lang w:val="en-US"/>
              </w:rPr>
              <w:t>Apply ice</w:t>
            </w:r>
            <w:r w:rsidRPr="00E35D12">
              <w:rPr>
                <w:rFonts w:eastAsia="Arial" w:cstheme="minorHAnsi"/>
                <w:spacing w:val="-24"/>
                <w:sz w:val="20"/>
                <w:szCs w:val="20"/>
                <w:lang w:val="en-US"/>
              </w:rPr>
              <w:t xml:space="preserve"> </w:t>
            </w:r>
            <w:r w:rsidRPr="00E35D12">
              <w:rPr>
                <w:rFonts w:eastAsia="Arial" w:cstheme="minorHAnsi"/>
                <w:sz w:val="20"/>
                <w:szCs w:val="20"/>
                <w:lang w:val="en-US"/>
              </w:rPr>
              <w:t>packs</w:t>
            </w:r>
          </w:p>
          <w:p w:rsidR="002E739B" w:rsidRPr="00E35D12" w:rsidRDefault="002E739B" w:rsidP="00BC113C">
            <w:pPr>
              <w:widowControl w:val="0"/>
              <w:numPr>
                <w:ilvl w:val="0"/>
                <w:numId w:val="46"/>
              </w:numPr>
              <w:tabs>
                <w:tab w:val="left" w:pos="421"/>
              </w:tabs>
              <w:autoSpaceDE w:val="0"/>
              <w:autoSpaceDN w:val="0"/>
              <w:spacing w:after="0" w:line="244" w:lineRule="exact"/>
              <w:ind w:hanging="285"/>
              <w:rPr>
                <w:rFonts w:eastAsia="Arial" w:cstheme="minorHAnsi"/>
                <w:sz w:val="20"/>
                <w:szCs w:val="20"/>
                <w:lang w:val="en-US"/>
              </w:rPr>
            </w:pPr>
            <w:r w:rsidRPr="00E35D12">
              <w:rPr>
                <w:rFonts w:eastAsia="Arial" w:cstheme="minorHAnsi"/>
                <w:b/>
                <w:sz w:val="20"/>
                <w:szCs w:val="20"/>
                <w:u w:val="thick"/>
                <w:lang w:val="en-US"/>
              </w:rPr>
              <w:t>Do</w:t>
            </w:r>
            <w:r w:rsidRPr="00E35D12">
              <w:rPr>
                <w:rFonts w:eastAsia="Arial" w:cstheme="minorHAnsi"/>
                <w:b/>
                <w:spacing w:val="-9"/>
                <w:sz w:val="20"/>
                <w:szCs w:val="20"/>
                <w:u w:val="thick"/>
                <w:lang w:val="en-US"/>
              </w:rPr>
              <w:t xml:space="preserve"> </w:t>
            </w:r>
            <w:r w:rsidRPr="00E35D12">
              <w:rPr>
                <w:rFonts w:eastAsia="Arial" w:cstheme="minorHAnsi"/>
                <w:b/>
                <w:sz w:val="20"/>
                <w:szCs w:val="20"/>
                <w:u w:val="thick"/>
                <w:lang w:val="en-US"/>
              </w:rPr>
              <w:t>not</w:t>
            </w:r>
            <w:r w:rsidRPr="00E35D12">
              <w:rPr>
                <w:rFonts w:eastAsia="Arial" w:cstheme="minorHAnsi"/>
                <w:b/>
                <w:spacing w:val="-8"/>
                <w:sz w:val="20"/>
                <w:szCs w:val="20"/>
                <w:lang w:val="en-US"/>
              </w:rPr>
              <w:t xml:space="preserve"> </w:t>
            </w:r>
            <w:r w:rsidRPr="00E35D12">
              <w:rPr>
                <w:rFonts w:eastAsia="Arial" w:cstheme="minorHAnsi"/>
                <w:sz w:val="20"/>
                <w:szCs w:val="20"/>
                <w:lang w:val="en-US"/>
              </w:rPr>
              <w:t>try</w:t>
            </w:r>
            <w:r w:rsidRPr="00E35D12">
              <w:rPr>
                <w:rFonts w:eastAsia="Arial" w:cstheme="minorHAnsi"/>
                <w:spacing w:val="-13"/>
                <w:sz w:val="20"/>
                <w:szCs w:val="20"/>
                <w:lang w:val="en-US"/>
              </w:rPr>
              <w:t xml:space="preserve"> </w:t>
            </w:r>
            <w:r w:rsidRPr="00E35D12">
              <w:rPr>
                <w:rFonts w:eastAsia="Arial" w:cstheme="minorHAnsi"/>
                <w:sz w:val="20"/>
                <w:szCs w:val="20"/>
                <w:lang w:val="en-US"/>
              </w:rPr>
              <w:t>to</w:t>
            </w:r>
            <w:r w:rsidRPr="00E35D12">
              <w:rPr>
                <w:rFonts w:eastAsia="Arial" w:cstheme="minorHAnsi"/>
                <w:spacing w:val="-10"/>
                <w:sz w:val="20"/>
                <w:szCs w:val="20"/>
                <w:lang w:val="en-US"/>
              </w:rPr>
              <w:t xml:space="preserve"> </w:t>
            </w:r>
            <w:r w:rsidRPr="00E35D12">
              <w:rPr>
                <w:rFonts w:eastAsia="Arial" w:cstheme="minorHAnsi"/>
                <w:sz w:val="20"/>
                <w:szCs w:val="20"/>
                <w:lang w:val="en-US"/>
              </w:rPr>
              <w:t>remove</w:t>
            </w:r>
            <w:r w:rsidRPr="00E35D12">
              <w:rPr>
                <w:rFonts w:eastAsia="Arial" w:cstheme="minorHAnsi"/>
                <w:spacing w:val="-6"/>
                <w:sz w:val="20"/>
                <w:szCs w:val="20"/>
                <w:lang w:val="en-US"/>
              </w:rPr>
              <w:t xml:space="preserve"> </w:t>
            </w:r>
            <w:r w:rsidRPr="00E35D12">
              <w:rPr>
                <w:rFonts w:eastAsia="Arial" w:cstheme="minorHAnsi"/>
                <w:sz w:val="20"/>
                <w:szCs w:val="20"/>
                <w:lang w:val="en-US"/>
              </w:rPr>
              <w:t>the</w:t>
            </w:r>
            <w:r w:rsidRPr="00E35D12">
              <w:rPr>
                <w:rFonts w:eastAsia="Arial" w:cstheme="minorHAnsi"/>
                <w:spacing w:val="-8"/>
                <w:sz w:val="20"/>
                <w:szCs w:val="20"/>
                <w:lang w:val="en-US"/>
              </w:rPr>
              <w:t xml:space="preserve"> </w:t>
            </w:r>
            <w:r w:rsidRPr="00E35D12">
              <w:rPr>
                <w:rFonts w:eastAsia="Arial" w:cstheme="minorHAnsi"/>
                <w:sz w:val="20"/>
                <w:szCs w:val="20"/>
                <w:lang w:val="en-US"/>
              </w:rPr>
              <w:t>tentacles</w:t>
            </w:r>
          </w:p>
          <w:p w:rsidR="002E739B" w:rsidRPr="00E35D12" w:rsidRDefault="002E739B" w:rsidP="00BC113C">
            <w:pPr>
              <w:widowControl w:val="0"/>
              <w:numPr>
                <w:ilvl w:val="0"/>
                <w:numId w:val="46"/>
              </w:numPr>
              <w:tabs>
                <w:tab w:val="left" w:pos="421"/>
              </w:tabs>
              <w:autoSpaceDE w:val="0"/>
              <w:autoSpaceDN w:val="0"/>
              <w:spacing w:after="0" w:line="240" w:lineRule="auto"/>
              <w:ind w:hanging="285"/>
              <w:rPr>
                <w:rFonts w:eastAsia="Arial" w:cstheme="minorHAnsi"/>
                <w:sz w:val="20"/>
                <w:szCs w:val="20"/>
                <w:lang w:val="en-US"/>
              </w:rPr>
            </w:pPr>
            <w:r w:rsidRPr="00E35D12">
              <w:rPr>
                <w:rFonts w:eastAsia="Arial" w:cstheme="minorHAnsi"/>
                <w:b/>
                <w:sz w:val="20"/>
                <w:szCs w:val="20"/>
                <w:u w:val="thick"/>
                <w:lang w:val="en-US"/>
              </w:rPr>
              <w:t>Do</w:t>
            </w:r>
            <w:r w:rsidRPr="00E35D12">
              <w:rPr>
                <w:rFonts w:eastAsia="Arial" w:cstheme="minorHAnsi"/>
                <w:b/>
                <w:spacing w:val="-10"/>
                <w:sz w:val="20"/>
                <w:szCs w:val="20"/>
                <w:u w:val="thick"/>
                <w:lang w:val="en-US"/>
              </w:rPr>
              <w:t xml:space="preserve"> </w:t>
            </w:r>
            <w:r w:rsidRPr="00E35D12">
              <w:rPr>
                <w:rFonts w:eastAsia="Arial" w:cstheme="minorHAnsi"/>
                <w:b/>
                <w:sz w:val="20"/>
                <w:szCs w:val="20"/>
                <w:u w:val="thick"/>
                <w:lang w:val="en-US"/>
              </w:rPr>
              <w:t>not</w:t>
            </w:r>
            <w:r w:rsidRPr="00E35D12">
              <w:rPr>
                <w:rFonts w:eastAsia="Arial" w:cstheme="minorHAnsi"/>
                <w:b/>
                <w:spacing w:val="-10"/>
                <w:sz w:val="20"/>
                <w:szCs w:val="20"/>
                <w:lang w:val="en-US"/>
              </w:rPr>
              <w:t xml:space="preserve"> </w:t>
            </w:r>
            <w:r w:rsidRPr="00E35D12">
              <w:rPr>
                <w:rFonts w:eastAsia="Arial" w:cstheme="minorHAnsi"/>
                <w:sz w:val="20"/>
                <w:szCs w:val="20"/>
                <w:lang w:val="en-US"/>
              </w:rPr>
              <w:t>rub</w:t>
            </w:r>
            <w:r w:rsidRPr="00E35D12">
              <w:rPr>
                <w:rFonts w:eastAsia="Arial" w:cstheme="minorHAnsi"/>
                <w:spacing w:val="-13"/>
                <w:sz w:val="20"/>
                <w:szCs w:val="20"/>
                <w:lang w:val="en-US"/>
              </w:rPr>
              <w:t xml:space="preserve"> </w:t>
            </w:r>
            <w:r w:rsidRPr="00E35D12">
              <w:rPr>
                <w:rFonts w:eastAsia="Arial" w:cstheme="minorHAnsi"/>
                <w:sz w:val="20"/>
                <w:szCs w:val="20"/>
                <w:lang w:val="en-US"/>
              </w:rPr>
              <w:t>the</w:t>
            </w:r>
            <w:r w:rsidRPr="00E35D12">
              <w:rPr>
                <w:rFonts w:eastAsia="Arial" w:cstheme="minorHAnsi"/>
                <w:spacing w:val="-9"/>
                <w:sz w:val="20"/>
                <w:szCs w:val="20"/>
                <w:lang w:val="en-US"/>
              </w:rPr>
              <w:t xml:space="preserve"> </w:t>
            </w:r>
            <w:r w:rsidRPr="00E35D12">
              <w:rPr>
                <w:rFonts w:eastAsia="Arial" w:cstheme="minorHAnsi"/>
                <w:sz w:val="20"/>
                <w:szCs w:val="20"/>
                <w:lang w:val="en-US"/>
              </w:rPr>
              <w:t>vinegar</w:t>
            </w:r>
            <w:r w:rsidRPr="00E35D12">
              <w:rPr>
                <w:rFonts w:eastAsia="Arial" w:cstheme="minorHAnsi"/>
                <w:spacing w:val="-10"/>
                <w:sz w:val="20"/>
                <w:szCs w:val="20"/>
                <w:lang w:val="en-US"/>
              </w:rPr>
              <w:t xml:space="preserve"> </w:t>
            </w:r>
            <w:r w:rsidRPr="00E35D12">
              <w:rPr>
                <w:rFonts w:eastAsia="Arial" w:cstheme="minorHAnsi"/>
                <w:sz w:val="20"/>
                <w:szCs w:val="20"/>
                <w:lang w:val="en-US"/>
              </w:rPr>
              <w:t>into</w:t>
            </w:r>
            <w:r w:rsidRPr="00E35D12">
              <w:rPr>
                <w:rFonts w:eastAsia="Arial" w:cstheme="minorHAnsi"/>
                <w:spacing w:val="-12"/>
                <w:sz w:val="20"/>
                <w:szCs w:val="20"/>
                <w:lang w:val="en-US"/>
              </w:rPr>
              <w:t xml:space="preserve"> </w:t>
            </w:r>
            <w:r w:rsidRPr="00E35D12">
              <w:rPr>
                <w:rFonts w:eastAsia="Arial" w:cstheme="minorHAnsi"/>
                <w:sz w:val="20"/>
                <w:szCs w:val="20"/>
                <w:lang w:val="en-US"/>
              </w:rPr>
              <w:t>the</w:t>
            </w:r>
            <w:r w:rsidRPr="00E35D12">
              <w:rPr>
                <w:rFonts w:eastAsia="Arial" w:cstheme="minorHAnsi"/>
                <w:spacing w:val="-11"/>
                <w:sz w:val="20"/>
                <w:szCs w:val="20"/>
                <w:lang w:val="en-US"/>
              </w:rPr>
              <w:t xml:space="preserve"> </w:t>
            </w:r>
            <w:r w:rsidRPr="00E35D12">
              <w:rPr>
                <w:rFonts w:eastAsia="Arial" w:cstheme="minorHAnsi"/>
                <w:sz w:val="20"/>
                <w:szCs w:val="20"/>
                <w:lang w:val="en-US"/>
              </w:rPr>
              <w:t>affected</w:t>
            </w:r>
            <w:r w:rsidRPr="00E35D12">
              <w:rPr>
                <w:rFonts w:eastAsia="Arial" w:cstheme="minorHAnsi"/>
                <w:spacing w:val="-13"/>
                <w:sz w:val="20"/>
                <w:szCs w:val="20"/>
                <w:lang w:val="en-US"/>
              </w:rPr>
              <w:t xml:space="preserve"> </w:t>
            </w:r>
            <w:r w:rsidRPr="00E35D12">
              <w:rPr>
                <w:rFonts w:eastAsia="Arial" w:cstheme="minorHAnsi"/>
                <w:sz w:val="20"/>
                <w:szCs w:val="20"/>
                <w:lang w:val="en-US"/>
              </w:rPr>
              <w:t>area</w:t>
            </w:r>
          </w:p>
        </w:tc>
        <w:tc>
          <w:tcPr>
            <w:tcW w:w="2084" w:type="dxa"/>
          </w:tcPr>
          <w:p w:rsidR="002E739B" w:rsidRPr="00E35D12" w:rsidRDefault="002E739B" w:rsidP="002E739B">
            <w:pPr>
              <w:widowControl w:val="0"/>
              <w:autoSpaceDE w:val="0"/>
              <w:autoSpaceDN w:val="0"/>
              <w:spacing w:before="53" w:after="0" w:line="240" w:lineRule="auto"/>
              <w:ind w:left="134" w:right="134"/>
              <w:jc w:val="center"/>
              <w:rPr>
                <w:rFonts w:eastAsia="Arial" w:cstheme="minorHAnsi"/>
                <w:sz w:val="20"/>
                <w:szCs w:val="20"/>
                <w:lang w:val="en-US"/>
              </w:rPr>
            </w:pPr>
            <w:r w:rsidRPr="00E35D12">
              <w:rPr>
                <w:rFonts w:eastAsia="Arial" w:cstheme="minorHAnsi"/>
                <w:sz w:val="20"/>
                <w:szCs w:val="20"/>
                <w:lang w:val="en-US"/>
              </w:rPr>
              <w:t>Call 000</w:t>
            </w:r>
          </w:p>
          <w:p w:rsidR="002E739B" w:rsidRPr="00E35D12" w:rsidRDefault="002E739B" w:rsidP="002E739B">
            <w:pPr>
              <w:widowControl w:val="0"/>
              <w:autoSpaceDE w:val="0"/>
              <w:autoSpaceDN w:val="0"/>
              <w:spacing w:before="53" w:after="0" w:line="240" w:lineRule="auto"/>
              <w:ind w:left="140" w:right="134"/>
              <w:jc w:val="center"/>
              <w:rPr>
                <w:rFonts w:eastAsia="Arial" w:cstheme="minorHAnsi"/>
                <w:b/>
                <w:sz w:val="20"/>
                <w:szCs w:val="20"/>
                <w:lang w:val="en-US"/>
              </w:rPr>
            </w:pPr>
            <w:r w:rsidRPr="00E35D12">
              <w:rPr>
                <w:rFonts w:eastAsia="Arial" w:cstheme="minorHAnsi"/>
                <w:b/>
                <w:sz w:val="20"/>
                <w:szCs w:val="20"/>
                <w:u w:val="thick"/>
                <w:lang w:val="en-US"/>
              </w:rPr>
              <w:t>Or</w:t>
            </w:r>
          </w:p>
          <w:p w:rsidR="002E739B" w:rsidRPr="00E35D12" w:rsidRDefault="002E739B" w:rsidP="002E739B">
            <w:pPr>
              <w:widowControl w:val="0"/>
              <w:autoSpaceDE w:val="0"/>
              <w:autoSpaceDN w:val="0"/>
              <w:spacing w:before="67" w:after="0" w:line="240" w:lineRule="auto"/>
              <w:ind w:left="168" w:right="162" w:hanging="1"/>
              <w:jc w:val="center"/>
              <w:rPr>
                <w:rFonts w:eastAsia="Arial" w:cstheme="minorHAnsi"/>
                <w:sz w:val="20"/>
                <w:szCs w:val="20"/>
                <w:lang w:val="en-US"/>
              </w:rPr>
            </w:pPr>
            <w:r w:rsidRPr="00E35D12">
              <w:rPr>
                <w:rFonts w:eastAsia="Arial" w:cstheme="minorHAnsi"/>
                <w:sz w:val="20"/>
                <w:szCs w:val="20"/>
                <w:lang w:val="en-US"/>
              </w:rPr>
              <w:t>24 Hr. Service Poisons</w:t>
            </w:r>
            <w:r w:rsidRPr="00E35D12">
              <w:rPr>
                <w:rFonts w:eastAsia="Arial" w:cstheme="minorHAnsi"/>
                <w:spacing w:val="-39"/>
                <w:sz w:val="20"/>
                <w:szCs w:val="20"/>
                <w:lang w:val="en-US"/>
              </w:rPr>
              <w:t xml:space="preserve"> </w:t>
            </w:r>
            <w:r w:rsidRPr="00E35D12">
              <w:rPr>
                <w:rFonts w:eastAsia="Arial" w:cstheme="minorHAnsi"/>
                <w:sz w:val="20"/>
                <w:szCs w:val="20"/>
                <w:lang w:val="en-US"/>
              </w:rPr>
              <w:t>Information Centre</w:t>
            </w:r>
            <w:r w:rsidRPr="00E35D12">
              <w:rPr>
                <w:rFonts w:eastAsia="Arial" w:cstheme="minorHAnsi"/>
                <w:spacing w:val="-32"/>
                <w:sz w:val="20"/>
                <w:szCs w:val="20"/>
                <w:lang w:val="en-US"/>
              </w:rPr>
              <w:t xml:space="preserve"> </w:t>
            </w:r>
            <w:r w:rsidRPr="00E35D12">
              <w:rPr>
                <w:rFonts w:eastAsia="Arial" w:cstheme="minorHAnsi"/>
                <w:sz w:val="20"/>
                <w:szCs w:val="20"/>
                <w:lang w:val="en-US"/>
              </w:rPr>
              <w:t>131126</w:t>
            </w:r>
          </w:p>
        </w:tc>
      </w:tr>
      <w:tr w:rsidR="002E739B" w:rsidRPr="00E35D12" w:rsidTr="002E739B">
        <w:trPr>
          <w:trHeight w:val="2100"/>
        </w:trPr>
        <w:tc>
          <w:tcPr>
            <w:tcW w:w="3642" w:type="dxa"/>
          </w:tcPr>
          <w:p w:rsidR="002E739B" w:rsidRPr="00E35D12" w:rsidRDefault="002E739B" w:rsidP="002E739B">
            <w:pPr>
              <w:widowControl w:val="0"/>
              <w:autoSpaceDE w:val="0"/>
              <w:autoSpaceDN w:val="0"/>
              <w:spacing w:before="113" w:after="0" w:line="240" w:lineRule="auto"/>
              <w:ind w:left="104"/>
              <w:rPr>
                <w:rFonts w:eastAsia="Arial" w:cstheme="minorHAnsi"/>
                <w:sz w:val="20"/>
                <w:szCs w:val="20"/>
                <w:lang w:val="en-US"/>
              </w:rPr>
            </w:pPr>
            <w:r w:rsidRPr="00E35D12">
              <w:rPr>
                <w:rFonts w:eastAsia="Arial" w:cstheme="minorHAnsi"/>
                <w:sz w:val="20"/>
                <w:szCs w:val="20"/>
                <w:lang w:val="en-US"/>
              </w:rPr>
              <w:t>Irukandji Jellyfish</w:t>
            </w:r>
          </w:p>
          <w:p w:rsidR="002E739B" w:rsidRPr="00E35D12" w:rsidRDefault="002E739B" w:rsidP="002E739B">
            <w:pPr>
              <w:widowControl w:val="0"/>
              <w:autoSpaceDE w:val="0"/>
              <w:autoSpaceDN w:val="0"/>
              <w:spacing w:before="5" w:after="0" w:line="240" w:lineRule="auto"/>
              <w:rPr>
                <w:rFonts w:eastAsia="Arial" w:cstheme="minorHAnsi"/>
                <w:sz w:val="20"/>
                <w:szCs w:val="20"/>
                <w:lang w:val="en-US"/>
              </w:rPr>
            </w:pPr>
          </w:p>
          <w:p w:rsidR="002E739B" w:rsidRPr="00E35D12" w:rsidRDefault="002E739B" w:rsidP="002E739B">
            <w:pPr>
              <w:widowControl w:val="0"/>
              <w:autoSpaceDE w:val="0"/>
              <w:autoSpaceDN w:val="0"/>
              <w:spacing w:after="0" w:line="240" w:lineRule="auto"/>
              <w:ind w:left="696"/>
              <w:rPr>
                <w:rFonts w:eastAsia="Arial" w:cstheme="minorHAnsi"/>
                <w:sz w:val="20"/>
                <w:szCs w:val="20"/>
                <w:lang w:val="en-US"/>
              </w:rPr>
            </w:pPr>
            <w:r w:rsidRPr="00E35D12">
              <w:rPr>
                <w:rFonts w:eastAsia="Arial" w:cstheme="minorHAnsi"/>
                <w:noProof/>
                <w:sz w:val="20"/>
                <w:szCs w:val="20"/>
                <w:lang w:eastAsia="en-AU"/>
              </w:rPr>
              <w:drawing>
                <wp:inline distT="0" distB="0" distL="0" distR="0" wp14:anchorId="7C82B7AE" wp14:editId="3DCD7863">
                  <wp:extent cx="1335023" cy="886968"/>
                  <wp:effectExtent l="0" t="0" r="0" b="0"/>
                  <wp:docPr id="20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6.jpeg"/>
                          <pic:cNvPicPr/>
                        </pic:nvPicPr>
                        <pic:blipFill>
                          <a:blip r:embed="rId28" cstate="print"/>
                          <a:stretch>
                            <a:fillRect/>
                          </a:stretch>
                        </pic:blipFill>
                        <pic:spPr>
                          <a:xfrm>
                            <a:off x="0" y="0"/>
                            <a:ext cx="1335023" cy="886968"/>
                          </a:xfrm>
                          <a:prstGeom prst="rect">
                            <a:avLst/>
                          </a:prstGeom>
                        </pic:spPr>
                      </pic:pic>
                    </a:graphicData>
                  </a:graphic>
                </wp:inline>
              </w:drawing>
            </w:r>
          </w:p>
          <w:p w:rsidR="002E739B" w:rsidRPr="00E35D12" w:rsidRDefault="002E739B" w:rsidP="002E739B">
            <w:pPr>
              <w:widowControl w:val="0"/>
              <w:autoSpaceDE w:val="0"/>
              <w:autoSpaceDN w:val="0"/>
              <w:spacing w:before="2" w:after="0" w:line="240" w:lineRule="auto"/>
              <w:rPr>
                <w:rFonts w:eastAsia="Arial" w:cstheme="minorHAnsi"/>
                <w:sz w:val="20"/>
                <w:szCs w:val="20"/>
                <w:lang w:val="en-US"/>
              </w:rPr>
            </w:pPr>
          </w:p>
        </w:tc>
        <w:tc>
          <w:tcPr>
            <w:tcW w:w="4892" w:type="dxa"/>
          </w:tcPr>
          <w:p w:rsidR="002E739B" w:rsidRPr="00E35D12" w:rsidRDefault="002E739B" w:rsidP="00BC113C">
            <w:pPr>
              <w:widowControl w:val="0"/>
              <w:numPr>
                <w:ilvl w:val="0"/>
                <w:numId w:val="45"/>
              </w:numPr>
              <w:tabs>
                <w:tab w:val="left" w:pos="421"/>
              </w:tabs>
              <w:autoSpaceDE w:val="0"/>
              <w:autoSpaceDN w:val="0"/>
              <w:spacing w:before="109" w:after="0" w:line="244" w:lineRule="exact"/>
              <w:ind w:hanging="285"/>
              <w:rPr>
                <w:rFonts w:eastAsia="Arial" w:cstheme="minorHAnsi"/>
                <w:sz w:val="20"/>
                <w:szCs w:val="20"/>
                <w:lang w:val="en-US"/>
              </w:rPr>
            </w:pPr>
            <w:r w:rsidRPr="00E35D12">
              <w:rPr>
                <w:rFonts w:eastAsia="Arial" w:cstheme="minorHAnsi"/>
                <w:sz w:val="20"/>
                <w:szCs w:val="20"/>
                <w:lang w:val="en-US"/>
              </w:rPr>
              <w:t>Irrigate</w:t>
            </w:r>
            <w:r w:rsidRPr="00E35D12">
              <w:rPr>
                <w:rFonts w:eastAsia="Arial" w:cstheme="minorHAnsi"/>
                <w:spacing w:val="-13"/>
                <w:sz w:val="20"/>
                <w:szCs w:val="20"/>
                <w:lang w:val="en-US"/>
              </w:rPr>
              <w:t xml:space="preserve"> </w:t>
            </w:r>
            <w:r w:rsidRPr="00E35D12">
              <w:rPr>
                <w:rFonts w:eastAsia="Arial" w:cstheme="minorHAnsi"/>
                <w:sz w:val="20"/>
                <w:szCs w:val="20"/>
                <w:lang w:val="en-US"/>
              </w:rPr>
              <w:t>the</w:t>
            </w:r>
            <w:r w:rsidRPr="00E35D12">
              <w:rPr>
                <w:rFonts w:eastAsia="Arial" w:cstheme="minorHAnsi"/>
                <w:spacing w:val="-15"/>
                <w:sz w:val="20"/>
                <w:szCs w:val="20"/>
                <w:lang w:val="en-US"/>
              </w:rPr>
              <w:t xml:space="preserve"> </w:t>
            </w:r>
            <w:r w:rsidRPr="00E35D12">
              <w:rPr>
                <w:rFonts w:eastAsia="Arial" w:cstheme="minorHAnsi"/>
                <w:sz w:val="20"/>
                <w:szCs w:val="20"/>
                <w:lang w:val="en-US"/>
              </w:rPr>
              <w:t>site</w:t>
            </w:r>
            <w:r w:rsidRPr="00E35D12">
              <w:rPr>
                <w:rFonts w:eastAsia="Arial" w:cstheme="minorHAnsi"/>
                <w:spacing w:val="-13"/>
                <w:sz w:val="20"/>
                <w:szCs w:val="20"/>
                <w:lang w:val="en-US"/>
              </w:rPr>
              <w:t xml:space="preserve"> </w:t>
            </w:r>
            <w:r w:rsidRPr="00E35D12">
              <w:rPr>
                <w:rFonts w:eastAsia="Arial" w:cstheme="minorHAnsi"/>
                <w:sz w:val="20"/>
                <w:szCs w:val="20"/>
                <w:lang w:val="en-US"/>
              </w:rPr>
              <w:t>with</w:t>
            </w:r>
            <w:r w:rsidRPr="00E35D12">
              <w:rPr>
                <w:rFonts w:eastAsia="Arial" w:cstheme="minorHAnsi"/>
                <w:spacing w:val="-11"/>
                <w:sz w:val="20"/>
                <w:szCs w:val="20"/>
                <w:lang w:val="en-US"/>
              </w:rPr>
              <w:t xml:space="preserve"> </w:t>
            </w:r>
            <w:r w:rsidRPr="00E35D12">
              <w:rPr>
                <w:rFonts w:eastAsia="Arial" w:cstheme="minorHAnsi"/>
                <w:sz w:val="20"/>
                <w:szCs w:val="20"/>
                <w:lang w:val="en-US"/>
              </w:rPr>
              <w:t>water</w:t>
            </w:r>
          </w:p>
          <w:p w:rsidR="002E739B" w:rsidRPr="00E35D12" w:rsidRDefault="002E739B" w:rsidP="00BC113C">
            <w:pPr>
              <w:widowControl w:val="0"/>
              <w:numPr>
                <w:ilvl w:val="0"/>
                <w:numId w:val="45"/>
              </w:numPr>
              <w:tabs>
                <w:tab w:val="left" w:pos="421"/>
              </w:tabs>
              <w:autoSpaceDE w:val="0"/>
              <w:autoSpaceDN w:val="0"/>
              <w:spacing w:after="0" w:line="244" w:lineRule="exact"/>
              <w:ind w:hanging="285"/>
              <w:rPr>
                <w:rFonts w:eastAsia="Arial" w:cstheme="minorHAnsi"/>
                <w:sz w:val="20"/>
                <w:szCs w:val="20"/>
                <w:lang w:val="en-US"/>
              </w:rPr>
            </w:pPr>
            <w:r w:rsidRPr="00E35D12">
              <w:rPr>
                <w:rFonts w:eastAsia="Arial" w:cstheme="minorHAnsi"/>
                <w:sz w:val="20"/>
                <w:szCs w:val="20"/>
                <w:lang w:val="en-US"/>
              </w:rPr>
              <w:t>Douse with</w:t>
            </w:r>
            <w:r w:rsidRPr="00E35D12">
              <w:rPr>
                <w:rFonts w:eastAsia="Arial" w:cstheme="minorHAnsi"/>
                <w:spacing w:val="-39"/>
                <w:sz w:val="20"/>
                <w:szCs w:val="20"/>
                <w:lang w:val="en-US"/>
              </w:rPr>
              <w:t xml:space="preserve"> </w:t>
            </w:r>
            <w:r w:rsidRPr="00E35D12">
              <w:rPr>
                <w:rFonts w:eastAsia="Arial" w:cstheme="minorHAnsi"/>
                <w:sz w:val="20"/>
                <w:szCs w:val="20"/>
                <w:lang w:val="en-US"/>
              </w:rPr>
              <w:t>vinegar</w:t>
            </w:r>
          </w:p>
          <w:p w:rsidR="002E739B" w:rsidRPr="00E35D12" w:rsidRDefault="002E739B" w:rsidP="00BC113C">
            <w:pPr>
              <w:widowControl w:val="0"/>
              <w:numPr>
                <w:ilvl w:val="0"/>
                <w:numId w:val="45"/>
              </w:numPr>
              <w:tabs>
                <w:tab w:val="left" w:pos="421"/>
              </w:tabs>
              <w:autoSpaceDE w:val="0"/>
              <w:autoSpaceDN w:val="0"/>
              <w:spacing w:before="10" w:after="0" w:line="235" w:lineRule="auto"/>
              <w:ind w:right="506" w:hanging="285"/>
              <w:rPr>
                <w:rFonts w:eastAsia="Arial" w:cstheme="minorHAnsi"/>
                <w:sz w:val="20"/>
                <w:szCs w:val="20"/>
                <w:lang w:val="en-US"/>
              </w:rPr>
            </w:pPr>
            <w:r w:rsidRPr="00E35D12">
              <w:rPr>
                <w:rFonts w:eastAsia="Arial" w:cstheme="minorHAnsi"/>
                <w:sz w:val="20"/>
                <w:szCs w:val="20"/>
                <w:lang w:val="en-US"/>
              </w:rPr>
              <w:t>Refer</w:t>
            </w:r>
            <w:r w:rsidRPr="00E35D12">
              <w:rPr>
                <w:rFonts w:eastAsia="Arial" w:cstheme="minorHAnsi"/>
                <w:spacing w:val="-12"/>
                <w:sz w:val="20"/>
                <w:szCs w:val="20"/>
                <w:lang w:val="en-US"/>
              </w:rPr>
              <w:t xml:space="preserve"> </w:t>
            </w:r>
            <w:r w:rsidRPr="00E35D12">
              <w:rPr>
                <w:rFonts w:eastAsia="Arial" w:cstheme="minorHAnsi"/>
                <w:sz w:val="20"/>
                <w:szCs w:val="20"/>
                <w:lang w:val="en-US"/>
              </w:rPr>
              <w:t>patient</w:t>
            </w:r>
            <w:r w:rsidRPr="00E35D12">
              <w:rPr>
                <w:rFonts w:eastAsia="Arial" w:cstheme="minorHAnsi"/>
                <w:spacing w:val="-10"/>
                <w:sz w:val="20"/>
                <w:szCs w:val="20"/>
                <w:lang w:val="en-US"/>
              </w:rPr>
              <w:t xml:space="preserve"> </w:t>
            </w:r>
            <w:r w:rsidRPr="00E35D12">
              <w:rPr>
                <w:rFonts w:eastAsia="Arial" w:cstheme="minorHAnsi"/>
                <w:sz w:val="20"/>
                <w:szCs w:val="20"/>
                <w:lang w:val="en-US"/>
              </w:rPr>
              <w:t>to</w:t>
            </w:r>
            <w:r w:rsidRPr="00E35D12">
              <w:rPr>
                <w:rFonts w:eastAsia="Arial" w:cstheme="minorHAnsi"/>
                <w:spacing w:val="-13"/>
                <w:sz w:val="20"/>
                <w:szCs w:val="20"/>
                <w:lang w:val="en-US"/>
              </w:rPr>
              <w:t xml:space="preserve"> </w:t>
            </w:r>
            <w:r w:rsidRPr="00E35D12">
              <w:rPr>
                <w:rFonts w:eastAsia="Arial" w:cstheme="minorHAnsi"/>
                <w:sz w:val="20"/>
                <w:szCs w:val="20"/>
                <w:lang w:val="en-US"/>
              </w:rPr>
              <w:t>the</w:t>
            </w:r>
            <w:r w:rsidRPr="00E35D12">
              <w:rPr>
                <w:rFonts w:eastAsia="Arial" w:cstheme="minorHAnsi"/>
                <w:spacing w:val="-11"/>
                <w:sz w:val="20"/>
                <w:szCs w:val="20"/>
                <w:lang w:val="en-US"/>
              </w:rPr>
              <w:t xml:space="preserve"> </w:t>
            </w:r>
            <w:r w:rsidRPr="00E35D12">
              <w:rPr>
                <w:rFonts w:eastAsia="Arial" w:cstheme="minorHAnsi"/>
                <w:sz w:val="20"/>
                <w:szCs w:val="20"/>
                <w:lang w:val="en-US"/>
              </w:rPr>
              <w:t>nearest</w:t>
            </w:r>
            <w:r w:rsidRPr="00E35D12">
              <w:rPr>
                <w:rFonts w:eastAsia="Arial" w:cstheme="minorHAnsi"/>
                <w:spacing w:val="-13"/>
                <w:sz w:val="20"/>
                <w:szCs w:val="20"/>
                <w:lang w:val="en-US"/>
              </w:rPr>
              <w:t xml:space="preserve"> </w:t>
            </w:r>
            <w:r w:rsidRPr="00E35D12">
              <w:rPr>
                <w:rFonts w:eastAsia="Arial" w:cstheme="minorHAnsi"/>
                <w:sz w:val="20"/>
                <w:szCs w:val="20"/>
                <w:lang w:val="en-US"/>
              </w:rPr>
              <w:t>medical</w:t>
            </w:r>
            <w:r w:rsidRPr="00E35D12">
              <w:rPr>
                <w:rFonts w:eastAsia="Arial" w:cstheme="minorHAnsi"/>
                <w:spacing w:val="-14"/>
                <w:sz w:val="20"/>
                <w:szCs w:val="20"/>
                <w:lang w:val="en-US"/>
              </w:rPr>
              <w:t xml:space="preserve"> </w:t>
            </w:r>
            <w:r w:rsidRPr="00E35D12">
              <w:rPr>
                <w:rFonts w:eastAsia="Arial" w:cstheme="minorHAnsi"/>
                <w:sz w:val="20"/>
                <w:szCs w:val="20"/>
                <w:lang w:val="en-US"/>
              </w:rPr>
              <w:t>centre</w:t>
            </w:r>
            <w:r w:rsidRPr="00E35D12">
              <w:rPr>
                <w:rFonts w:eastAsia="Arial" w:cstheme="minorHAnsi"/>
                <w:spacing w:val="-10"/>
                <w:sz w:val="20"/>
                <w:szCs w:val="20"/>
                <w:lang w:val="en-US"/>
              </w:rPr>
              <w:t xml:space="preserve"> </w:t>
            </w:r>
            <w:r w:rsidRPr="00E35D12">
              <w:rPr>
                <w:rFonts w:eastAsia="Arial" w:cstheme="minorHAnsi"/>
                <w:spacing w:val="-3"/>
                <w:sz w:val="20"/>
                <w:szCs w:val="20"/>
                <w:lang w:val="en-US"/>
              </w:rPr>
              <w:t xml:space="preserve">or </w:t>
            </w:r>
            <w:r w:rsidRPr="00E35D12">
              <w:rPr>
                <w:rFonts w:eastAsia="Arial" w:cstheme="minorHAnsi"/>
                <w:sz w:val="20"/>
                <w:szCs w:val="20"/>
                <w:lang w:val="en-US"/>
              </w:rPr>
              <w:t>hospital</w:t>
            </w:r>
            <w:r w:rsidRPr="00E35D12">
              <w:rPr>
                <w:rFonts w:eastAsia="Arial" w:cstheme="minorHAnsi"/>
                <w:spacing w:val="-19"/>
                <w:sz w:val="20"/>
                <w:szCs w:val="20"/>
                <w:lang w:val="en-US"/>
              </w:rPr>
              <w:t xml:space="preserve"> </w:t>
            </w:r>
            <w:r w:rsidRPr="00E35D12">
              <w:rPr>
                <w:rFonts w:eastAsia="Arial" w:cstheme="minorHAnsi"/>
                <w:sz w:val="20"/>
                <w:szCs w:val="20"/>
                <w:lang w:val="en-US"/>
              </w:rPr>
              <w:t>if</w:t>
            </w:r>
            <w:r w:rsidRPr="00E35D12">
              <w:rPr>
                <w:rFonts w:eastAsia="Arial" w:cstheme="minorHAnsi"/>
                <w:spacing w:val="-15"/>
                <w:sz w:val="20"/>
                <w:szCs w:val="20"/>
                <w:lang w:val="en-US"/>
              </w:rPr>
              <w:t xml:space="preserve"> </w:t>
            </w:r>
            <w:r w:rsidRPr="00E35D12">
              <w:rPr>
                <w:rFonts w:eastAsia="Arial" w:cstheme="minorHAnsi"/>
                <w:sz w:val="20"/>
                <w:szCs w:val="20"/>
                <w:lang w:val="en-US"/>
              </w:rPr>
              <w:t>pain</w:t>
            </w:r>
            <w:r w:rsidRPr="00E35D12">
              <w:rPr>
                <w:rFonts w:eastAsia="Arial" w:cstheme="minorHAnsi"/>
                <w:spacing w:val="-19"/>
                <w:sz w:val="20"/>
                <w:szCs w:val="20"/>
                <w:lang w:val="en-US"/>
              </w:rPr>
              <w:t xml:space="preserve"> </w:t>
            </w:r>
            <w:r w:rsidRPr="00E35D12">
              <w:rPr>
                <w:rFonts w:eastAsia="Arial" w:cstheme="minorHAnsi"/>
                <w:sz w:val="20"/>
                <w:szCs w:val="20"/>
                <w:lang w:val="en-US"/>
              </w:rPr>
              <w:t>persists</w:t>
            </w:r>
          </w:p>
        </w:tc>
        <w:tc>
          <w:tcPr>
            <w:tcW w:w="2084" w:type="dxa"/>
          </w:tcPr>
          <w:p w:rsidR="002E739B" w:rsidRPr="00E35D12" w:rsidRDefault="002E739B" w:rsidP="002E739B">
            <w:pPr>
              <w:widowControl w:val="0"/>
              <w:autoSpaceDE w:val="0"/>
              <w:autoSpaceDN w:val="0"/>
              <w:spacing w:before="53" w:after="0" w:line="240" w:lineRule="auto"/>
              <w:ind w:left="134" w:right="134"/>
              <w:jc w:val="center"/>
              <w:rPr>
                <w:rFonts w:eastAsia="Arial" w:cstheme="minorHAnsi"/>
                <w:sz w:val="20"/>
                <w:szCs w:val="20"/>
                <w:lang w:val="en-US"/>
              </w:rPr>
            </w:pPr>
            <w:r w:rsidRPr="00E35D12">
              <w:rPr>
                <w:rFonts w:eastAsia="Arial" w:cstheme="minorHAnsi"/>
                <w:sz w:val="20"/>
                <w:szCs w:val="20"/>
                <w:lang w:val="en-US"/>
              </w:rPr>
              <w:t>Call 000</w:t>
            </w:r>
          </w:p>
          <w:p w:rsidR="002E739B" w:rsidRPr="00E35D12" w:rsidRDefault="002E739B" w:rsidP="002E739B">
            <w:pPr>
              <w:widowControl w:val="0"/>
              <w:autoSpaceDE w:val="0"/>
              <w:autoSpaceDN w:val="0"/>
              <w:spacing w:before="53" w:after="0" w:line="240" w:lineRule="auto"/>
              <w:ind w:left="140" w:right="134"/>
              <w:jc w:val="center"/>
              <w:rPr>
                <w:rFonts w:eastAsia="Arial" w:cstheme="minorHAnsi"/>
                <w:b/>
                <w:sz w:val="20"/>
                <w:szCs w:val="20"/>
                <w:lang w:val="en-US"/>
              </w:rPr>
            </w:pPr>
            <w:r w:rsidRPr="00E35D12">
              <w:rPr>
                <w:rFonts w:eastAsia="Arial" w:cstheme="minorHAnsi"/>
                <w:b/>
                <w:sz w:val="20"/>
                <w:szCs w:val="20"/>
                <w:u w:val="thick"/>
                <w:lang w:val="en-US"/>
              </w:rPr>
              <w:t>Or</w:t>
            </w:r>
          </w:p>
          <w:p w:rsidR="002E739B" w:rsidRPr="00E35D12" w:rsidRDefault="002E739B" w:rsidP="002E739B">
            <w:pPr>
              <w:widowControl w:val="0"/>
              <w:autoSpaceDE w:val="0"/>
              <w:autoSpaceDN w:val="0"/>
              <w:spacing w:before="67" w:after="0" w:line="240" w:lineRule="auto"/>
              <w:ind w:left="168" w:right="162" w:hanging="1"/>
              <w:jc w:val="center"/>
              <w:rPr>
                <w:rFonts w:eastAsia="Arial" w:cstheme="minorHAnsi"/>
                <w:sz w:val="20"/>
                <w:szCs w:val="20"/>
                <w:lang w:val="en-US"/>
              </w:rPr>
            </w:pPr>
            <w:r w:rsidRPr="00E35D12">
              <w:rPr>
                <w:rFonts w:eastAsia="Arial" w:cstheme="minorHAnsi"/>
                <w:sz w:val="20"/>
                <w:szCs w:val="20"/>
                <w:lang w:val="en-US"/>
              </w:rPr>
              <w:t>24 Hr. Service Poisons</w:t>
            </w:r>
            <w:r w:rsidRPr="00E35D12">
              <w:rPr>
                <w:rFonts w:eastAsia="Arial" w:cstheme="minorHAnsi"/>
                <w:spacing w:val="-39"/>
                <w:sz w:val="20"/>
                <w:szCs w:val="20"/>
                <w:lang w:val="en-US"/>
              </w:rPr>
              <w:t xml:space="preserve"> </w:t>
            </w:r>
            <w:r w:rsidRPr="00E35D12">
              <w:rPr>
                <w:rFonts w:eastAsia="Arial" w:cstheme="minorHAnsi"/>
                <w:sz w:val="20"/>
                <w:szCs w:val="20"/>
                <w:lang w:val="en-US"/>
              </w:rPr>
              <w:t>Information Centre</w:t>
            </w:r>
            <w:r w:rsidRPr="00E35D12">
              <w:rPr>
                <w:rFonts w:eastAsia="Arial" w:cstheme="minorHAnsi"/>
                <w:spacing w:val="-32"/>
                <w:sz w:val="20"/>
                <w:szCs w:val="20"/>
                <w:lang w:val="en-US"/>
              </w:rPr>
              <w:t xml:space="preserve"> </w:t>
            </w:r>
            <w:r w:rsidRPr="00E35D12">
              <w:rPr>
                <w:rFonts w:eastAsia="Arial" w:cstheme="minorHAnsi"/>
                <w:sz w:val="20"/>
                <w:szCs w:val="20"/>
                <w:lang w:val="en-US"/>
              </w:rPr>
              <w:t>131126</w:t>
            </w:r>
          </w:p>
        </w:tc>
      </w:tr>
      <w:tr w:rsidR="002E739B" w:rsidRPr="00E35D12" w:rsidTr="002E739B">
        <w:trPr>
          <w:trHeight w:val="1380"/>
        </w:trPr>
        <w:tc>
          <w:tcPr>
            <w:tcW w:w="3642" w:type="dxa"/>
          </w:tcPr>
          <w:p w:rsidR="002E739B" w:rsidRPr="00E35D12" w:rsidRDefault="002E739B" w:rsidP="002E739B">
            <w:pPr>
              <w:widowControl w:val="0"/>
              <w:autoSpaceDE w:val="0"/>
              <w:autoSpaceDN w:val="0"/>
              <w:spacing w:before="113" w:after="0" w:line="240" w:lineRule="auto"/>
              <w:ind w:left="104"/>
              <w:rPr>
                <w:rFonts w:eastAsia="Arial" w:cstheme="minorHAnsi"/>
                <w:sz w:val="20"/>
                <w:szCs w:val="20"/>
                <w:lang w:val="en-US"/>
              </w:rPr>
            </w:pPr>
            <w:r w:rsidRPr="00E35D12">
              <w:rPr>
                <w:rFonts w:eastAsia="Arial" w:cstheme="minorHAnsi"/>
                <w:sz w:val="20"/>
                <w:szCs w:val="20"/>
                <w:lang w:val="en-US"/>
              </w:rPr>
              <w:t>Other Jellyfish</w:t>
            </w:r>
          </w:p>
          <w:p w:rsidR="002E739B" w:rsidRPr="00E35D12" w:rsidRDefault="002E739B" w:rsidP="002E739B">
            <w:pPr>
              <w:widowControl w:val="0"/>
              <w:autoSpaceDE w:val="0"/>
              <w:autoSpaceDN w:val="0"/>
              <w:spacing w:before="6" w:after="1" w:line="240" w:lineRule="auto"/>
              <w:rPr>
                <w:rFonts w:eastAsia="Arial" w:cstheme="minorHAnsi"/>
                <w:sz w:val="20"/>
                <w:szCs w:val="20"/>
                <w:lang w:val="en-US"/>
              </w:rPr>
            </w:pPr>
          </w:p>
          <w:p w:rsidR="002E739B" w:rsidRPr="00E35D12" w:rsidRDefault="002E739B" w:rsidP="002E739B">
            <w:pPr>
              <w:widowControl w:val="0"/>
              <w:autoSpaceDE w:val="0"/>
              <w:autoSpaceDN w:val="0"/>
              <w:spacing w:after="0" w:line="240" w:lineRule="auto"/>
              <w:ind w:left="1148"/>
              <w:rPr>
                <w:rFonts w:eastAsia="Arial" w:cstheme="minorHAnsi"/>
                <w:sz w:val="20"/>
                <w:szCs w:val="20"/>
                <w:lang w:val="en-US"/>
              </w:rPr>
            </w:pPr>
            <w:r w:rsidRPr="00E35D12">
              <w:rPr>
                <w:rFonts w:eastAsia="Arial" w:cstheme="minorHAnsi"/>
                <w:noProof/>
                <w:sz w:val="20"/>
                <w:szCs w:val="20"/>
                <w:lang w:eastAsia="en-AU"/>
              </w:rPr>
              <w:drawing>
                <wp:inline distT="0" distB="0" distL="0" distR="0" wp14:anchorId="0E903048" wp14:editId="4C98E41E">
                  <wp:extent cx="762000" cy="548639"/>
                  <wp:effectExtent l="0" t="0" r="0" b="0"/>
                  <wp:docPr id="20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7.jpeg"/>
                          <pic:cNvPicPr/>
                        </pic:nvPicPr>
                        <pic:blipFill>
                          <a:blip r:embed="rId29" cstate="print"/>
                          <a:stretch>
                            <a:fillRect/>
                          </a:stretch>
                        </pic:blipFill>
                        <pic:spPr>
                          <a:xfrm>
                            <a:off x="0" y="0"/>
                            <a:ext cx="762000" cy="548639"/>
                          </a:xfrm>
                          <a:prstGeom prst="rect">
                            <a:avLst/>
                          </a:prstGeom>
                        </pic:spPr>
                      </pic:pic>
                    </a:graphicData>
                  </a:graphic>
                </wp:inline>
              </w:drawing>
            </w:r>
          </w:p>
        </w:tc>
        <w:tc>
          <w:tcPr>
            <w:tcW w:w="4892" w:type="dxa"/>
          </w:tcPr>
          <w:p w:rsidR="002E739B" w:rsidRPr="00E35D12" w:rsidRDefault="002E739B" w:rsidP="00BC113C">
            <w:pPr>
              <w:widowControl w:val="0"/>
              <w:numPr>
                <w:ilvl w:val="0"/>
                <w:numId w:val="45"/>
              </w:numPr>
              <w:tabs>
                <w:tab w:val="left" w:pos="421"/>
              </w:tabs>
              <w:autoSpaceDE w:val="0"/>
              <w:autoSpaceDN w:val="0"/>
              <w:spacing w:before="109" w:after="0" w:line="244" w:lineRule="exact"/>
              <w:ind w:hanging="285"/>
              <w:rPr>
                <w:rFonts w:eastAsia="Arial" w:cstheme="minorHAnsi"/>
                <w:sz w:val="20"/>
                <w:szCs w:val="20"/>
                <w:lang w:val="en-US"/>
              </w:rPr>
            </w:pPr>
            <w:r w:rsidRPr="00E35D12">
              <w:rPr>
                <w:rFonts w:eastAsia="Arial" w:cstheme="minorHAnsi"/>
                <w:sz w:val="20"/>
                <w:szCs w:val="20"/>
                <w:lang w:val="en-US"/>
              </w:rPr>
              <w:t>Remove</w:t>
            </w:r>
            <w:r w:rsidRPr="002C0F62">
              <w:rPr>
                <w:rFonts w:eastAsia="Arial" w:cstheme="minorHAnsi"/>
                <w:sz w:val="20"/>
                <w:szCs w:val="20"/>
                <w:lang w:val="en-US"/>
              </w:rPr>
              <w:t xml:space="preserve"> </w:t>
            </w:r>
            <w:r w:rsidRPr="00E35D12">
              <w:rPr>
                <w:rFonts w:eastAsia="Arial" w:cstheme="minorHAnsi"/>
                <w:sz w:val="20"/>
                <w:szCs w:val="20"/>
                <w:lang w:val="en-US"/>
              </w:rPr>
              <w:t>any</w:t>
            </w:r>
            <w:r w:rsidRPr="002C0F62">
              <w:rPr>
                <w:rFonts w:eastAsia="Arial" w:cstheme="minorHAnsi"/>
                <w:sz w:val="20"/>
                <w:szCs w:val="20"/>
                <w:lang w:val="en-US"/>
              </w:rPr>
              <w:t xml:space="preserve"> </w:t>
            </w:r>
            <w:r w:rsidRPr="00E35D12">
              <w:rPr>
                <w:rFonts w:eastAsia="Arial" w:cstheme="minorHAnsi"/>
                <w:sz w:val="20"/>
                <w:szCs w:val="20"/>
                <w:lang w:val="en-US"/>
              </w:rPr>
              <w:t>tentacles</w:t>
            </w:r>
            <w:r w:rsidRPr="002C0F62">
              <w:rPr>
                <w:rFonts w:eastAsia="Arial" w:cstheme="minorHAnsi"/>
                <w:sz w:val="20"/>
                <w:szCs w:val="20"/>
                <w:lang w:val="en-US"/>
              </w:rPr>
              <w:t xml:space="preserve"> </w:t>
            </w:r>
            <w:r w:rsidRPr="00E35D12">
              <w:rPr>
                <w:rFonts w:eastAsia="Arial" w:cstheme="minorHAnsi"/>
                <w:sz w:val="20"/>
                <w:szCs w:val="20"/>
                <w:lang w:val="en-US"/>
              </w:rPr>
              <w:t>by</w:t>
            </w:r>
            <w:r w:rsidRPr="002C0F62">
              <w:rPr>
                <w:rFonts w:eastAsia="Arial" w:cstheme="minorHAnsi"/>
                <w:sz w:val="20"/>
                <w:szCs w:val="20"/>
                <w:lang w:val="en-US"/>
              </w:rPr>
              <w:t xml:space="preserve"> </w:t>
            </w:r>
            <w:r w:rsidRPr="00E35D12">
              <w:rPr>
                <w:rFonts w:eastAsia="Arial" w:cstheme="minorHAnsi"/>
                <w:sz w:val="20"/>
                <w:szCs w:val="20"/>
                <w:lang w:val="en-US"/>
              </w:rPr>
              <w:t>washing</w:t>
            </w:r>
            <w:r w:rsidRPr="002C0F62">
              <w:rPr>
                <w:rFonts w:eastAsia="Arial" w:cstheme="minorHAnsi"/>
                <w:sz w:val="20"/>
                <w:szCs w:val="20"/>
                <w:lang w:val="en-US"/>
              </w:rPr>
              <w:t xml:space="preserve"> </w:t>
            </w:r>
            <w:r w:rsidRPr="00E35D12">
              <w:rPr>
                <w:rFonts w:eastAsia="Arial" w:cstheme="minorHAnsi"/>
                <w:sz w:val="20"/>
                <w:szCs w:val="20"/>
                <w:lang w:val="en-US"/>
              </w:rPr>
              <w:t>with</w:t>
            </w:r>
            <w:r w:rsidRPr="002C0F62">
              <w:rPr>
                <w:rFonts w:eastAsia="Arial" w:cstheme="minorHAnsi"/>
                <w:sz w:val="20"/>
                <w:szCs w:val="20"/>
                <w:lang w:val="en-US"/>
              </w:rPr>
              <w:t xml:space="preserve"> </w:t>
            </w:r>
            <w:r w:rsidRPr="00E35D12">
              <w:rPr>
                <w:rFonts w:eastAsia="Arial" w:cstheme="minorHAnsi"/>
                <w:sz w:val="20"/>
                <w:szCs w:val="20"/>
                <w:lang w:val="en-US"/>
              </w:rPr>
              <w:t>water</w:t>
            </w:r>
          </w:p>
          <w:p w:rsidR="002E739B" w:rsidRPr="00E35D12" w:rsidRDefault="002E739B" w:rsidP="00BC113C">
            <w:pPr>
              <w:widowControl w:val="0"/>
              <w:numPr>
                <w:ilvl w:val="0"/>
                <w:numId w:val="45"/>
              </w:numPr>
              <w:tabs>
                <w:tab w:val="left" w:pos="421"/>
              </w:tabs>
              <w:autoSpaceDE w:val="0"/>
              <w:autoSpaceDN w:val="0"/>
              <w:spacing w:before="109" w:after="0" w:line="244" w:lineRule="exact"/>
              <w:ind w:hanging="285"/>
              <w:rPr>
                <w:rFonts w:eastAsia="Arial" w:cstheme="minorHAnsi"/>
                <w:sz w:val="20"/>
                <w:szCs w:val="20"/>
                <w:lang w:val="en-US"/>
              </w:rPr>
            </w:pPr>
            <w:r w:rsidRPr="00E35D12">
              <w:rPr>
                <w:rFonts w:eastAsia="Arial" w:cstheme="minorHAnsi"/>
                <w:sz w:val="20"/>
                <w:szCs w:val="20"/>
                <w:lang w:val="en-US"/>
              </w:rPr>
              <w:t>Apply</w:t>
            </w:r>
            <w:r w:rsidRPr="002C0F62">
              <w:rPr>
                <w:rFonts w:eastAsia="Arial" w:cstheme="minorHAnsi"/>
                <w:sz w:val="20"/>
                <w:szCs w:val="20"/>
                <w:lang w:val="en-US"/>
              </w:rPr>
              <w:t xml:space="preserve"> </w:t>
            </w:r>
            <w:r w:rsidRPr="00E35D12">
              <w:rPr>
                <w:rFonts w:eastAsia="Arial" w:cstheme="minorHAnsi"/>
                <w:sz w:val="20"/>
                <w:szCs w:val="20"/>
                <w:lang w:val="en-US"/>
              </w:rPr>
              <w:t>ice</w:t>
            </w:r>
            <w:r w:rsidRPr="002C0F62">
              <w:rPr>
                <w:rFonts w:eastAsia="Arial" w:cstheme="minorHAnsi"/>
                <w:sz w:val="20"/>
                <w:szCs w:val="20"/>
                <w:lang w:val="en-US"/>
              </w:rPr>
              <w:t xml:space="preserve"> </w:t>
            </w:r>
            <w:r w:rsidRPr="00E35D12">
              <w:rPr>
                <w:rFonts w:eastAsia="Arial" w:cstheme="minorHAnsi"/>
                <w:sz w:val="20"/>
                <w:szCs w:val="20"/>
                <w:lang w:val="en-US"/>
              </w:rPr>
              <w:t>packs</w:t>
            </w:r>
            <w:r w:rsidRPr="002C0F62">
              <w:rPr>
                <w:rFonts w:eastAsia="Arial" w:cstheme="minorHAnsi"/>
                <w:sz w:val="20"/>
                <w:szCs w:val="20"/>
                <w:lang w:val="en-US"/>
              </w:rPr>
              <w:t xml:space="preserve"> </w:t>
            </w:r>
            <w:r w:rsidRPr="00E35D12">
              <w:rPr>
                <w:rFonts w:eastAsia="Arial" w:cstheme="minorHAnsi"/>
                <w:sz w:val="20"/>
                <w:szCs w:val="20"/>
                <w:lang w:val="en-US"/>
              </w:rPr>
              <w:t>to</w:t>
            </w:r>
            <w:r w:rsidRPr="002C0F62">
              <w:rPr>
                <w:rFonts w:eastAsia="Arial" w:cstheme="minorHAnsi"/>
                <w:sz w:val="20"/>
                <w:szCs w:val="20"/>
                <w:lang w:val="en-US"/>
              </w:rPr>
              <w:t xml:space="preserve"> </w:t>
            </w:r>
            <w:r w:rsidRPr="00E35D12">
              <w:rPr>
                <w:rFonts w:eastAsia="Arial" w:cstheme="minorHAnsi"/>
                <w:sz w:val="20"/>
                <w:szCs w:val="20"/>
                <w:lang w:val="en-US"/>
              </w:rPr>
              <w:t>relieve</w:t>
            </w:r>
            <w:r w:rsidRPr="002C0F62">
              <w:rPr>
                <w:rFonts w:eastAsia="Arial" w:cstheme="minorHAnsi"/>
                <w:sz w:val="20"/>
                <w:szCs w:val="20"/>
                <w:lang w:val="en-US"/>
              </w:rPr>
              <w:t xml:space="preserve"> </w:t>
            </w:r>
            <w:r w:rsidRPr="00E35D12">
              <w:rPr>
                <w:rFonts w:eastAsia="Arial" w:cstheme="minorHAnsi"/>
                <w:sz w:val="20"/>
                <w:szCs w:val="20"/>
                <w:lang w:val="en-US"/>
              </w:rPr>
              <w:t>the</w:t>
            </w:r>
            <w:r w:rsidRPr="002C0F62">
              <w:rPr>
                <w:rFonts w:eastAsia="Arial" w:cstheme="minorHAnsi"/>
                <w:sz w:val="20"/>
                <w:szCs w:val="20"/>
                <w:lang w:val="en-US"/>
              </w:rPr>
              <w:t xml:space="preserve"> </w:t>
            </w:r>
            <w:r w:rsidRPr="00E35D12">
              <w:rPr>
                <w:rFonts w:eastAsia="Arial" w:cstheme="minorHAnsi"/>
                <w:sz w:val="20"/>
                <w:szCs w:val="20"/>
                <w:lang w:val="en-US"/>
              </w:rPr>
              <w:t>pain</w:t>
            </w:r>
          </w:p>
          <w:p w:rsidR="002E739B" w:rsidRPr="00E35D12" w:rsidRDefault="002E739B" w:rsidP="00BC113C">
            <w:pPr>
              <w:widowControl w:val="0"/>
              <w:numPr>
                <w:ilvl w:val="0"/>
                <w:numId w:val="45"/>
              </w:numPr>
              <w:autoSpaceDE w:val="0"/>
              <w:autoSpaceDN w:val="0"/>
              <w:spacing w:before="109" w:after="0" w:line="244" w:lineRule="exact"/>
              <w:ind w:hanging="285"/>
              <w:rPr>
                <w:rFonts w:eastAsia="Arial" w:cstheme="minorHAnsi"/>
                <w:sz w:val="20"/>
                <w:szCs w:val="20"/>
                <w:lang w:val="en-US"/>
              </w:rPr>
            </w:pPr>
            <w:r w:rsidRPr="00E35D12">
              <w:rPr>
                <w:rFonts w:eastAsia="Arial" w:cstheme="minorHAnsi"/>
                <w:sz w:val="20"/>
                <w:szCs w:val="20"/>
                <w:lang w:val="en-US"/>
              </w:rPr>
              <w:t>Refer</w:t>
            </w:r>
            <w:r w:rsidRPr="002C0F62">
              <w:rPr>
                <w:rFonts w:eastAsia="Arial" w:cstheme="minorHAnsi"/>
                <w:sz w:val="20"/>
                <w:szCs w:val="20"/>
                <w:lang w:val="en-US"/>
              </w:rPr>
              <w:t xml:space="preserve"> </w:t>
            </w:r>
            <w:r w:rsidRPr="00E35D12">
              <w:rPr>
                <w:rFonts w:eastAsia="Arial" w:cstheme="minorHAnsi"/>
                <w:sz w:val="20"/>
                <w:szCs w:val="20"/>
                <w:lang w:val="en-US"/>
              </w:rPr>
              <w:t>patient</w:t>
            </w:r>
            <w:r w:rsidRPr="002C0F62">
              <w:rPr>
                <w:rFonts w:eastAsia="Arial" w:cstheme="minorHAnsi"/>
                <w:sz w:val="20"/>
                <w:szCs w:val="20"/>
                <w:lang w:val="en-US"/>
              </w:rPr>
              <w:t xml:space="preserve"> </w:t>
            </w:r>
            <w:r w:rsidRPr="00E35D12">
              <w:rPr>
                <w:rFonts w:eastAsia="Arial" w:cstheme="minorHAnsi"/>
                <w:sz w:val="20"/>
                <w:szCs w:val="20"/>
                <w:lang w:val="en-US"/>
              </w:rPr>
              <w:t>to</w:t>
            </w:r>
            <w:r w:rsidRPr="002C0F62">
              <w:rPr>
                <w:rFonts w:eastAsia="Arial" w:cstheme="minorHAnsi"/>
                <w:sz w:val="20"/>
                <w:szCs w:val="20"/>
                <w:lang w:val="en-US"/>
              </w:rPr>
              <w:t xml:space="preserve"> </w:t>
            </w:r>
            <w:r w:rsidRPr="00E35D12">
              <w:rPr>
                <w:rFonts w:eastAsia="Arial" w:cstheme="minorHAnsi"/>
                <w:sz w:val="20"/>
                <w:szCs w:val="20"/>
                <w:lang w:val="en-US"/>
              </w:rPr>
              <w:t>the</w:t>
            </w:r>
            <w:r w:rsidRPr="002C0F62">
              <w:rPr>
                <w:rFonts w:eastAsia="Arial" w:cstheme="minorHAnsi"/>
                <w:sz w:val="20"/>
                <w:szCs w:val="20"/>
                <w:lang w:val="en-US"/>
              </w:rPr>
              <w:t xml:space="preserve"> </w:t>
            </w:r>
            <w:r w:rsidRPr="00E35D12">
              <w:rPr>
                <w:rFonts w:eastAsia="Arial" w:cstheme="minorHAnsi"/>
                <w:sz w:val="20"/>
                <w:szCs w:val="20"/>
                <w:lang w:val="en-US"/>
              </w:rPr>
              <w:t>nearest</w:t>
            </w:r>
            <w:r w:rsidRPr="002C0F62">
              <w:rPr>
                <w:rFonts w:eastAsia="Arial" w:cstheme="minorHAnsi"/>
                <w:sz w:val="20"/>
                <w:szCs w:val="20"/>
                <w:lang w:val="en-US"/>
              </w:rPr>
              <w:t xml:space="preserve"> </w:t>
            </w:r>
            <w:r w:rsidRPr="00E35D12">
              <w:rPr>
                <w:rFonts w:eastAsia="Arial" w:cstheme="minorHAnsi"/>
                <w:sz w:val="20"/>
                <w:szCs w:val="20"/>
                <w:lang w:val="en-US"/>
              </w:rPr>
              <w:t>medical</w:t>
            </w:r>
            <w:r w:rsidRPr="002C0F62">
              <w:rPr>
                <w:rFonts w:eastAsia="Arial" w:cstheme="minorHAnsi"/>
                <w:sz w:val="20"/>
                <w:szCs w:val="20"/>
                <w:lang w:val="en-US"/>
              </w:rPr>
              <w:t xml:space="preserve"> </w:t>
            </w:r>
            <w:r w:rsidRPr="00E35D12">
              <w:rPr>
                <w:rFonts w:eastAsia="Arial" w:cstheme="minorHAnsi"/>
                <w:sz w:val="20"/>
                <w:szCs w:val="20"/>
                <w:lang w:val="en-US"/>
              </w:rPr>
              <w:t>centre</w:t>
            </w:r>
            <w:r w:rsidRPr="002C0F62">
              <w:rPr>
                <w:rFonts w:eastAsia="Arial" w:cstheme="minorHAnsi"/>
                <w:sz w:val="20"/>
                <w:szCs w:val="20"/>
                <w:lang w:val="en-US"/>
              </w:rPr>
              <w:t xml:space="preserve"> or </w:t>
            </w:r>
            <w:r w:rsidRPr="00E35D12">
              <w:rPr>
                <w:rFonts w:eastAsia="Arial" w:cstheme="minorHAnsi"/>
                <w:sz w:val="20"/>
                <w:szCs w:val="20"/>
                <w:lang w:val="en-US"/>
              </w:rPr>
              <w:t>hospital</w:t>
            </w:r>
            <w:r w:rsidRPr="002C0F62">
              <w:rPr>
                <w:rFonts w:eastAsia="Arial" w:cstheme="minorHAnsi"/>
                <w:sz w:val="20"/>
                <w:szCs w:val="20"/>
                <w:lang w:val="en-US"/>
              </w:rPr>
              <w:t xml:space="preserve"> </w:t>
            </w:r>
            <w:r w:rsidRPr="00E35D12">
              <w:rPr>
                <w:rFonts w:eastAsia="Arial" w:cstheme="minorHAnsi"/>
                <w:sz w:val="20"/>
                <w:szCs w:val="20"/>
                <w:lang w:val="en-US"/>
              </w:rPr>
              <w:t>if</w:t>
            </w:r>
            <w:r w:rsidRPr="002C0F62">
              <w:rPr>
                <w:rFonts w:eastAsia="Arial" w:cstheme="minorHAnsi"/>
                <w:sz w:val="20"/>
                <w:szCs w:val="20"/>
                <w:lang w:val="en-US"/>
              </w:rPr>
              <w:t xml:space="preserve"> </w:t>
            </w:r>
            <w:r w:rsidRPr="00E35D12">
              <w:rPr>
                <w:rFonts w:eastAsia="Arial" w:cstheme="minorHAnsi"/>
                <w:sz w:val="20"/>
                <w:szCs w:val="20"/>
                <w:lang w:val="en-US"/>
              </w:rPr>
              <w:t>pain</w:t>
            </w:r>
            <w:r w:rsidRPr="002C0F62">
              <w:rPr>
                <w:rFonts w:eastAsia="Arial" w:cstheme="minorHAnsi"/>
                <w:sz w:val="20"/>
                <w:szCs w:val="20"/>
                <w:lang w:val="en-US"/>
              </w:rPr>
              <w:t xml:space="preserve"> </w:t>
            </w:r>
            <w:r w:rsidRPr="00E35D12">
              <w:rPr>
                <w:rFonts w:eastAsia="Arial" w:cstheme="minorHAnsi"/>
                <w:sz w:val="20"/>
                <w:szCs w:val="20"/>
                <w:lang w:val="en-US"/>
              </w:rPr>
              <w:t>persists</w:t>
            </w:r>
          </w:p>
        </w:tc>
        <w:tc>
          <w:tcPr>
            <w:tcW w:w="2084" w:type="dxa"/>
          </w:tcPr>
          <w:p w:rsidR="002E739B" w:rsidRPr="00E35D12" w:rsidRDefault="002E739B" w:rsidP="002E739B">
            <w:pPr>
              <w:widowControl w:val="0"/>
              <w:autoSpaceDE w:val="0"/>
              <w:autoSpaceDN w:val="0"/>
              <w:spacing w:before="53" w:after="0" w:line="240" w:lineRule="auto"/>
              <w:ind w:left="134" w:right="134"/>
              <w:jc w:val="center"/>
              <w:rPr>
                <w:rFonts w:eastAsia="Arial" w:cstheme="minorHAnsi"/>
                <w:sz w:val="20"/>
                <w:szCs w:val="20"/>
                <w:lang w:val="en-US"/>
              </w:rPr>
            </w:pPr>
            <w:r w:rsidRPr="00E35D12">
              <w:rPr>
                <w:rFonts w:eastAsia="Arial" w:cstheme="minorHAnsi"/>
                <w:sz w:val="20"/>
                <w:szCs w:val="20"/>
                <w:lang w:val="en-US"/>
              </w:rPr>
              <w:t>Call 000</w:t>
            </w:r>
          </w:p>
          <w:p w:rsidR="002E739B" w:rsidRPr="00E35D12" w:rsidRDefault="002E739B" w:rsidP="002E739B">
            <w:pPr>
              <w:widowControl w:val="0"/>
              <w:autoSpaceDE w:val="0"/>
              <w:autoSpaceDN w:val="0"/>
              <w:spacing w:before="53" w:after="0" w:line="240" w:lineRule="auto"/>
              <w:ind w:left="140" w:right="134"/>
              <w:jc w:val="center"/>
              <w:rPr>
                <w:rFonts w:eastAsia="Arial" w:cstheme="minorHAnsi"/>
                <w:b/>
                <w:sz w:val="20"/>
                <w:szCs w:val="20"/>
                <w:lang w:val="en-US"/>
              </w:rPr>
            </w:pPr>
            <w:r w:rsidRPr="00E35D12">
              <w:rPr>
                <w:rFonts w:eastAsia="Arial" w:cstheme="minorHAnsi"/>
                <w:b/>
                <w:sz w:val="20"/>
                <w:szCs w:val="20"/>
                <w:u w:val="thick"/>
                <w:lang w:val="en-US"/>
              </w:rPr>
              <w:t>Or</w:t>
            </w:r>
          </w:p>
          <w:p w:rsidR="002E739B" w:rsidRPr="00E35D12" w:rsidRDefault="002E739B" w:rsidP="002E739B">
            <w:pPr>
              <w:widowControl w:val="0"/>
              <w:autoSpaceDE w:val="0"/>
              <w:autoSpaceDN w:val="0"/>
              <w:spacing w:before="67" w:after="0" w:line="240" w:lineRule="auto"/>
              <w:ind w:left="168" w:right="162" w:hanging="3"/>
              <w:jc w:val="center"/>
              <w:rPr>
                <w:rFonts w:eastAsia="Arial" w:cstheme="minorHAnsi"/>
                <w:sz w:val="20"/>
                <w:szCs w:val="20"/>
                <w:lang w:val="en-US"/>
              </w:rPr>
            </w:pPr>
            <w:r w:rsidRPr="00E35D12">
              <w:rPr>
                <w:rFonts w:eastAsia="Arial" w:cstheme="minorHAnsi"/>
                <w:sz w:val="20"/>
                <w:szCs w:val="20"/>
                <w:lang w:val="en-US"/>
              </w:rPr>
              <w:t>24 Hr. Service Poisons</w:t>
            </w:r>
            <w:r w:rsidRPr="00E35D12">
              <w:rPr>
                <w:rFonts w:eastAsia="Arial" w:cstheme="minorHAnsi"/>
                <w:spacing w:val="-39"/>
                <w:sz w:val="20"/>
                <w:szCs w:val="20"/>
                <w:lang w:val="en-US"/>
              </w:rPr>
              <w:t xml:space="preserve"> </w:t>
            </w:r>
            <w:r w:rsidRPr="00E35D12">
              <w:rPr>
                <w:rFonts w:eastAsia="Arial" w:cstheme="minorHAnsi"/>
                <w:sz w:val="20"/>
                <w:szCs w:val="20"/>
                <w:lang w:val="en-US"/>
              </w:rPr>
              <w:t>Information Centre</w:t>
            </w:r>
            <w:r w:rsidRPr="00E35D12">
              <w:rPr>
                <w:rFonts w:eastAsia="Arial" w:cstheme="minorHAnsi"/>
                <w:spacing w:val="-32"/>
                <w:sz w:val="20"/>
                <w:szCs w:val="20"/>
                <w:lang w:val="en-US"/>
              </w:rPr>
              <w:t xml:space="preserve"> </w:t>
            </w:r>
            <w:r w:rsidRPr="00E35D12">
              <w:rPr>
                <w:rFonts w:eastAsia="Arial" w:cstheme="minorHAnsi"/>
                <w:sz w:val="20"/>
                <w:szCs w:val="20"/>
                <w:lang w:val="en-US"/>
              </w:rPr>
              <w:t>131126</w:t>
            </w:r>
          </w:p>
        </w:tc>
      </w:tr>
      <w:tr w:rsidR="002E739B" w:rsidRPr="00E35D12" w:rsidTr="002E739B">
        <w:trPr>
          <w:trHeight w:val="2040"/>
        </w:trPr>
        <w:tc>
          <w:tcPr>
            <w:tcW w:w="3642" w:type="dxa"/>
          </w:tcPr>
          <w:p w:rsidR="002E739B" w:rsidRPr="00E35D12" w:rsidRDefault="002E739B" w:rsidP="002E739B">
            <w:pPr>
              <w:widowControl w:val="0"/>
              <w:autoSpaceDE w:val="0"/>
              <w:autoSpaceDN w:val="0"/>
              <w:spacing w:before="113" w:after="0" w:line="240" w:lineRule="auto"/>
              <w:ind w:left="104"/>
              <w:rPr>
                <w:rFonts w:eastAsia="Arial" w:cstheme="minorHAnsi"/>
                <w:sz w:val="20"/>
                <w:szCs w:val="20"/>
                <w:lang w:val="en-US"/>
              </w:rPr>
            </w:pPr>
            <w:r w:rsidRPr="00E35D12">
              <w:rPr>
                <w:rFonts w:eastAsia="Arial" w:cstheme="minorHAnsi"/>
                <w:sz w:val="20"/>
                <w:szCs w:val="20"/>
                <w:lang w:val="en-US"/>
              </w:rPr>
              <w:t>Stone Fish, Lion Fish, Scorpion Fish</w:t>
            </w:r>
          </w:p>
          <w:p w:rsidR="002E739B" w:rsidRPr="00E35D12" w:rsidRDefault="002E739B" w:rsidP="002E739B">
            <w:pPr>
              <w:widowControl w:val="0"/>
              <w:autoSpaceDE w:val="0"/>
              <w:autoSpaceDN w:val="0"/>
              <w:spacing w:before="4" w:after="0" w:line="240" w:lineRule="auto"/>
              <w:rPr>
                <w:rFonts w:eastAsia="Arial" w:cstheme="minorHAnsi"/>
                <w:sz w:val="20"/>
                <w:szCs w:val="20"/>
                <w:lang w:val="en-US"/>
              </w:rPr>
            </w:pPr>
          </w:p>
          <w:p w:rsidR="002E739B" w:rsidRPr="00E35D12" w:rsidRDefault="002E739B" w:rsidP="002E739B">
            <w:pPr>
              <w:widowControl w:val="0"/>
              <w:autoSpaceDE w:val="0"/>
              <w:autoSpaceDN w:val="0"/>
              <w:spacing w:after="0" w:line="240" w:lineRule="auto"/>
              <w:ind w:left="728"/>
              <w:rPr>
                <w:rFonts w:eastAsia="Arial" w:cstheme="minorHAnsi"/>
                <w:sz w:val="20"/>
                <w:szCs w:val="20"/>
                <w:lang w:val="en-US"/>
              </w:rPr>
            </w:pPr>
            <w:r w:rsidRPr="00E35D12">
              <w:rPr>
                <w:rFonts w:eastAsia="Arial" w:cstheme="minorHAnsi"/>
                <w:noProof/>
                <w:sz w:val="20"/>
                <w:szCs w:val="20"/>
                <w:lang w:eastAsia="en-AU"/>
              </w:rPr>
              <w:drawing>
                <wp:inline distT="0" distB="0" distL="0" distR="0" wp14:anchorId="207421F3" wp14:editId="224732F5">
                  <wp:extent cx="1300248" cy="894778"/>
                  <wp:effectExtent l="0" t="0" r="0" b="0"/>
                  <wp:docPr id="20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8.jpeg"/>
                          <pic:cNvPicPr/>
                        </pic:nvPicPr>
                        <pic:blipFill>
                          <a:blip r:embed="rId30" cstate="print"/>
                          <a:stretch>
                            <a:fillRect/>
                          </a:stretch>
                        </pic:blipFill>
                        <pic:spPr>
                          <a:xfrm>
                            <a:off x="0" y="0"/>
                            <a:ext cx="1300248" cy="894778"/>
                          </a:xfrm>
                          <a:prstGeom prst="rect">
                            <a:avLst/>
                          </a:prstGeom>
                        </pic:spPr>
                      </pic:pic>
                    </a:graphicData>
                  </a:graphic>
                </wp:inline>
              </w:drawing>
            </w:r>
          </w:p>
          <w:p w:rsidR="002E739B" w:rsidRPr="00E35D12" w:rsidRDefault="002E739B" w:rsidP="002E739B">
            <w:pPr>
              <w:widowControl w:val="0"/>
              <w:autoSpaceDE w:val="0"/>
              <w:autoSpaceDN w:val="0"/>
              <w:spacing w:before="9" w:after="0" w:line="240" w:lineRule="auto"/>
              <w:rPr>
                <w:rFonts w:eastAsia="Arial" w:cstheme="minorHAnsi"/>
                <w:sz w:val="20"/>
                <w:szCs w:val="20"/>
                <w:lang w:val="en-US"/>
              </w:rPr>
            </w:pPr>
          </w:p>
        </w:tc>
        <w:tc>
          <w:tcPr>
            <w:tcW w:w="4892" w:type="dxa"/>
          </w:tcPr>
          <w:p w:rsidR="002E739B" w:rsidRPr="00E35D12" w:rsidRDefault="002E739B" w:rsidP="00BC113C">
            <w:pPr>
              <w:widowControl w:val="0"/>
              <w:numPr>
                <w:ilvl w:val="0"/>
                <w:numId w:val="44"/>
              </w:numPr>
              <w:tabs>
                <w:tab w:val="left" w:pos="421"/>
              </w:tabs>
              <w:autoSpaceDE w:val="0"/>
              <w:autoSpaceDN w:val="0"/>
              <w:spacing w:before="109" w:after="0" w:line="245" w:lineRule="exact"/>
              <w:ind w:hanging="285"/>
              <w:rPr>
                <w:rFonts w:eastAsia="Arial" w:cstheme="minorHAnsi"/>
                <w:sz w:val="20"/>
                <w:szCs w:val="20"/>
                <w:lang w:val="en-US"/>
              </w:rPr>
            </w:pPr>
            <w:r w:rsidRPr="00E35D12">
              <w:rPr>
                <w:rFonts w:eastAsia="Arial" w:cstheme="minorHAnsi"/>
                <w:sz w:val="20"/>
                <w:szCs w:val="20"/>
                <w:lang w:val="en-US"/>
              </w:rPr>
              <w:t>Wash the wound</w:t>
            </w:r>
            <w:r w:rsidRPr="00E35D12">
              <w:rPr>
                <w:rFonts w:eastAsia="Arial" w:cstheme="minorHAnsi"/>
                <w:spacing w:val="-32"/>
                <w:sz w:val="20"/>
                <w:szCs w:val="20"/>
                <w:lang w:val="en-US"/>
              </w:rPr>
              <w:t xml:space="preserve"> </w:t>
            </w:r>
            <w:r w:rsidRPr="00E35D12">
              <w:rPr>
                <w:rFonts w:eastAsia="Arial" w:cstheme="minorHAnsi"/>
                <w:sz w:val="20"/>
                <w:szCs w:val="20"/>
                <w:lang w:val="en-US"/>
              </w:rPr>
              <w:t>immediately</w:t>
            </w:r>
          </w:p>
          <w:p w:rsidR="002E739B" w:rsidRPr="00E35D12" w:rsidRDefault="002E739B" w:rsidP="00BC113C">
            <w:pPr>
              <w:widowControl w:val="0"/>
              <w:numPr>
                <w:ilvl w:val="0"/>
                <w:numId w:val="44"/>
              </w:numPr>
              <w:tabs>
                <w:tab w:val="left" w:pos="421"/>
              </w:tabs>
              <w:autoSpaceDE w:val="0"/>
              <w:autoSpaceDN w:val="0"/>
              <w:spacing w:after="0" w:line="240" w:lineRule="auto"/>
              <w:ind w:right="390" w:hanging="285"/>
              <w:rPr>
                <w:rFonts w:eastAsia="Arial" w:cstheme="minorHAnsi"/>
                <w:sz w:val="20"/>
                <w:szCs w:val="20"/>
                <w:lang w:val="en-US"/>
              </w:rPr>
            </w:pPr>
            <w:r w:rsidRPr="00E35D12">
              <w:rPr>
                <w:rFonts w:eastAsia="Arial" w:cstheme="minorHAnsi"/>
                <w:sz w:val="20"/>
                <w:szCs w:val="20"/>
                <w:lang w:val="en-US"/>
              </w:rPr>
              <w:t>Soak</w:t>
            </w:r>
            <w:r w:rsidRPr="00E35D12">
              <w:rPr>
                <w:rFonts w:eastAsia="Arial" w:cstheme="minorHAnsi"/>
                <w:spacing w:val="-6"/>
                <w:sz w:val="20"/>
                <w:szCs w:val="20"/>
                <w:lang w:val="en-US"/>
              </w:rPr>
              <w:t xml:space="preserve"> </w:t>
            </w:r>
            <w:r w:rsidRPr="00E35D12">
              <w:rPr>
                <w:rFonts w:eastAsia="Arial" w:cstheme="minorHAnsi"/>
                <w:sz w:val="20"/>
                <w:szCs w:val="20"/>
                <w:lang w:val="en-US"/>
              </w:rPr>
              <w:t>the</w:t>
            </w:r>
            <w:r w:rsidRPr="00E35D12">
              <w:rPr>
                <w:rFonts w:eastAsia="Arial" w:cstheme="minorHAnsi"/>
                <w:spacing w:val="-7"/>
                <w:sz w:val="20"/>
                <w:szCs w:val="20"/>
                <w:lang w:val="en-US"/>
              </w:rPr>
              <w:t xml:space="preserve"> </w:t>
            </w:r>
            <w:r w:rsidRPr="00E35D12">
              <w:rPr>
                <w:rFonts w:eastAsia="Arial" w:cstheme="minorHAnsi"/>
                <w:sz w:val="20"/>
                <w:szCs w:val="20"/>
                <w:lang w:val="en-US"/>
              </w:rPr>
              <w:t>affected</w:t>
            </w:r>
            <w:r w:rsidRPr="00E35D12">
              <w:rPr>
                <w:rFonts w:eastAsia="Arial" w:cstheme="minorHAnsi"/>
                <w:spacing w:val="-7"/>
                <w:sz w:val="20"/>
                <w:szCs w:val="20"/>
                <w:lang w:val="en-US"/>
              </w:rPr>
              <w:t xml:space="preserve"> </w:t>
            </w:r>
            <w:r w:rsidRPr="00E35D12">
              <w:rPr>
                <w:rFonts w:eastAsia="Arial" w:cstheme="minorHAnsi"/>
                <w:sz w:val="20"/>
                <w:szCs w:val="20"/>
                <w:lang w:val="en-US"/>
              </w:rPr>
              <w:t>area</w:t>
            </w:r>
            <w:r w:rsidRPr="00E35D12">
              <w:rPr>
                <w:rFonts w:eastAsia="Arial" w:cstheme="minorHAnsi"/>
                <w:spacing w:val="-8"/>
                <w:sz w:val="20"/>
                <w:szCs w:val="20"/>
                <w:lang w:val="en-US"/>
              </w:rPr>
              <w:t xml:space="preserve"> </w:t>
            </w:r>
            <w:r w:rsidRPr="00E35D12">
              <w:rPr>
                <w:rFonts w:eastAsia="Arial" w:cstheme="minorHAnsi"/>
                <w:sz w:val="20"/>
                <w:szCs w:val="20"/>
                <w:lang w:val="en-US"/>
              </w:rPr>
              <w:t>in</w:t>
            </w:r>
            <w:r w:rsidRPr="00E35D12">
              <w:rPr>
                <w:rFonts w:eastAsia="Arial" w:cstheme="minorHAnsi"/>
                <w:spacing w:val="-7"/>
                <w:sz w:val="20"/>
                <w:szCs w:val="20"/>
                <w:lang w:val="en-US"/>
              </w:rPr>
              <w:t xml:space="preserve"> </w:t>
            </w:r>
            <w:r w:rsidRPr="00E35D12">
              <w:rPr>
                <w:rFonts w:eastAsia="Arial" w:cstheme="minorHAnsi"/>
                <w:sz w:val="20"/>
                <w:szCs w:val="20"/>
                <w:lang w:val="en-US"/>
              </w:rPr>
              <w:t>hot</w:t>
            </w:r>
            <w:r w:rsidRPr="00E35D12">
              <w:rPr>
                <w:rFonts w:eastAsia="Arial" w:cstheme="minorHAnsi"/>
                <w:spacing w:val="-7"/>
                <w:sz w:val="20"/>
                <w:szCs w:val="20"/>
                <w:lang w:val="en-US"/>
              </w:rPr>
              <w:t xml:space="preserve"> </w:t>
            </w:r>
            <w:r w:rsidRPr="00E35D12">
              <w:rPr>
                <w:rFonts w:eastAsia="Arial" w:cstheme="minorHAnsi"/>
                <w:sz w:val="20"/>
                <w:szCs w:val="20"/>
                <w:lang w:val="en-US"/>
              </w:rPr>
              <w:t>but</w:t>
            </w:r>
            <w:r w:rsidRPr="00E35D12">
              <w:rPr>
                <w:rFonts w:eastAsia="Arial" w:cstheme="minorHAnsi"/>
                <w:spacing w:val="-7"/>
                <w:sz w:val="20"/>
                <w:szCs w:val="20"/>
                <w:lang w:val="en-US"/>
              </w:rPr>
              <w:t xml:space="preserve"> </w:t>
            </w:r>
            <w:r w:rsidRPr="00E35D12">
              <w:rPr>
                <w:rFonts w:eastAsia="Arial" w:cstheme="minorHAnsi"/>
                <w:sz w:val="20"/>
                <w:szCs w:val="20"/>
                <w:lang w:val="en-US"/>
              </w:rPr>
              <w:t>not</w:t>
            </w:r>
            <w:r w:rsidRPr="00E35D12">
              <w:rPr>
                <w:rFonts w:eastAsia="Arial" w:cstheme="minorHAnsi"/>
                <w:spacing w:val="-8"/>
                <w:sz w:val="20"/>
                <w:szCs w:val="20"/>
                <w:lang w:val="en-US"/>
              </w:rPr>
              <w:t xml:space="preserve"> </w:t>
            </w:r>
            <w:r w:rsidRPr="00E35D12">
              <w:rPr>
                <w:rFonts w:eastAsia="Arial" w:cstheme="minorHAnsi"/>
                <w:sz w:val="20"/>
                <w:szCs w:val="20"/>
                <w:lang w:val="en-US"/>
              </w:rPr>
              <w:t>scolding</w:t>
            </w:r>
            <w:r w:rsidRPr="00E35D12">
              <w:rPr>
                <w:rFonts w:eastAsia="Arial" w:cstheme="minorHAnsi"/>
                <w:spacing w:val="-3"/>
                <w:sz w:val="20"/>
                <w:szCs w:val="20"/>
                <w:lang w:val="en-US"/>
              </w:rPr>
              <w:t xml:space="preserve"> </w:t>
            </w:r>
            <w:r w:rsidRPr="00E35D12">
              <w:rPr>
                <w:rFonts w:eastAsia="Arial" w:cstheme="minorHAnsi"/>
                <w:sz w:val="20"/>
                <w:szCs w:val="20"/>
                <w:lang w:val="en-US"/>
              </w:rPr>
              <w:t>water for</w:t>
            </w:r>
            <w:r w:rsidRPr="00E35D12">
              <w:rPr>
                <w:rFonts w:eastAsia="Arial" w:cstheme="minorHAnsi"/>
                <w:spacing w:val="-4"/>
                <w:sz w:val="20"/>
                <w:szCs w:val="20"/>
                <w:lang w:val="en-US"/>
              </w:rPr>
              <w:t xml:space="preserve"> </w:t>
            </w:r>
            <w:r w:rsidRPr="00E35D12">
              <w:rPr>
                <w:rFonts w:eastAsia="Arial" w:cstheme="minorHAnsi"/>
                <w:sz w:val="20"/>
                <w:szCs w:val="20"/>
                <w:lang w:val="en-US"/>
              </w:rPr>
              <w:t>up</w:t>
            </w:r>
            <w:r w:rsidRPr="00E35D12">
              <w:rPr>
                <w:rFonts w:eastAsia="Arial" w:cstheme="minorHAnsi"/>
                <w:spacing w:val="-6"/>
                <w:sz w:val="20"/>
                <w:szCs w:val="20"/>
                <w:lang w:val="en-US"/>
              </w:rPr>
              <w:t xml:space="preserve"> </w:t>
            </w:r>
            <w:r w:rsidRPr="00E35D12">
              <w:rPr>
                <w:rFonts w:eastAsia="Arial" w:cstheme="minorHAnsi"/>
                <w:sz w:val="20"/>
                <w:szCs w:val="20"/>
                <w:lang w:val="en-US"/>
              </w:rPr>
              <w:t>to</w:t>
            </w:r>
            <w:r w:rsidRPr="00E35D12">
              <w:rPr>
                <w:rFonts w:eastAsia="Arial" w:cstheme="minorHAnsi"/>
                <w:spacing w:val="-5"/>
                <w:sz w:val="20"/>
                <w:szCs w:val="20"/>
                <w:lang w:val="en-US"/>
              </w:rPr>
              <w:t xml:space="preserve"> </w:t>
            </w:r>
            <w:r w:rsidRPr="00E35D12">
              <w:rPr>
                <w:rFonts w:eastAsia="Arial" w:cstheme="minorHAnsi"/>
                <w:sz w:val="20"/>
                <w:szCs w:val="20"/>
                <w:lang w:val="en-US"/>
              </w:rPr>
              <w:t>90</w:t>
            </w:r>
            <w:r w:rsidRPr="00E35D12">
              <w:rPr>
                <w:rFonts w:eastAsia="Arial" w:cstheme="minorHAnsi"/>
                <w:spacing w:val="-8"/>
                <w:sz w:val="20"/>
                <w:szCs w:val="20"/>
                <w:lang w:val="en-US"/>
              </w:rPr>
              <w:t xml:space="preserve"> </w:t>
            </w:r>
            <w:r w:rsidRPr="00E35D12">
              <w:rPr>
                <w:rFonts w:eastAsia="Arial" w:cstheme="minorHAnsi"/>
                <w:sz w:val="20"/>
                <w:szCs w:val="20"/>
                <w:lang w:val="en-US"/>
              </w:rPr>
              <w:t>minutes</w:t>
            </w:r>
            <w:r w:rsidRPr="00E35D12">
              <w:rPr>
                <w:rFonts w:eastAsia="Arial" w:cstheme="minorHAnsi"/>
                <w:spacing w:val="-3"/>
                <w:sz w:val="20"/>
                <w:szCs w:val="20"/>
                <w:lang w:val="en-US"/>
              </w:rPr>
              <w:t xml:space="preserve"> </w:t>
            </w:r>
            <w:r w:rsidRPr="00E35D12">
              <w:rPr>
                <w:rFonts w:eastAsia="Arial" w:cstheme="minorHAnsi"/>
                <w:sz w:val="20"/>
                <w:szCs w:val="20"/>
                <w:lang w:val="en-US"/>
              </w:rPr>
              <w:t>to</w:t>
            </w:r>
            <w:r w:rsidRPr="00E35D12">
              <w:rPr>
                <w:rFonts w:eastAsia="Arial" w:cstheme="minorHAnsi"/>
                <w:spacing w:val="-6"/>
                <w:sz w:val="20"/>
                <w:szCs w:val="20"/>
                <w:lang w:val="en-US"/>
              </w:rPr>
              <w:t xml:space="preserve"> </w:t>
            </w:r>
            <w:r w:rsidRPr="00E35D12">
              <w:rPr>
                <w:rFonts w:eastAsia="Arial" w:cstheme="minorHAnsi"/>
                <w:sz w:val="20"/>
                <w:szCs w:val="20"/>
                <w:lang w:val="en-US"/>
              </w:rPr>
              <w:t>help</w:t>
            </w:r>
            <w:r w:rsidRPr="00E35D12">
              <w:rPr>
                <w:rFonts w:eastAsia="Arial" w:cstheme="minorHAnsi"/>
                <w:spacing w:val="-6"/>
                <w:sz w:val="20"/>
                <w:szCs w:val="20"/>
                <w:lang w:val="en-US"/>
              </w:rPr>
              <w:t xml:space="preserve"> </w:t>
            </w:r>
            <w:r w:rsidRPr="00E35D12">
              <w:rPr>
                <w:rFonts w:eastAsia="Arial" w:cstheme="minorHAnsi"/>
                <w:sz w:val="20"/>
                <w:szCs w:val="20"/>
                <w:lang w:val="en-US"/>
              </w:rPr>
              <w:t>relieve</w:t>
            </w:r>
            <w:r w:rsidRPr="00E35D12">
              <w:rPr>
                <w:rFonts w:eastAsia="Arial" w:cstheme="minorHAnsi"/>
                <w:spacing w:val="-5"/>
                <w:sz w:val="20"/>
                <w:szCs w:val="20"/>
                <w:lang w:val="en-US"/>
              </w:rPr>
              <w:t xml:space="preserve"> </w:t>
            </w:r>
            <w:r w:rsidRPr="00E35D12">
              <w:rPr>
                <w:rFonts w:eastAsia="Arial" w:cstheme="minorHAnsi"/>
                <w:sz w:val="20"/>
                <w:szCs w:val="20"/>
                <w:lang w:val="en-US"/>
              </w:rPr>
              <w:t>the</w:t>
            </w:r>
            <w:r w:rsidRPr="00E35D12">
              <w:rPr>
                <w:rFonts w:eastAsia="Arial" w:cstheme="minorHAnsi"/>
                <w:spacing w:val="-6"/>
                <w:sz w:val="20"/>
                <w:szCs w:val="20"/>
                <w:lang w:val="en-US"/>
              </w:rPr>
              <w:t xml:space="preserve"> </w:t>
            </w:r>
            <w:r w:rsidRPr="00E35D12">
              <w:rPr>
                <w:rFonts w:eastAsia="Arial" w:cstheme="minorHAnsi"/>
                <w:sz w:val="20"/>
                <w:szCs w:val="20"/>
                <w:lang w:val="en-US"/>
              </w:rPr>
              <w:t>pain.</w:t>
            </w:r>
          </w:p>
          <w:p w:rsidR="002E739B" w:rsidRPr="00E35D12" w:rsidRDefault="002E739B" w:rsidP="00BC113C">
            <w:pPr>
              <w:widowControl w:val="0"/>
              <w:numPr>
                <w:ilvl w:val="0"/>
                <w:numId w:val="44"/>
              </w:numPr>
              <w:tabs>
                <w:tab w:val="left" w:pos="421"/>
              </w:tabs>
              <w:autoSpaceDE w:val="0"/>
              <w:autoSpaceDN w:val="0"/>
              <w:spacing w:after="0" w:line="240" w:lineRule="auto"/>
              <w:ind w:right="136" w:hanging="285"/>
              <w:rPr>
                <w:rFonts w:eastAsia="Arial" w:cstheme="minorHAnsi"/>
                <w:sz w:val="20"/>
                <w:szCs w:val="20"/>
                <w:lang w:val="en-US"/>
              </w:rPr>
            </w:pPr>
            <w:r w:rsidRPr="00E35D12">
              <w:rPr>
                <w:rFonts w:eastAsia="Arial" w:cstheme="minorHAnsi"/>
                <w:b/>
                <w:sz w:val="20"/>
                <w:szCs w:val="20"/>
                <w:u w:val="thick"/>
                <w:lang w:val="en-US"/>
              </w:rPr>
              <w:t>Do</w:t>
            </w:r>
            <w:r w:rsidRPr="00E35D12">
              <w:rPr>
                <w:rFonts w:eastAsia="Arial" w:cstheme="minorHAnsi"/>
                <w:b/>
                <w:spacing w:val="-2"/>
                <w:sz w:val="20"/>
                <w:szCs w:val="20"/>
                <w:u w:val="thick"/>
                <w:lang w:val="en-US"/>
              </w:rPr>
              <w:t xml:space="preserve"> </w:t>
            </w:r>
            <w:r w:rsidRPr="00E35D12">
              <w:rPr>
                <w:rFonts w:eastAsia="Arial" w:cstheme="minorHAnsi"/>
                <w:b/>
                <w:sz w:val="20"/>
                <w:szCs w:val="20"/>
                <w:u w:val="thick"/>
                <w:lang w:val="en-US"/>
              </w:rPr>
              <w:t>not</w:t>
            </w:r>
            <w:r w:rsidRPr="00E35D12">
              <w:rPr>
                <w:rFonts w:eastAsia="Arial" w:cstheme="minorHAnsi"/>
                <w:b/>
                <w:spacing w:val="-2"/>
                <w:sz w:val="20"/>
                <w:szCs w:val="20"/>
                <w:u w:val="thick"/>
                <w:lang w:val="en-US"/>
              </w:rPr>
              <w:t xml:space="preserve"> </w:t>
            </w:r>
            <w:r w:rsidRPr="00E35D12">
              <w:rPr>
                <w:rFonts w:eastAsia="Arial" w:cstheme="minorHAnsi"/>
                <w:b/>
                <w:sz w:val="20"/>
                <w:szCs w:val="20"/>
                <w:u w:val="thick"/>
                <w:lang w:val="en-US"/>
              </w:rPr>
              <w:t>apply</w:t>
            </w:r>
            <w:r w:rsidRPr="00E35D12">
              <w:rPr>
                <w:rFonts w:eastAsia="Arial" w:cstheme="minorHAnsi"/>
                <w:b/>
                <w:spacing w:val="-15"/>
                <w:sz w:val="20"/>
                <w:szCs w:val="20"/>
                <w:u w:val="thick"/>
                <w:lang w:val="en-US"/>
              </w:rPr>
              <w:t xml:space="preserve"> </w:t>
            </w:r>
            <w:r w:rsidRPr="00E35D12">
              <w:rPr>
                <w:rFonts w:eastAsia="Arial" w:cstheme="minorHAnsi"/>
                <w:b/>
                <w:sz w:val="20"/>
                <w:szCs w:val="20"/>
                <w:u w:val="thick"/>
                <w:lang w:val="en-US"/>
              </w:rPr>
              <w:t>hot</w:t>
            </w:r>
            <w:r w:rsidRPr="00E35D12">
              <w:rPr>
                <w:rFonts w:eastAsia="Arial" w:cstheme="minorHAnsi"/>
                <w:b/>
                <w:spacing w:val="-4"/>
                <w:sz w:val="20"/>
                <w:szCs w:val="20"/>
                <w:u w:val="thick"/>
                <w:lang w:val="en-US"/>
              </w:rPr>
              <w:t xml:space="preserve"> </w:t>
            </w:r>
            <w:r w:rsidRPr="00E35D12">
              <w:rPr>
                <w:rFonts w:eastAsia="Arial" w:cstheme="minorHAnsi"/>
                <w:b/>
                <w:sz w:val="20"/>
                <w:szCs w:val="20"/>
                <w:u w:val="thick"/>
                <w:lang w:val="en-US"/>
              </w:rPr>
              <w:t>water</w:t>
            </w:r>
            <w:r w:rsidRPr="00E35D12">
              <w:rPr>
                <w:rFonts w:eastAsia="Arial" w:cstheme="minorHAnsi"/>
                <w:b/>
                <w:spacing w:val="-2"/>
                <w:sz w:val="20"/>
                <w:szCs w:val="20"/>
                <w:lang w:val="en-US"/>
              </w:rPr>
              <w:t xml:space="preserve"> </w:t>
            </w:r>
            <w:r w:rsidRPr="00E35D12">
              <w:rPr>
                <w:rFonts w:eastAsia="Arial" w:cstheme="minorHAnsi"/>
                <w:sz w:val="20"/>
                <w:szCs w:val="20"/>
                <w:lang w:val="en-US"/>
              </w:rPr>
              <w:t>if</w:t>
            </w:r>
            <w:r w:rsidRPr="00E35D12">
              <w:rPr>
                <w:rFonts w:eastAsia="Arial" w:cstheme="minorHAnsi"/>
                <w:spacing w:val="-4"/>
                <w:sz w:val="20"/>
                <w:szCs w:val="20"/>
                <w:lang w:val="en-US"/>
              </w:rPr>
              <w:t xml:space="preserve"> </w:t>
            </w:r>
            <w:r w:rsidRPr="00E35D12">
              <w:rPr>
                <w:rFonts w:eastAsia="Arial" w:cstheme="minorHAnsi"/>
                <w:sz w:val="20"/>
                <w:szCs w:val="20"/>
                <w:lang w:val="en-US"/>
              </w:rPr>
              <w:t>the</w:t>
            </w:r>
            <w:r w:rsidRPr="00E35D12">
              <w:rPr>
                <w:rFonts w:eastAsia="Arial" w:cstheme="minorHAnsi"/>
                <w:spacing w:val="-8"/>
                <w:sz w:val="20"/>
                <w:szCs w:val="20"/>
                <w:lang w:val="en-US"/>
              </w:rPr>
              <w:t xml:space="preserve"> </w:t>
            </w:r>
            <w:r w:rsidRPr="00E35D12">
              <w:rPr>
                <w:rFonts w:eastAsia="Arial" w:cstheme="minorHAnsi"/>
                <w:sz w:val="20"/>
                <w:szCs w:val="20"/>
                <w:lang w:val="en-US"/>
              </w:rPr>
              <w:t>person</w:t>
            </w:r>
            <w:r w:rsidRPr="00E35D12">
              <w:rPr>
                <w:rFonts w:eastAsia="Arial" w:cstheme="minorHAnsi"/>
                <w:spacing w:val="-4"/>
                <w:sz w:val="20"/>
                <w:szCs w:val="20"/>
                <w:lang w:val="en-US"/>
              </w:rPr>
              <w:t xml:space="preserve"> </w:t>
            </w:r>
            <w:r w:rsidRPr="00E35D12">
              <w:rPr>
                <w:rFonts w:eastAsia="Arial" w:cstheme="minorHAnsi"/>
                <w:sz w:val="20"/>
                <w:szCs w:val="20"/>
                <w:lang w:val="en-US"/>
              </w:rPr>
              <w:t>is</w:t>
            </w:r>
            <w:r w:rsidRPr="00E35D12">
              <w:rPr>
                <w:rFonts w:eastAsia="Arial" w:cstheme="minorHAnsi"/>
                <w:spacing w:val="-1"/>
                <w:sz w:val="20"/>
                <w:szCs w:val="20"/>
                <w:lang w:val="en-US"/>
              </w:rPr>
              <w:t xml:space="preserve"> </w:t>
            </w:r>
            <w:r w:rsidRPr="00E35D12">
              <w:rPr>
                <w:rFonts w:eastAsia="Arial" w:cstheme="minorHAnsi"/>
                <w:sz w:val="20"/>
                <w:szCs w:val="20"/>
                <w:lang w:val="en-US"/>
              </w:rPr>
              <w:t>an</w:t>
            </w:r>
            <w:r w:rsidRPr="00E35D12">
              <w:rPr>
                <w:rFonts w:eastAsia="Arial" w:cstheme="minorHAnsi"/>
                <w:spacing w:val="-6"/>
                <w:sz w:val="20"/>
                <w:szCs w:val="20"/>
                <w:lang w:val="en-US"/>
              </w:rPr>
              <w:t xml:space="preserve"> </w:t>
            </w:r>
            <w:r w:rsidRPr="00E35D12">
              <w:rPr>
                <w:rFonts w:eastAsia="Arial" w:cstheme="minorHAnsi"/>
                <w:sz w:val="20"/>
                <w:szCs w:val="20"/>
                <w:lang w:val="en-US"/>
              </w:rPr>
              <w:t>infant,</w:t>
            </w:r>
            <w:r w:rsidRPr="00E35D12">
              <w:rPr>
                <w:rFonts w:eastAsia="Arial" w:cstheme="minorHAnsi"/>
                <w:spacing w:val="-3"/>
                <w:sz w:val="20"/>
                <w:szCs w:val="20"/>
                <w:lang w:val="en-US"/>
              </w:rPr>
              <w:t xml:space="preserve"> </w:t>
            </w:r>
            <w:r w:rsidRPr="00E35D12">
              <w:rPr>
                <w:rFonts w:eastAsia="Arial" w:cstheme="minorHAnsi"/>
                <w:sz w:val="20"/>
                <w:szCs w:val="20"/>
                <w:lang w:val="en-US"/>
              </w:rPr>
              <w:t>very elderly,</w:t>
            </w:r>
            <w:r w:rsidRPr="00E35D12">
              <w:rPr>
                <w:rFonts w:eastAsia="Arial" w:cstheme="minorHAnsi"/>
                <w:spacing w:val="-4"/>
                <w:sz w:val="20"/>
                <w:szCs w:val="20"/>
                <w:lang w:val="en-US"/>
              </w:rPr>
              <w:t xml:space="preserve"> </w:t>
            </w:r>
            <w:r w:rsidRPr="00E35D12">
              <w:rPr>
                <w:rFonts w:eastAsia="Arial" w:cstheme="minorHAnsi"/>
                <w:sz w:val="20"/>
                <w:szCs w:val="20"/>
                <w:lang w:val="en-US"/>
              </w:rPr>
              <w:t>or</w:t>
            </w:r>
            <w:r w:rsidRPr="00E35D12">
              <w:rPr>
                <w:rFonts w:eastAsia="Arial" w:cstheme="minorHAnsi"/>
                <w:spacing w:val="-9"/>
                <w:sz w:val="20"/>
                <w:szCs w:val="20"/>
                <w:lang w:val="en-US"/>
              </w:rPr>
              <w:t xml:space="preserve"> </w:t>
            </w:r>
            <w:r w:rsidRPr="00E35D12">
              <w:rPr>
                <w:rFonts w:eastAsia="Arial" w:cstheme="minorHAnsi"/>
                <w:sz w:val="20"/>
                <w:szCs w:val="20"/>
                <w:lang w:val="en-US"/>
              </w:rPr>
              <w:t>suffers</w:t>
            </w:r>
            <w:r w:rsidRPr="00E35D12">
              <w:rPr>
                <w:rFonts w:eastAsia="Arial" w:cstheme="minorHAnsi"/>
                <w:spacing w:val="-6"/>
                <w:sz w:val="20"/>
                <w:szCs w:val="20"/>
                <w:lang w:val="en-US"/>
              </w:rPr>
              <w:t xml:space="preserve"> </w:t>
            </w:r>
            <w:r w:rsidRPr="00E35D12">
              <w:rPr>
                <w:rFonts w:eastAsia="Arial" w:cstheme="minorHAnsi"/>
                <w:sz w:val="20"/>
                <w:szCs w:val="20"/>
                <w:lang w:val="en-US"/>
              </w:rPr>
              <w:t>from</w:t>
            </w:r>
            <w:r w:rsidRPr="00E35D12">
              <w:rPr>
                <w:rFonts w:eastAsia="Arial" w:cstheme="minorHAnsi"/>
                <w:spacing w:val="-4"/>
                <w:sz w:val="20"/>
                <w:szCs w:val="20"/>
                <w:lang w:val="en-US"/>
              </w:rPr>
              <w:t xml:space="preserve"> </w:t>
            </w:r>
            <w:r w:rsidRPr="00E35D12">
              <w:rPr>
                <w:rFonts w:eastAsia="Arial" w:cstheme="minorHAnsi"/>
                <w:sz w:val="20"/>
                <w:szCs w:val="20"/>
                <w:lang w:val="en-US"/>
              </w:rPr>
              <w:t>a</w:t>
            </w:r>
            <w:r w:rsidRPr="00E35D12">
              <w:rPr>
                <w:rFonts w:eastAsia="Arial" w:cstheme="minorHAnsi"/>
                <w:spacing w:val="-8"/>
                <w:sz w:val="20"/>
                <w:szCs w:val="20"/>
                <w:lang w:val="en-US"/>
              </w:rPr>
              <w:t xml:space="preserve"> </w:t>
            </w:r>
            <w:r w:rsidRPr="00E35D12">
              <w:rPr>
                <w:rFonts w:eastAsia="Arial" w:cstheme="minorHAnsi"/>
                <w:sz w:val="20"/>
                <w:szCs w:val="20"/>
                <w:lang w:val="en-US"/>
              </w:rPr>
              <w:t>poor</w:t>
            </w:r>
            <w:r w:rsidRPr="00E35D12">
              <w:rPr>
                <w:rFonts w:eastAsia="Arial" w:cstheme="minorHAnsi"/>
                <w:spacing w:val="-11"/>
                <w:sz w:val="20"/>
                <w:szCs w:val="20"/>
                <w:lang w:val="en-US"/>
              </w:rPr>
              <w:t xml:space="preserve"> </w:t>
            </w:r>
            <w:r w:rsidRPr="00E35D12">
              <w:rPr>
                <w:rFonts w:eastAsia="Arial" w:cstheme="minorHAnsi"/>
                <w:sz w:val="20"/>
                <w:szCs w:val="20"/>
                <w:lang w:val="en-US"/>
              </w:rPr>
              <w:t>skin</w:t>
            </w:r>
            <w:r w:rsidRPr="00E35D12">
              <w:rPr>
                <w:rFonts w:eastAsia="Arial" w:cstheme="minorHAnsi"/>
                <w:spacing w:val="-7"/>
                <w:sz w:val="20"/>
                <w:szCs w:val="20"/>
                <w:lang w:val="en-US"/>
              </w:rPr>
              <w:t xml:space="preserve"> </w:t>
            </w:r>
            <w:r w:rsidRPr="00E35D12">
              <w:rPr>
                <w:rFonts w:eastAsia="Arial" w:cstheme="minorHAnsi"/>
                <w:sz w:val="20"/>
                <w:szCs w:val="20"/>
                <w:lang w:val="en-US"/>
              </w:rPr>
              <w:t>condition</w:t>
            </w:r>
          </w:p>
          <w:p w:rsidR="002E739B" w:rsidRPr="00E35D12" w:rsidRDefault="002E739B" w:rsidP="00BC113C">
            <w:pPr>
              <w:widowControl w:val="0"/>
              <w:numPr>
                <w:ilvl w:val="0"/>
                <w:numId w:val="44"/>
              </w:numPr>
              <w:tabs>
                <w:tab w:val="left" w:pos="421"/>
              </w:tabs>
              <w:autoSpaceDE w:val="0"/>
              <w:autoSpaceDN w:val="0"/>
              <w:spacing w:before="3" w:after="0" w:line="230" w:lineRule="exact"/>
              <w:ind w:hanging="285"/>
              <w:rPr>
                <w:rFonts w:eastAsia="Arial" w:cstheme="minorHAnsi"/>
                <w:sz w:val="20"/>
                <w:szCs w:val="20"/>
                <w:lang w:val="en-US"/>
              </w:rPr>
            </w:pPr>
            <w:r w:rsidRPr="00E35D12">
              <w:rPr>
                <w:rFonts w:eastAsia="Arial" w:cstheme="minorHAnsi"/>
                <w:b/>
                <w:sz w:val="20"/>
                <w:szCs w:val="20"/>
                <w:u w:val="thick"/>
                <w:lang w:val="en-US"/>
              </w:rPr>
              <w:t>Do</w:t>
            </w:r>
            <w:r w:rsidRPr="00E35D12">
              <w:rPr>
                <w:rFonts w:eastAsia="Arial" w:cstheme="minorHAnsi"/>
                <w:b/>
                <w:spacing w:val="-10"/>
                <w:sz w:val="20"/>
                <w:szCs w:val="20"/>
                <w:u w:val="thick"/>
                <w:lang w:val="en-US"/>
              </w:rPr>
              <w:t xml:space="preserve"> </w:t>
            </w:r>
            <w:r w:rsidRPr="00E35D12">
              <w:rPr>
                <w:rFonts w:eastAsia="Arial" w:cstheme="minorHAnsi"/>
                <w:b/>
                <w:sz w:val="20"/>
                <w:szCs w:val="20"/>
                <w:u w:val="thick"/>
                <w:lang w:val="en-US"/>
              </w:rPr>
              <w:t>not</w:t>
            </w:r>
            <w:r w:rsidRPr="00E35D12">
              <w:rPr>
                <w:rFonts w:eastAsia="Arial" w:cstheme="minorHAnsi"/>
                <w:b/>
                <w:spacing w:val="-12"/>
                <w:sz w:val="20"/>
                <w:szCs w:val="20"/>
                <w:u w:val="thick"/>
                <w:lang w:val="en-US"/>
              </w:rPr>
              <w:t xml:space="preserve"> </w:t>
            </w:r>
            <w:r w:rsidRPr="00E35D12">
              <w:rPr>
                <w:rFonts w:eastAsia="Arial" w:cstheme="minorHAnsi"/>
                <w:b/>
                <w:spacing w:val="-2"/>
                <w:sz w:val="20"/>
                <w:szCs w:val="20"/>
                <w:u w:val="thick"/>
                <w:lang w:val="en-US"/>
              </w:rPr>
              <w:t>apply-</w:t>
            </w:r>
            <w:r w:rsidRPr="00E35D12">
              <w:rPr>
                <w:rFonts w:eastAsia="Arial" w:cstheme="minorHAnsi"/>
                <w:b/>
                <w:spacing w:val="-10"/>
                <w:sz w:val="20"/>
                <w:szCs w:val="20"/>
                <w:lang w:val="en-US"/>
              </w:rPr>
              <w:t xml:space="preserve"> </w:t>
            </w:r>
            <w:r w:rsidRPr="00E35D12">
              <w:rPr>
                <w:rFonts w:eastAsia="Arial" w:cstheme="minorHAnsi"/>
                <w:sz w:val="20"/>
                <w:szCs w:val="20"/>
                <w:lang w:val="en-US"/>
              </w:rPr>
              <w:t>pressure-immobilisation</w:t>
            </w:r>
            <w:r w:rsidRPr="00E35D12">
              <w:rPr>
                <w:rFonts w:eastAsia="Arial" w:cstheme="minorHAnsi"/>
                <w:spacing w:val="-11"/>
                <w:sz w:val="20"/>
                <w:szCs w:val="20"/>
                <w:lang w:val="en-US"/>
              </w:rPr>
              <w:t xml:space="preserve"> </w:t>
            </w:r>
            <w:r w:rsidRPr="00E35D12">
              <w:rPr>
                <w:rFonts w:eastAsia="Arial" w:cstheme="minorHAnsi"/>
                <w:sz w:val="20"/>
                <w:szCs w:val="20"/>
                <w:lang w:val="en-US"/>
              </w:rPr>
              <w:t>technique</w:t>
            </w:r>
          </w:p>
          <w:p w:rsidR="002E739B" w:rsidRPr="00E35D12" w:rsidRDefault="002E739B" w:rsidP="00BC113C">
            <w:pPr>
              <w:widowControl w:val="0"/>
              <w:numPr>
                <w:ilvl w:val="0"/>
                <w:numId w:val="44"/>
              </w:numPr>
              <w:tabs>
                <w:tab w:val="left" w:pos="421"/>
              </w:tabs>
              <w:autoSpaceDE w:val="0"/>
              <w:autoSpaceDN w:val="0"/>
              <w:spacing w:after="0" w:line="240" w:lineRule="auto"/>
              <w:ind w:right="716" w:hanging="285"/>
              <w:rPr>
                <w:rFonts w:eastAsia="Arial" w:cstheme="minorHAnsi"/>
                <w:sz w:val="20"/>
                <w:szCs w:val="20"/>
                <w:lang w:val="en-US"/>
              </w:rPr>
            </w:pPr>
            <w:r w:rsidRPr="00E35D12">
              <w:rPr>
                <w:rFonts w:eastAsia="Arial" w:cstheme="minorHAnsi"/>
                <w:b/>
                <w:sz w:val="20"/>
                <w:szCs w:val="20"/>
                <w:u w:val="thick"/>
                <w:lang w:val="en-US"/>
              </w:rPr>
              <w:t>Refer</w:t>
            </w:r>
            <w:r w:rsidRPr="00E35D12">
              <w:rPr>
                <w:rFonts w:eastAsia="Arial" w:cstheme="minorHAnsi"/>
                <w:b/>
                <w:spacing w:val="-6"/>
                <w:sz w:val="20"/>
                <w:szCs w:val="20"/>
                <w:u w:val="thick"/>
                <w:lang w:val="en-US"/>
              </w:rPr>
              <w:t xml:space="preserve"> </w:t>
            </w:r>
            <w:r w:rsidRPr="00E35D12">
              <w:rPr>
                <w:rFonts w:eastAsia="Arial" w:cstheme="minorHAnsi"/>
                <w:b/>
                <w:sz w:val="20"/>
                <w:szCs w:val="20"/>
                <w:u w:val="thick"/>
                <w:lang w:val="en-US"/>
              </w:rPr>
              <w:t>immediately</w:t>
            </w:r>
            <w:r w:rsidRPr="00E35D12">
              <w:rPr>
                <w:rFonts w:eastAsia="Arial" w:cstheme="minorHAnsi"/>
                <w:b/>
                <w:spacing w:val="-18"/>
                <w:sz w:val="20"/>
                <w:szCs w:val="20"/>
                <w:lang w:val="en-US"/>
              </w:rPr>
              <w:t xml:space="preserve"> </w:t>
            </w:r>
            <w:r w:rsidRPr="00E35D12">
              <w:rPr>
                <w:rFonts w:eastAsia="Arial" w:cstheme="minorHAnsi"/>
                <w:sz w:val="20"/>
                <w:szCs w:val="20"/>
                <w:lang w:val="en-US"/>
              </w:rPr>
              <w:t>to</w:t>
            </w:r>
            <w:r w:rsidRPr="00E35D12">
              <w:rPr>
                <w:rFonts w:eastAsia="Arial" w:cstheme="minorHAnsi"/>
                <w:spacing w:val="-5"/>
                <w:sz w:val="20"/>
                <w:szCs w:val="20"/>
                <w:lang w:val="en-US"/>
              </w:rPr>
              <w:t xml:space="preserve"> </w:t>
            </w:r>
            <w:r w:rsidRPr="00E35D12">
              <w:rPr>
                <w:rFonts w:eastAsia="Arial" w:cstheme="minorHAnsi"/>
                <w:sz w:val="20"/>
                <w:szCs w:val="20"/>
                <w:lang w:val="en-US"/>
              </w:rPr>
              <w:t>a</w:t>
            </w:r>
            <w:r w:rsidRPr="00E35D12">
              <w:rPr>
                <w:rFonts w:eastAsia="Arial" w:cstheme="minorHAnsi"/>
                <w:spacing w:val="-5"/>
                <w:sz w:val="20"/>
                <w:szCs w:val="20"/>
                <w:lang w:val="en-US"/>
              </w:rPr>
              <w:t xml:space="preserve"> </w:t>
            </w:r>
            <w:r w:rsidRPr="00E35D12">
              <w:rPr>
                <w:rFonts w:eastAsia="Arial" w:cstheme="minorHAnsi"/>
                <w:sz w:val="20"/>
                <w:szCs w:val="20"/>
                <w:lang w:val="en-US"/>
              </w:rPr>
              <w:t>hospital</w:t>
            </w:r>
            <w:r w:rsidRPr="00E35D12">
              <w:rPr>
                <w:rFonts w:eastAsia="Arial" w:cstheme="minorHAnsi"/>
                <w:spacing w:val="-7"/>
                <w:sz w:val="20"/>
                <w:szCs w:val="20"/>
                <w:lang w:val="en-US"/>
              </w:rPr>
              <w:t xml:space="preserve"> </w:t>
            </w:r>
            <w:r w:rsidRPr="00E35D12">
              <w:rPr>
                <w:rFonts w:eastAsia="Arial" w:cstheme="minorHAnsi"/>
                <w:sz w:val="20"/>
                <w:szCs w:val="20"/>
                <w:lang w:val="en-US"/>
              </w:rPr>
              <w:t>for</w:t>
            </w:r>
            <w:r w:rsidRPr="00E35D12">
              <w:rPr>
                <w:rFonts w:eastAsia="Arial" w:cstheme="minorHAnsi"/>
                <w:spacing w:val="-9"/>
                <w:sz w:val="20"/>
                <w:szCs w:val="20"/>
                <w:lang w:val="en-US"/>
              </w:rPr>
              <w:t xml:space="preserve"> </w:t>
            </w:r>
            <w:r w:rsidRPr="00E35D12">
              <w:rPr>
                <w:rFonts w:eastAsia="Arial" w:cstheme="minorHAnsi"/>
                <w:sz w:val="20"/>
                <w:szCs w:val="20"/>
                <w:lang w:val="en-US"/>
              </w:rPr>
              <w:t>emergency treatment</w:t>
            </w:r>
            <w:r w:rsidRPr="00E35D12">
              <w:rPr>
                <w:rFonts w:eastAsia="Arial" w:cstheme="minorHAnsi"/>
                <w:spacing w:val="-13"/>
                <w:sz w:val="20"/>
                <w:szCs w:val="20"/>
                <w:lang w:val="en-US"/>
              </w:rPr>
              <w:t xml:space="preserve"> </w:t>
            </w:r>
            <w:r w:rsidRPr="00E35D12">
              <w:rPr>
                <w:rFonts w:eastAsia="Arial" w:cstheme="minorHAnsi"/>
                <w:sz w:val="20"/>
                <w:szCs w:val="20"/>
                <w:lang w:val="en-US"/>
              </w:rPr>
              <w:t>and</w:t>
            </w:r>
            <w:r w:rsidRPr="00E35D12">
              <w:rPr>
                <w:rFonts w:eastAsia="Arial" w:cstheme="minorHAnsi"/>
                <w:spacing w:val="-13"/>
                <w:sz w:val="20"/>
                <w:szCs w:val="20"/>
                <w:lang w:val="en-US"/>
              </w:rPr>
              <w:t xml:space="preserve"> </w:t>
            </w:r>
            <w:r w:rsidRPr="00E35D12">
              <w:rPr>
                <w:rFonts w:eastAsia="Arial" w:cstheme="minorHAnsi"/>
                <w:sz w:val="20"/>
                <w:szCs w:val="20"/>
                <w:lang w:val="en-US"/>
              </w:rPr>
              <w:t>administering</w:t>
            </w:r>
            <w:r w:rsidRPr="00E35D12">
              <w:rPr>
                <w:rFonts w:eastAsia="Arial" w:cstheme="minorHAnsi"/>
                <w:spacing w:val="-13"/>
                <w:sz w:val="20"/>
                <w:szCs w:val="20"/>
                <w:lang w:val="en-US"/>
              </w:rPr>
              <w:t xml:space="preserve"> </w:t>
            </w:r>
            <w:r w:rsidRPr="00E35D12">
              <w:rPr>
                <w:rFonts w:eastAsia="Arial" w:cstheme="minorHAnsi"/>
                <w:sz w:val="20"/>
                <w:szCs w:val="20"/>
                <w:lang w:val="en-US"/>
              </w:rPr>
              <w:t>of</w:t>
            </w:r>
            <w:r w:rsidRPr="00E35D12">
              <w:rPr>
                <w:rFonts w:eastAsia="Arial" w:cstheme="minorHAnsi"/>
                <w:spacing w:val="-14"/>
                <w:sz w:val="20"/>
                <w:szCs w:val="20"/>
                <w:lang w:val="en-US"/>
              </w:rPr>
              <w:t xml:space="preserve"> </w:t>
            </w:r>
            <w:r w:rsidRPr="00E35D12">
              <w:rPr>
                <w:rFonts w:eastAsia="Arial" w:cstheme="minorHAnsi"/>
                <w:sz w:val="20"/>
                <w:szCs w:val="20"/>
                <w:lang w:val="en-US"/>
              </w:rPr>
              <w:t>the</w:t>
            </w:r>
            <w:r w:rsidRPr="00E35D12">
              <w:rPr>
                <w:rFonts w:eastAsia="Arial" w:cstheme="minorHAnsi"/>
                <w:spacing w:val="-11"/>
                <w:sz w:val="20"/>
                <w:szCs w:val="20"/>
                <w:lang w:val="en-US"/>
              </w:rPr>
              <w:t xml:space="preserve"> </w:t>
            </w:r>
            <w:r w:rsidRPr="00E35D12">
              <w:rPr>
                <w:rFonts w:eastAsia="Arial" w:cstheme="minorHAnsi"/>
                <w:sz w:val="20"/>
                <w:szCs w:val="20"/>
                <w:lang w:val="en-US"/>
              </w:rPr>
              <w:t>antivenom</w:t>
            </w:r>
          </w:p>
        </w:tc>
        <w:tc>
          <w:tcPr>
            <w:tcW w:w="2084" w:type="dxa"/>
          </w:tcPr>
          <w:p w:rsidR="002E739B" w:rsidRPr="00E35D12" w:rsidRDefault="002E739B" w:rsidP="002E739B">
            <w:pPr>
              <w:widowControl w:val="0"/>
              <w:autoSpaceDE w:val="0"/>
              <w:autoSpaceDN w:val="0"/>
              <w:spacing w:before="113" w:after="0" w:line="240" w:lineRule="auto"/>
              <w:ind w:left="134" w:right="134"/>
              <w:jc w:val="center"/>
              <w:rPr>
                <w:rFonts w:eastAsia="Arial" w:cstheme="minorHAnsi"/>
                <w:sz w:val="20"/>
                <w:szCs w:val="20"/>
                <w:lang w:val="en-US"/>
              </w:rPr>
            </w:pPr>
            <w:r w:rsidRPr="00E35D12">
              <w:rPr>
                <w:rFonts w:eastAsia="Arial" w:cstheme="minorHAnsi"/>
                <w:sz w:val="20"/>
                <w:szCs w:val="20"/>
                <w:lang w:val="en-US"/>
              </w:rPr>
              <w:t>Call 000</w:t>
            </w:r>
          </w:p>
          <w:p w:rsidR="002E739B" w:rsidRPr="00E35D12" w:rsidRDefault="002E739B" w:rsidP="002E739B">
            <w:pPr>
              <w:widowControl w:val="0"/>
              <w:autoSpaceDE w:val="0"/>
              <w:autoSpaceDN w:val="0"/>
              <w:spacing w:before="115" w:after="0" w:line="240" w:lineRule="auto"/>
              <w:ind w:left="135" w:right="134"/>
              <w:jc w:val="center"/>
              <w:rPr>
                <w:rFonts w:eastAsia="Arial" w:cstheme="minorHAnsi"/>
                <w:b/>
                <w:sz w:val="20"/>
                <w:szCs w:val="20"/>
                <w:lang w:val="en-US"/>
              </w:rPr>
            </w:pPr>
            <w:r w:rsidRPr="00E35D12">
              <w:rPr>
                <w:rFonts w:eastAsia="Arial" w:cstheme="minorHAnsi"/>
                <w:b/>
                <w:sz w:val="20"/>
                <w:szCs w:val="20"/>
                <w:u w:val="thick"/>
                <w:lang w:val="en-US"/>
              </w:rPr>
              <w:t>Or</w:t>
            </w:r>
          </w:p>
          <w:p w:rsidR="002E739B" w:rsidRPr="00E35D12" w:rsidRDefault="002E739B" w:rsidP="002E739B">
            <w:pPr>
              <w:widowControl w:val="0"/>
              <w:autoSpaceDE w:val="0"/>
              <w:autoSpaceDN w:val="0"/>
              <w:spacing w:before="125" w:after="0" w:line="240" w:lineRule="auto"/>
              <w:ind w:left="168" w:right="162" w:hanging="1"/>
              <w:jc w:val="center"/>
              <w:rPr>
                <w:rFonts w:eastAsia="Arial" w:cstheme="minorHAnsi"/>
                <w:sz w:val="20"/>
                <w:szCs w:val="20"/>
                <w:lang w:val="en-US"/>
              </w:rPr>
            </w:pPr>
            <w:r w:rsidRPr="00E35D12">
              <w:rPr>
                <w:rFonts w:eastAsia="Arial" w:cstheme="minorHAnsi"/>
                <w:sz w:val="20"/>
                <w:szCs w:val="20"/>
                <w:lang w:val="en-US"/>
              </w:rPr>
              <w:t>24 Hr. Service Poisons</w:t>
            </w:r>
            <w:r w:rsidRPr="00E35D12">
              <w:rPr>
                <w:rFonts w:eastAsia="Arial" w:cstheme="minorHAnsi"/>
                <w:spacing w:val="-39"/>
                <w:sz w:val="20"/>
                <w:szCs w:val="20"/>
                <w:lang w:val="en-US"/>
              </w:rPr>
              <w:t xml:space="preserve"> </w:t>
            </w:r>
            <w:r w:rsidRPr="00E35D12">
              <w:rPr>
                <w:rFonts w:eastAsia="Arial" w:cstheme="minorHAnsi"/>
                <w:sz w:val="20"/>
                <w:szCs w:val="20"/>
                <w:lang w:val="en-US"/>
              </w:rPr>
              <w:t>Information Centre</w:t>
            </w:r>
            <w:r w:rsidRPr="00E35D12">
              <w:rPr>
                <w:rFonts w:eastAsia="Arial" w:cstheme="minorHAnsi"/>
                <w:spacing w:val="-32"/>
                <w:sz w:val="20"/>
                <w:szCs w:val="20"/>
                <w:lang w:val="en-US"/>
              </w:rPr>
              <w:t xml:space="preserve"> </w:t>
            </w:r>
            <w:r w:rsidRPr="00E35D12">
              <w:rPr>
                <w:rFonts w:eastAsia="Arial" w:cstheme="minorHAnsi"/>
                <w:sz w:val="20"/>
                <w:szCs w:val="20"/>
                <w:lang w:val="en-US"/>
              </w:rPr>
              <w:t>131126</w:t>
            </w:r>
          </w:p>
        </w:tc>
      </w:tr>
      <w:tr w:rsidR="002E739B" w:rsidRPr="00E35D12" w:rsidTr="002E739B">
        <w:trPr>
          <w:trHeight w:val="1740"/>
        </w:trPr>
        <w:tc>
          <w:tcPr>
            <w:tcW w:w="3642" w:type="dxa"/>
          </w:tcPr>
          <w:p w:rsidR="002E739B" w:rsidRPr="002C0F62" w:rsidRDefault="002E739B" w:rsidP="002E739B">
            <w:pPr>
              <w:widowControl w:val="0"/>
              <w:autoSpaceDE w:val="0"/>
              <w:autoSpaceDN w:val="0"/>
              <w:spacing w:before="113" w:after="0" w:line="240" w:lineRule="auto"/>
              <w:ind w:left="104"/>
              <w:rPr>
                <w:rFonts w:eastAsia="Arial" w:cstheme="minorHAnsi"/>
                <w:sz w:val="20"/>
                <w:lang w:val="en-US"/>
              </w:rPr>
            </w:pPr>
            <w:r w:rsidRPr="002C0F62">
              <w:rPr>
                <w:rFonts w:eastAsia="Arial" w:cstheme="minorHAnsi"/>
                <w:sz w:val="20"/>
                <w:lang w:val="en-US"/>
              </w:rPr>
              <w:t>Stingray</w:t>
            </w:r>
          </w:p>
          <w:p w:rsidR="002E739B" w:rsidRPr="00E35D12" w:rsidRDefault="002E739B" w:rsidP="002E739B">
            <w:pPr>
              <w:widowControl w:val="0"/>
              <w:autoSpaceDE w:val="0"/>
              <w:autoSpaceDN w:val="0"/>
              <w:spacing w:before="4" w:after="0" w:line="240" w:lineRule="auto"/>
              <w:rPr>
                <w:rFonts w:ascii="Times New Roman" w:eastAsia="Arial" w:hAnsi="Arial" w:cs="Arial"/>
                <w:sz w:val="5"/>
                <w:lang w:val="en-US"/>
              </w:rPr>
            </w:pPr>
          </w:p>
          <w:p w:rsidR="002E739B" w:rsidRPr="00E35D12" w:rsidRDefault="002E739B" w:rsidP="002E739B">
            <w:pPr>
              <w:widowControl w:val="0"/>
              <w:autoSpaceDE w:val="0"/>
              <w:autoSpaceDN w:val="0"/>
              <w:spacing w:after="0" w:line="240" w:lineRule="auto"/>
              <w:ind w:left="764"/>
              <w:rPr>
                <w:rFonts w:ascii="Times New Roman" w:eastAsia="Arial" w:hAnsi="Arial" w:cs="Arial"/>
                <w:sz w:val="20"/>
                <w:lang w:val="en-US"/>
              </w:rPr>
            </w:pPr>
            <w:r w:rsidRPr="00E35D12">
              <w:rPr>
                <w:rFonts w:ascii="Times New Roman" w:eastAsia="Arial" w:hAnsi="Arial" w:cs="Arial"/>
                <w:noProof/>
                <w:sz w:val="20"/>
                <w:lang w:eastAsia="en-AU"/>
              </w:rPr>
              <w:drawing>
                <wp:inline distT="0" distB="0" distL="0" distR="0" wp14:anchorId="207AA604" wp14:editId="1C3FA618">
                  <wp:extent cx="1249962" cy="842962"/>
                  <wp:effectExtent l="0" t="0" r="0" b="0"/>
                  <wp:docPr id="20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9.jpeg"/>
                          <pic:cNvPicPr/>
                        </pic:nvPicPr>
                        <pic:blipFill>
                          <a:blip r:embed="rId31" cstate="print"/>
                          <a:stretch>
                            <a:fillRect/>
                          </a:stretch>
                        </pic:blipFill>
                        <pic:spPr>
                          <a:xfrm>
                            <a:off x="0" y="0"/>
                            <a:ext cx="1249962" cy="842962"/>
                          </a:xfrm>
                          <a:prstGeom prst="rect">
                            <a:avLst/>
                          </a:prstGeom>
                        </pic:spPr>
                      </pic:pic>
                    </a:graphicData>
                  </a:graphic>
                </wp:inline>
              </w:drawing>
            </w:r>
          </w:p>
        </w:tc>
        <w:tc>
          <w:tcPr>
            <w:tcW w:w="4892" w:type="dxa"/>
          </w:tcPr>
          <w:p w:rsidR="002E739B" w:rsidRPr="002C0F62" w:rsidRDefault="002E739B" w:rsidP="00BC113C">
            <w:pPr>
              <w:widowControl w:val="0"/>
              <w:numPr>
                <w:ilvl w:val="0"/>
                <w:numId w:val="43"/>
              </w:numPr>
              <w:tabs>
                <w:tab w:val="left" w:pos="421"/>
              </w:tabs>
              <w:autoSpaceDE w:val="0"/>
              <w:autoSpaceDN w:val="0"/>
              <w:spacing w:before="109" w:after="0" w:line="240" w:lineRule="auto"/>
              <w:ind w:hanging="285"/>
              <w:rPr>
                <w:rFonts w:eastAsia="Arial" w:cstheme="minorHAnsi"/>
                <w:sz w:val="20"/>
                <w:lang w:val="en-US"/>
              </w:rPr>
            </w:pPr>
            <w:r w:rsidRPr="002C0F62">
              <w:rPr>
                <w:rFonts w:eastAsia="Arial" w:cstheme="minorHAnsi"/>
                <w:sz w:val="20"/>
                <w:lang w:val="en-US"/>
              </w:rPr>
              <w:t>Wash</w:t>
            </w:r>
            <w:r w:rsidRPr="002C0F62">
              <w:rPr>
                <w:rFonts w:eastAsia="Arial" w:cstheme="minorHAnsi"/>
                <w:spacing w:val="-16"/>
                <w:sz w:val="20"/>
                <w:lang w:val="en-US"/>
              </w:rPr>
              <w:t xml:space="preserve"> </w:t>
            </w:r>
            <w:r w:rsidRPr="002C0F62">
              <w:rPr>
                <w:rFonts w:eastAsia="Arial" w:cstheme="minorHAnsi"/>
                <w:sz w:val="20"/>
                <w:lang w:val="en-US"/>
              </w:rPr>
              <w:t>the</w:t>
            </w:r>
            <w:r w:rsidRPr="002C0F62">
              <w:rPr>
                <w:rFonts w:eastAsia="Arial" w:cstheme="minorHAnsi"/>
                <w:spacing w:val="-17"/>
                <w:sz w:val="20"/>
                <w:lang w:val="en-US"/>
              </w:rPr>
              <w:t xml:space="preserve"> </w:t>
            </w:r>
            <w:r w:rsidRPr="002C0F62">
              <w:rPr>
                <w:rFonts w:eastAsia="Arial" w:cstheme="minorHAnsi"/>
                <w:sz w:val="20"/>
                <w:lang w:val="en-US"/>
              </w:rPr>
              <w:t>wound</w:t>
            </w:r>
            <w:r w:rsidRPr="002C0F62">
              <w:rPr>
                <w:rFonts w:eastAsia="Arial" w:cstheme="minorHAnsi"/>
                <w:spacing w:val="-14"/>
                <w:sz w:val="20"/>
                <w:lang w:val="en-US"/>
              </w:rPr>
              <w:t xml:space="preserve"> </w:t>
            </w:r>
            <w:r w:rsidRPr="002C0F62">
              <w:rPr>
                <w:rFonts w:eastAsia="Arial" w:cstheme="minorHAnsi"/>
                <w:sz w:val="20"/>
                <w:lang w:val="en-US"/>
              </w:rPr>
              <w:t>immediately</w:t>
            </w:r>
          </w:p>
          <w:p w:rsidR="002E739B" w:rsidRPr="002C0F62" w:rsidRDefault="002E739B" w:rsidP="00BC113C">
            <w:pPr>
              <w:widowControl w:val="0"/>
              <w:numPr>
                <w:ilvl w:val="0"/>
                <w:numId w:val="43"/>
              </w:numPr>
              <w:tabs>
                <w:tab w:val="left" w:pos="421"/>
              </w:tabs>
              <w:autoSpaceDE w:val="0"/>
              <w:autoSpaceDN w:val="0"/>
              <w:spacing w:before="9" w:after="0" w:line="235" w:lineRule="auto"/>
              <w:ind w:right="282" w:hanging="285"/>
              <w:rPr>
                <w:rFonts w:eastAsia="Arial" w:cstheme="minorHAnsi"/>
                <w:sz w:val="20"/>
                <w:lang w:val="en-US"/>
              </w:rPr>
            </w:pPr>
            <w:r w:rsidRPr="002C0F62">
              <w:rPr>
                <w:rFonts w:eastAsia="Arial" w:cstheme="minorHAnsi"/>
                <w:sz w:val="20"/>
                <w:lang w:val="en-US"/>
              </w:rPr>
              <w:t>Soak the affected area in hot water for up to 90 minutes</w:t>
            </w:r>
          </w:p>
          <w:p w:rsidR="002E739B" w:rsidRPr="002C0F62" w:rsidRDefault="002E739B" w:rsidP="00BC113C">
            <w:pPr>
              <w:widowControl w:val="0"/>
              <w:numPr>
                <w:ilvl w:val="0"/>
                <w:numId w:val="43"/>
              </w:numPr>
              <w:tabs>
                <w:tab w:val="left" w:pos="421"/>
              </w:tabs>
              <w:autoSpaceDE w:val="0"/>
              <w:autoSpaceDN w:val="0"/>
              <w:spacing w:after="0" w:line="244" w:lineRule="exact"/>
              <w:ind w:hanging="285"/>
              <w:rPr>
                <w:rFonts w:eastAsia="Arial" w:cstheme="minorHAnsi"/>
                <w:sz w:val="20"/>
                <w:lang w:val="en-US"/>
              </w:rPr>
            </w:pPr>
            <w:r w:rsidRPr="002C0F62">
              <w:rPr>
                <w:rFonts w:eastAsia="Arial" w:cstheme="minorHAnsi"/>
                <w:sz w:val="20"/>
                <w:lang w:val="en-US"/>
              </w:rPr>
              <w:t>Apply</w:t>
            </w:r>
            <w:r w:rsidRPr="002C0F62">
              <w:rPr>
                <w:rFonts w:eastAsia="Arial" w:cstheme="minorHAnsi"/>
                <w:spacing w:val="-19"/>
                <w:sz w:val="20"/>
                <w:lang w:val="en-US"/>
              </w:rPr>
              <w:t xml:space="preserve"> </w:t>
            </w:r>
            <w:r w:rsidRPr="002C0F62">
              <w:rPr>
                <w:rFonts w:eastAsia="Arial" w:cstheme="minorHAnsi"/>
                <w:sz w:val="20"/>
                <w:lang w:val="en-US"/>
              </w:rPr>
              <w:t>local</w:t>
            </w:r>
            <w:r w:rsidRPr="002C0F62">
              <w:rPr>
                <w:rFonts w:eastAsia="Arial" w:cstheme="minorHAnsi"/>
                <w:spacing w:val="-17"/>
                <w:sz w:val="20"/>
                <w:lang w:val="en-US"/>
              </w:rPr>
              <w:t xml:space="preserve"> </w:t>
            </w:r>
            <w:r w:rsidRPr="002C0F62">
              <w:rPr>
                <w:rFonts w:eastAsia="Arial" w:cstheme="minorHAnsi"/>
                <w:sz w:val="20"/>
                <w:lang w:val="en-US"/>
              </w:rPr>
              <w:t>pressure</w:t>
            </w:r>
            <w:r w:rsidRPr="002C0F62">
              <w:rPr>
                <w:rFonts w:eastAsia="Arial" w:cstheme="minorHAnsi"/>
                <w:spacing w:val="-18"/>
                <w:sz w:val="20"/>
                <w:lang w:val="en-US"/>
              </w:rPr>
              <w:t xml:space="preserve"> </w:t>
            </w:r>
            <w:r w:rsidRPr="002C0F62">
              <w:rPr>
                <w:rFonts w:eastAsia="Arial" w:cstheme="minorHAnsi"/>
                <w:sz w:val="20"/>
                <w:lang w:val="en-US"/>
              </w:rPr>
              <w:t>for</w:t>
            </w:r>
            <w:r w:rsidRPr="002C0F62">
              <w:rPr>
                <w:rFonts w:eastAsia="Arial" w:cstheme="minorHAnsi"/>
                <w:spacing w:val="-16"/>
                <w:sz w:val="20"/>
                <w:lang w:val="en-US"/>
              </w:rPr>
              <w:t xml:space="preserve"> </w:t>
            </w:r>
            <w:r w:rsidRPr="002C0F62">
              <w:rPr>
                <w:rFonts w:eastAsia="Arial" w:cstheme="minorHAnsi"/>
                <w:sz w:val="20"/>
                <w:lang w:val="en-US"/>
              </w:rPr>
              <w:t>bleeding</w:t>
            </w:r>
          </w:p>
          <w:p w:rsidR="002E739B" w:rsidRPr="002C0F62" w:rsidRDefault="002E739B" w:rsidP="00BC113C">
            <w:pPr>
              <w:widowControl w:val="0"/>
              <w:numPr>
                <w:ilvl w:val="0"/>
                <w:numId w:val="43"/>
              </w:numPr>
              <w:tabs>
                <w:tab w:val="left" w:pos="421"/>
              </w:tabs>
              <w:autoSpaceDE w:val="0"/>
              <w:autoSpaceDN w:val="0"/>
              <w:spacing w:before="2" w:after="0" w:line="240" w:lineRule="auto"/>
              <w:ind w:right="502" w:hanging="285"/>
              <w:rPr>
                <w:rFonts w:eastAsia="Arial" w:cstheme="minorHAnsi"/>
                <w:sz w:val="20"/>
                <w:lang w:val="en-US"/>
              </w:rPr>
            </w:pPr>
            <w:r w:rsidRPr="002C0F62">
              <w:rPr>
                <w:rFonts w:eastAsia="Arial" w:cstheme="minorHAnsi"/>
                <w:sz w:val="20"/>
                <w:lang w:val="en-US"/>
              </w:rPr>
              <w:t>Resuscitate</w:t>
            </w:r>
            <w:r w:rsidRPr="002C0F62">
              <w:rPr>
                <w:rFonts w:eastAsia="Arial" w:cstheme="minorHAnsi"/>
                <w:spacing w:val="-17"/>
                <w:sz w:val="20"/>
                <w:lang w:val="en-US"/>
              </w:rPr>
              <w:t xml:space="preserve"> </w:t>
            </w:r>
            <w:r w:rsidRPr="002C0F62">
              <w:rPr>
                <w:rFonts w:eastAsia="Arial" w:cstheme="minorHAnsi"/>
                <w:sz w:val="20"/>
                <w:lang w:val="en-US"/>
              </w:rPr>
              <w:t>if</w:t>
            </w:r>
            <w:r w:rsidRPr="002C0F62">
              <w:rPr>
                <w:rFonts w:eastAsia="Arial" w:cstheme="minorHAnsi"/>
                <w:spacing w:val="-13"/>
                <w:sz w:val="20"/>
                <w:lang w:val="en-US"/>
              </w:rPr>
              <w:t xml:space="preserve"> </w:t>
            </w:r>
            <w:r w:rsidRPr="002C0F62">
              <w:rPr>
                <w:rFonts w:eastAsia="Arial" w:cstheme="minorHAnsi"/>
                <w:sz w:val="20"/>
                <w:lang w:val="en-US"/>
              </w:rPr>
              <w:t>there</w:t>
            </w:r>
            <w:r w:rsidRPr="002C0F62">
              <w:rPr>
                <w:rFonts w:eastAsia="Arial" w:cstheme="minorHAnsi"/>
                <w:spacing w:val="-15"/>
                <w:sz w:val="20"/>
                <w:lang w:val="en-US"/>
              </w:rPr>
              <w:t xml:space="preserve"> </w:t>
            </w:r>
            <w:r w:rsidRPr="002C0F62">
              <w:rPr>
                <w:rFonts w:eastAsia="Arial" w:cstheme="minorHAnsi"/>
                <w:sz w:val="20"/>
                <w:lang w:val="en-US"/>
              </w:rPr>
              <w:t>are</w:t>
            </w:r>
            <w:r w:rsidRPr="002C0F62">
              <w:rPr>
                <w:rFonts w:eastAsia="Arial" w:cstheme="minorHAnsi"/>
                <w:spacing w:val="-17"/>
                <w:sz w:val="20"/>
                <w:lang w:val="en-US"/>
              </w:rPr>
              <w:t xml:space="preserve"> </w:t>
            </w:r>
            <w:r w:rsidRPr="002C0F62">
              <w:rPr>
                <w:rFonts w:eastAsia="Arial" w:cstheme="minorHAnsi"/>
                <w:sz w:val="20"/>
                <w:lang w:val="en-US"/>
              </w:rPr>
              <w:t>thoracic</w:t>
            </w:r>
            <w:r w:rsidRPr="002C0F62">
              <w:rPr>
                <w:rFonts w:eastAsia="Arial" w:cstheme="minorHAnsi"/>
                <w:spacing w:val="-16"/>
                <w:sz w:val="20"/>
                <w:lang w:val="en-US"/>
              </w:rPr>
              <w:t xml:space="preserve"> </w:t>
            </w:r>
            <w:r w:rsidRPr="002C0F62">
              <w:rPr>
                <w:rFonts w:eastAsia="Arial" w:cstheme="minorHAnsi"/>
                <w:sz w:val="20"/>
                <w:lang w:val="en-US"/>
              </w:rPr>
              <w:t>or</w:t>
            </w:r>
            <w:r w:rsidRPr="002C0F62">
              <w:rPr>
                <w:rFonts w:eastAsia="Arial" w:cstheme="minorHAnsi"/>
                <w:spacing w:val="-16"/>
                <w:sz w:val="20"/>
                <w:lang w:val="en-US"/>
              </w:rPr>
              <w:t xml:space="preserve"> </w:t>
            </w:r>
            <w:r w:rsidRPr="002C0F62">
              <w:rPr>
                <w:rFonts w:eastAsia="Arial" w:cstheme="minorHAnsi"/>
                <w:sz w:val="20"/>
                <w:lang w:val="en-US"/>
              </w:rPr>
              <w:t>abdominal injuries</w:t>
            </w:r>
          </w:p>
        </w:tc>
        <w:tc>
          <w:tcPr>
            <w:tcW w:w="2084" w:type="dxa"/>
          </w:tcPr>
          <w:p w:rsidR="002E739B" w:rsidRPr="002C0F62" w:rsidRDefault="002E739B" w:rsidP="002E739B">
            <w:pPr>
              <w:widowControl w:val="0"/>
              <w:autoSpaceDE w:val="0"/>
              <w:autoSpaceDN w:val="0"/>
              <w:spacing w:before="113" w:after="0" w:line="240" w:lineRule="auto"/>
              <w:ind w:left="134" w:right="134"/>
              <w:jc w:val="center"/>
              <w:rPr>
                <w:rFonts w:eastAsia="Arial" w:cstheme="minorHAnsi"/>
                <w:sz w:val="20"/>
                <w:lang w:val="en-US"/>
              </w:rPr>
            </w:pPr>
            <w:r w:rsidRPr="002C0F62">
              <w:rPr>
                <w:rFonts w:eastAsia="Arial" w:cstheme="minorHAnsi"/>
                <w:sz w:val="20"/>
                <w:lang w:val="en-US"/>
              </w:rPr>
              <w:t>Call 000</w:t>
            </w:r>
          </w:p>
          <w:p w:rsidR="002E739B" w:rsidRPr="002C0F62" w:rsidRDefault="002E739B" w:rsidP="002E739B">
            <w:pPr>
              <w:widowControl w:val="0"/>
              <w:autoSpaceDE w:val="0"/>
              <w:autoSpaceDN w:val="0"/>
              <w:spacing w:before="113" w:after="0" w:line="240" w:lineRule="auto"/>
              <w:ind w:left="135" w:right="134"/>
              <w:jc w:val="center"/>
              <w:rPr>
                <w:rFonts w:eastAsia="Arial" w:cstheme="minorHAnsi"/>
                <w:b/>
                <w:sz w:val="20"/>
                <w:lang w:val="en-US"/>
              </w:rPr>
            </w:pPr>
            <w:r w:rsidRPr="002C0F62">
              <w:rPr>
                <w:rFonts w:eastAsia="Arial" w:cstheme="minorHAnsi"/>
                <w:b/>
                <w:sz w:val="20"/>
                <w:u w:val="thick"/>
                <w:lang w:val="en-US"/>
              </w:rPr>
              <w:t>Or</w:t>
            </w:r>
          </w:p>
          <w:p w:rsidR="002E739B" w:rsidRPr="002C0F62" w:rsidRDefault="002E739B" w:rsidP="002E739B">
            <w:pPr>
              <w:widowControl w:val="0"/>
              <w:autoSpaceDE w:val="0"/>
              <w:autoSpaceDN w:val="0"/>
              <w:spacing w:before="127" w:after="0" w:line="240" w:lineRule="auto"/>
              <w:ind w:left="168" w:right="162" w:hanging="1"/>
              <w:jc w:val="center"/>
              <w:rPr>
                <w:rFonts w:eastAsia="Arial" w:cstheme="minorHAnsi"/>
                <w:sz w:val="20"/>
                <w:lang w:val="en-US"/>
              </w:rPr>
            </w:pPr>
            <w:r w:rsidRPr="002C0F62">
              <w:rPr>
                <w:rFonts w:eastAsia="Arial" w:cstheme="minorHAnsi"/>
                <w:sz w:val="20"/>
                <w:lang w:val="en-US"/>
              </w:rPr>
              <w:t>24 Hr. Service Poisons</w:t>
            </w:r>
            <w:r w:rsidRPr="002C0F62">
              <w:rPr>
                <w:rFonts w:eastAsia="Arial" w:cstheme="minorHAnsi"/>
                <w:spacing w:val="-39"/>
                <w:sz w:val="20"/>
                <w:lang w:val="en-US"/>
              </w:rPr>
              <w:t xml:space="preserve"> </w:t>
            </w:r>
            <w:r w:rsidRPr="002C0F62">
              <w:rPr>
                <w:rFonts w:eastAsia="Arial" w:cstheme="minorHAnsi"/>
                <w:sz w:val="20"/>
                <w:lang w:val="en-US"/>
              </w:rPr>
              <w:t>Information Centre</w:t>
            </w:r>
            <w:r w:rsidRPr="002C0F62">
              <w:rPr>
                <w:rFonts w:eastAsia="Arial" w:cstheme="minorHAnsi"/>
                <w:spacing w:val="-32"/>
                <w:sz w:val="20"/>
                <w:lang w:val="en-US"/>
              </w:rPr>
              <w:t xml:space="preserve"> </w:t>
            </w:r>
            <w:r w:rsidRPr="002C0F62">
              <w:rPr>
                <w:rFonts w:eastAsia="Arial" w:cstheme="minorHAnsi"/>
                <w:sz w:val="20"/>
                <w:lang w:val="en-US"/>
              </w:rPr>
              <w:t>131126</w:t>
            </w:r>
          </w:p>
        </w:tc>
      </w:tr>
      <w:tr w:rsidR="002E739B" w:rsidRPr="00E35D12" w:rsidTr="002E739B">
        <w:trPr>
          <w:trHeight w:val="1740"/>
        </w:trPr>
        <w:tc>
          <w:tcPr>
            <w:tcW w:w="3642" w:type="dxa"/>
          </w:tcPr>
          <w:p w:rsidR="002E739B" w:rsidRPr="002C0F62" w:rsidRDefault="002E739B" w:rsidP="002E739B">
            <w:pPr>
              <w:widowControl w:val="0"/>
              <w:autoSpaceDE w:val="0"/>
              <w:autoSpaceDN w:val="0"/>
              <w:spacing w:before="113" w:after="0" w:line="240" w:lineRule="auto"/>
              <w:ind w:left="104"/>
              <w:rPr>
                <w:rFonts w:eastAsia="Arial" w:cstheme="minorHAnsi"/>
                <w:sz w:val="20"/>
                <w:szCs w:val="20"/>
                <w:lang w:val="en-US"/>
              </w:rPr>
            </w:pPr>
            <w:r w:rsidRPr="002C0F62">
              <w:rPr>
                <w:rFonts w:eastAsia="Arial" w:cstheme="minorHAnsi"/>
                <w:sz w:val="20"/>
                <w:szCs w:val="20"/>
                <w:lang w:val="en-US"/>
              </w:rPr>
              <w:t>Happy Moments and John Dory</w:t>
            </w:r>
          </w:p>
          <w:p w:rsidR="002E739B" w:rsidRPr="002C0F62" w:rsidRDefault="002E739B" w:rsidP="002E739B">
            <w:pPr>
              <w:widowControl w:val="0"/>
              <w:autoSpaceDE w:val="0"/>
              <w:autoSpaceDN w:val="0"/>
              <w:spacing w:after="0" w:line="240" w:lineRule="auto"/>
              <w:ind w:left="104"/>
              <w:rPr>
                <w:rFonts w:eastAsia="Arial" w:cstheme="minorHAnsi"/>
                <w:sz w:val="20"/>
                <w:szCs w:val="20"/>
                <w:lang w:val="en-US"/>
              </w:rPr>
            </w:pPr>
            <w:r w:rsidRPr="002C0F62">
              <w:rPr>
                <w:rFonts w:eastAsia="Arial" w:cstheme="minorHAnsi"/>
                <w:noProof/>
                <w:sz w:val="20"/>
                <w:szCs w:val="20"/>
                <w:lang w:eastAsia="en-AU"/>
              </w:rPr>
              <w:drawing>
                <wp:inline distT="0" distB="0" distL="0" distR="0" wp14:anchorId="50D3BADD" wp14:editId="65B48973">
                  <wp:extent cx="1352550" cy="569933"/>
                  <wp:effectExtent l="0" t="0" r="0" b="1905"/>
                  <wp:docPr id="21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0.jpeg"/>
                          <pic:cNvPicPr/>
                        </pic:nvPicPr>
                        <pic:blipFill>
                          <a:blip r:embed="rId32" cstate="print"/>
                          <a:stretch>
                            <a:fillRect/>
                          </a:stretch>
                        </pic:blipFill>
                        <pic:spPr>
                          <a:xfrm>
                            <a:off x="0" y="0"/>
                            <a:ext cx="1357387" cy="571971"/>
                          </a:xfrm>
                          <a:prstGeom prst="rect">
                            <a:avLst/>
                          </a:prstGeom>
                        </pic:spPr>
                      </pic:pic>
                    </a:graphicData>
                  </a:graphic>
                </wp:inline>
              </w:drawing>
            </w:r>
          </w:p>
          <w:p w:rsidR="002E739B" w:rsidRPr="002C0F62" w:rsidRDefault="002E739B" w:rsidP="002E739B">
            <w:pPr>
              <w:widowControl w:val="0"/>
              <w:autoSpaceDE w:val="0"/>
              <w:autoSpaceDN w:val="0"/>
              <w:spacing w:before="126" w:after="0" w:line="240" w:lineRule="auto"/>
              <w:ind w:left="104"/>
              <w:rPr>
                <w:rFonts w:eastAsia="Arial" w:cstheme="minorHAnsi"/>
                <w:sz w:val="20"/>
                <w:szCs w:val="20"/>
                <w:lang w:val="en-US"/>
              </w:rPr>
            </w:pPr>
            <w:r w:rsidRPr="002C0F62">
              <w:rPr>
                <w:rFonts w:eastAsia="Arial" w:cstheme="minorHAnsi"/>
                <w:sz w:val="20"/>
                <w:szCs w:val="20"/>
                <w:lang w:val="en-US"/>
              </w:rPr>
              <w:t>Happy Moments</w:t>
            </w:r>
          </w:p>
          <w:p w:rsidR="002E739B" w:rsidRPr="002C0F62" w:rsidRDefault="002E739B" w:rsidP="002E739B">
            <w:pPr>
              <w:widowControl w:val="0"/>
              <w:autoSpaceDE w:val="0"/>
              <w:autoSpaceDN w:val="0"/>
              <w:spacing w:after="0" w:line="240" w:lineRule="auto"/>
              <w:ind w:left="104"/>
              <w:rPr>
                <w:rFonts w:eastAsia="Arial" w:cstheme="minorHAnsi"/>
                <w:sz w:val="20"/>
                <w:szCs w:val="20"/>
                <w:lang w:val="en-US"/>
              </w:rPr>
            </w:pPr>
            <w:r w:rsidRPr="002C0F62">
              <w:rPr>
                <w:rFonts w:eastAsia="Arial" w:cstheme="minorHAnsi"/>
                <w:noProof/>
                <w:sz w:val="20"/>
                <w:szCs w:val="20"/>
                <w:lang w:eastAsia="en-AU"/>
              </w:rPr>
              <w:lastRenderedPageBreak/>
              <w:drawing>
                <wp:inline distT="0" distB="0" distL="0" distR="0" wp14:anchorId="5A09E076" wp14:editId="47F4E6FC">
                  <wp:extent cx="1352550" cy="1018675"/>
                  <wp:effectExtent l="0" t="0" r="0" b="0"/>
                  <wp:docPr id="2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1.jpeg"/>
                          <pic:cNvPicPr/>
                        </pic:nvPicPr>
                        <pic:blipFill>
                          <a:blip r:embed="rId33" cstate="print"/>
                          <a:stretch>
                            <a:fillRect/>
                          </a:stretch>
                        </pic:blipFill>
                        <pic:spPr>
                          <a:xfrm>
                            <a:off x="0" y="0"/>
                            <a:ext cx="1355505" cy="1020900"/>
                          </a:xfrm>
                          <a:prstGeom prst="rect">
                            <a:avLst/>
                          </a:prstGeom>
                        </pic:spPr>
                      </pic:pic>
                    </a:graphicData>
                  </a:graphic>
                </wp:inline>
              </w:drawing>
            </w:r>
          </w:p>
          <w:p w:rsidR="002E739B" w:rsidRPr="002C0F62" w:rsidRDefault="002E739B" w:rsidP="002E739B">
            <w:pPr>
              <w:widowControl w:val="0"/>
              <w:autoSpaceDE w:val="0"/>
              <w:autoSpaceDN w:val="0"/>
              <w:spacing w:before="121" w:after="0" w:line="240" w:lineRule="auto"/>
              <w:ind w:left="104"/>
              <w:rPr>
                <w:rFonts w:eastAsia="Arial" w:cstheme="minorHAnsi"/>
                <w:sz w:val="20"/>
                <w:szCs w:val="20"/>
                <w:lang w:val="en-US"/>
              </w:rPr>
            </w:pPr>
            <w:r w:rsidRPr="002C0F62">
              <w:rPr>
                <w:rFonts w:eastAsia="Arial" w:cstheme="minorHAnsi"/>
                <w:sz w:val="20"/>
                <w:szCs w:val="20"/>
                <w:lang w:val="en-US"/>
              </w:rPr>
              <w:t>John Dory</w:t>
            </w:r>
          </w:p>
        </w:tc>
        <w:tc>
          <w:tcPr>
            <w:tcW w:w="4892" w:type="dxa"/>
          </w:tcPr>
          <w:p w:rsidR="002E739B" w:rsidRPr="002C0F62" w:rsidRDefault="002E739B" w:rsidP="00BC113C">
            <w:pPr>
              <w:widowControl w:val="0"/>
              <w:numPr>
                <w:ilvl w:val="0"/>
                <w:numId w:val="42"/>
              </w:numPr>
              <w:tabs>
                <w:tab w:val="left" w:pos="516"/>
                <w:tab w:val="left" w:pos="517"/>
              </w:tabs>
              <w:autoSpaceDE w:val="0"/>
              <w:autoSpaceDN w:val="0"/>
              <w:spacing w:before="114" w:after="0" w:line="247" w:lineRule="auto"/>
              <w:ind w:right="397" w:hanging="424"/>
              <w:rPr>
                <w:rFonts w:eastAsia="Arial" w:cstheme="minorHAnsi"/>
                <w:sz w:val="20"/>
                <w:szCs w:val="20"/>
                <w:lang w:val="en-US"/>
              </w:rPr>
            </w:pPr>
            <w:r w:rsidRPr="002C0F62">
              <w:rPr>
                <w:rFonts w:eastAsia="Arial" w:cstheme="minorHAnsi"/>
                <w:sz w:val="20"/>
                <w:szCs w:val="20"/>
                <w:lang w:val="en-US"/>
              </w:rPr>
              <w:lastRenderedPageBreak/>
              <w:t>Soak</w:t>
            </w:r>
            <w:r w:rsidRPr="002C0F62">
              <w:rPr>
                <w:rFonts w:eastAsia="Arial" w:cstheme="minorHAnsi"/>
                <w:spacing w:val="-5"/>
                <w:sz w:val="20"/>
                <w:szCs w:val="20"/>
                <w:lang w:val="en-US"/>
              </w:rPr>
              <w:t xml:space="preserve"> </w:t>
            </w:r>
            <w:r w:rsidRPr="002C0F62">
              <w:rPr>
                <w:rFonts w:eastAsia="Arial" w:cstheme="minorHAnsi"/>
                <w:sz w:val="20"/>
                <w:szCs w:val="20"/>
                <w:lang w:val="en-US"/>
              </w:rPr>
              <w:t>the</w:t>
            </w:r>
            <w:r w:rsidRPr="002C0F62">
              <w:rPr>
                <w:rFonts w:eastAsia="Arial" w:cstheme="minorHAnsi"/>
                <w:spacing w:val="-12"/>
                <w:sz w:val="20"/>
                <w:szCs w:val="20"/>
                <w:lang w:val="en-US"/>
              </w:rPr>
              <w:t xml:space="preserve"> </w:t>
            </w:r>
            <w:r w:rsidRPr="002C0F62">
              <w:rPr>
                <w:rFonts w:eastAsia="Arial" w:cstheme="minorHAnsi"/>
                <w:sz w:val="20"/>
                <w:szCs w:val="20"/>
                <w:lang w:val="en-US"/>
              </w:rPr>
              <w:t>affected</w:t>
            </w:r>
            <w:r w:rsidRPr="002C0F62">
              <w:rPr>
                <w:rFonts w:eastAsia="Arial" w:cstheme="minorHAnsi"/>
                <w:spacing w:val="-12"/>
                <w:sz w:val="20"/>
                <w:szCs w:val="20"/>
                <w:lang w:val="en-US"/>
              </w:rPr>
              <w:t xml:space="preserve"> </w:t>
            </w:r>
            <w:r w:rsidRPr="002C0F62">
              <w:rPr>
                <w:rFonts w:eastAsia="Arial" w:cstheme="minorHAnsi"/>
                <w:sz w:val="20"/>
                <w:szCs w:val="20"/>
                <w:lang w:val="en-US"/>
              </w:rPr>
              <w:t>area</w:t>
            </w:r>
            <w:r w:rsidRPr="002C0F62">
              <w:rPr>
                <w:rFonts w:eastAsia="Arial" w:cstheme="minorHAnsi"/>
                <w:spacing w:val="-10"/>
                <w:sz w:val="20"/>
                <w:szCs w:val="20"/>
                <w:lang w:val="en-US"/>
              </w:rPr>
              <w:t xml:space="preserve"> </w:t>
            </w:r>
            <w:r w:rsidRPr="002C0F62">
              <w:rPr>
                <w:rFonts w:eastAsia="Arial" w:cstheme="minorHAnsi"/>
                <w:sz w:val="20"/>
                <w:szCs w:val="20"/>
                <w:lang w:val="en-US"/>
              </w:rPr>
              <w:t>in</w:t>
            </w:r>
            <w:r w:rsidRPr="002C0F62">
              <w:rPr>
                <w:rFonts w:eastAsia="Arial" w:cstheme="minorHAnsi"/>
                <w:spacing w:val="-10"/>
                <w:sz w:val="20"/>
                <w:szCs w:val="20"/>
                <w:lang w:val="en-US"/>
              </w:rPr>
              <w:t xml:space="preserve"> </w:t>
            </w:r>
            <w:r w:rsidRPr="002C0F62">
              <w:rPr>
                <w:rFonts w:eastAsia="Arial" w:cstheme="minorHAnsi"/>
                <w:sz w:val="20"/>
                <w:szCs w:val="20"/>
                <w:lang w:val="en-US"/>
              </w:rPr>
              <w:t>hot</w:t>
            </w:r>
            <w:r w:rsidRPr="002C0F62">
              <w:rPr>
                <w:rFonts w:eastAsia="Arial" w:cstheme="minorHAnsi"/>
                <w:spacing w:val="-10"/>
                <w:sz w:val="20"/>
                <w:szCs w:val="20"/>
                <w:lang w:val="en-US"/>
              </w:rPr>
              <w:t xml:space="preserve"> </w:t>
            </w:r>
            <w:r w:rsidRPr="002C0F62">
              <w:rPr>
                <w:rFonts w:eastAsia="Arial" w:cstheme="minorHAnsi"/>
                <w:sz w:val="20"/>
                <w:szCs w:val="20"/>
                <w:lang w:val="en-US"/>
              </w:rPr>
              <w:t>but</w:t>
            </w:r>
            <w:r w:rsidRPr="002C0F62">
              <w:rPr>
                <w:rFonts w:eastAsia="Arial" w:cstheme="minorHAnsi"/>
                <w:spacing w:val="-10"/>
                <w:sz w:val="20"/>
                <w:szCs w:val="20"/>
                <w:lang w:val="en-US"/>
              </w:rPr>
              <w:t xml:space="preserve"> </w:t>
            </w:r>
            <w:r w:rsidRPr="002C0F62">
              <w:rPr>
                <w:rFonts w:eastAsia="Arial" w:cstheme="minorHAnsi"/>
                <w:sz w:val="20"/>
                <w:szCs w:val="20"/>
                <w:lang w:val="en-US"/>
              </w:rPr>
              <w:t>not</w:t>
            </w:r>
            <w:r w:rsidRPr="002C0F62">
              <w:rPr>
                <w:rFonts w:eastAsia="Arial" w:cstheme="minorHAnsi"/>
                <w:spacing w:val="-9"/>
                <w:sz w:val="20"/>
                <w:szCs w:val="20"/>
                <w:lang w:val="en-US"/>
              </w:rPr>
              <w:t xml:space="preserve"> </w:t>
            </w:r>
            <w:r w:rsidRPr="002C0F62">
              <w:rPr>
                <w:rFonts w:eastAsia="Arial" w:cstheme="minorHAnsi"/>
                <w:sz w:val="20"/>
                <w:szCs w:val="20"/>
                <w:lang w:val="en-US"/>
              </w:rPr>
              <w:t>scolding water</w:t>
            </w:r>
            <w:r w:rsidRPr="002C0F62">
              <w:rPr>
                <w:rFonts w:eastAsia="Arial" w:cstheme="minorHAnsi"/>
                <w:spacing w:val="-10"/>
                <w:sz w:val="20"/>
                <w:szCs w:val="20"/>
                <w:lang w:val="en-US"/>
              </w:rPr>
              <w:t xml:space="preserve"> </w:t>
            </w:r>
            <w:r w:rsidRPr="002C0F62">
              <w:rPr>
                <w:rFonts w:eastAsia="Arial" w:cstheme="minorHAnsi"/>
                <w:sz w:val="20"/>
                <w:szCs w:val="20"/>
                <w:lang w:val="en-US"/>
              </w:rPr>
              <w:t>(ideally</w:t>
            </w:r>
            <w:r w:rsidRPr="002C0F62">
              <w:rPr>
                <w:rFonts w:eastAsia="Arial" w:cstheme="minorHAnsi"/>
                <w:spacing w:val="-15"/>
                <w:sz w:val="20"/>
                <w:szCs w:val="20"/>
                <w:lang w:val="en-US"/>
              </w:rPr>
              <w:t xml:space="preserve"> </w:t>
            </w:r>
            <w:r w:rsidRPr="002C0F62">
              <w:rPr>
                <w:rFonts w:eastAsia="Arial" w:cstheme="minorHAnsi"/>
                <w:sz w:val="20"/>
                <w:szCs w:val="20"/>
                <w:lang w:val="en-US"/>
              </w:rPr>
              <w:t>45C)</w:t>
            </w:r>
            <w:r w:rsidRPr="002C0F62">
              <w:rPr>
                <w:rFonts w:eastAsia="Arial" w:cstheme="minorHAnsi"/>
                <w:spacing w:val="-10"/>
                <w:sz w:val="20"/>
                <w:szCs w:val="20"/>
                <w:lang w:val="en-US"/>
              </w:rPr>
              <w:t xml:space="preserve"> </w:t>
            </w:r>
            <w:r w:rsidRPr="002C0F62">
              <w:rPr>
                <w:rFonts w:eastAsia="Arial" w:cstheme="minorHAnsi"/>
                <w:sz w:val="20"/>
                <w:szCs w:val="20"/>
                <w:lang w:val="en-US"/>
              </w:rPr>
              <w:t>for</w:t>
            </w:r>
            <w:r w:rsidRPr="002C0F62">
              <w:rPr>
                <w:rFonts w:eastAsia="Arial" w:cstheme="minorHAnsi"/>
                <w:spacing w:val="-10"/>
                <w:sz w:val="20"/>
                <w:szCs w:val="20"/>
                <w:lang w:val="en-US"/>
              </w:rPr>
              <w:t xml:space="preserve"> </w:t>
            </w:r>
            <w:r w:rsidRPr="002C0F62">
              <w:rPr>
                <w:rFonts w:eastAsia="Arial" w:cstheme="minorHAnsi"/>
                <w:sz w:val="20"/>
                <w:szCs w:val="20"/>
                <w:lang w:val="en-US"/>
              </w:rPr>
              <w:t>up</w:t>
            </w:r>
            <w:r w:rsidRPr="002C0F62">
              <w:rPr>
                <w:rFonts w:eastAsia="Arial" w:cstheme="minorHAnsi"/>
                <w:spacing w:val="-12"/>
                <w:sz w:val="20"/>
                <w:szCs w:val="20"/>
                <w:lang w:val="en-US"/>
              </w:rPr>
              <w:t xml:space="preserve"> </w:t>
            </w:r>
            <w:r w:rsidRPr="002C0F62">
              <w:rPr>
                <w:rFonts w:eastAsia="Arial" w:cstheme="minorHAnsi"/>
                <w:sz w:val="20"/>
                <w:szCs w:val="20"/>
                <w:lang w:val="en-US"/>
              </w:rPr>
              <w:t>to</w:t>
            </w:r>
            <w:r w:rsidRPr="002C0F62">
              <w:rPr>
                <w:rFonts w:eastAsia="Arial" w:cstheme="minorHAnsi"/>
                <w:spacing w:val="-11"/>
                <w:sz w:val="20"/>
                <w:szCs w:val="20"/>
                <w:lang w:val="en-US"/>
              </w:rPr>
              <w:t xml:space="preserve"> </w:t>
            </w:r>
            <w:r w:rsidRPr="002C0F62">
              <w:rPr>
                <w:rFonts w:eastAsia="Arial" w:cstheme="minorHAnsi"/>
                <w:sz w:val="20"/>
                <w:szCs w:val="20"/>
                <w:lang w:val="en-US"/>
              </w:rPr>
              <w:t>90</w:t>
            </w:r>
            <w:r w:rsidRPr="002C0F62">
              <w:rPr>
                <w:rFonts w:eastAsia="Arial" w:cstheme="minorHAnsi"/>
                <w:spacing w:val="-12"/>
                <w:sz w:val="20"/>
                <w:szCs w:val="20"/>
                <w:lang w:val="en-US"/>
              </w:rPr>
              <w:t xml:space="preserve"> </w:t>
            </w:r>
            <w:r w:rsidRPr="002C0F62">
              <w:rPr>
                <w:rFonts w:eastAsia="Arial" w:cstheme="minorHAnsi"/>
                <w:sz w:val="20"/>
                <w:szCs w:val="20"/>
                <w:lang w:val="en-US"/>
              </w:rPr>
              <w:t>minutes</w:t>
            </w:r>
          </w:p>
          <w:p w:rsidR="002E739B" w:rsidRPr="002C0F62" w:rsidRDefault="002E739B" w:rsidP="00BC113C">
            <w:pPr>
              <w:widowControl w:val="0"/>
              <w:numPr>
                <w:ilvl w:val="0"/>
                <w:numId w:val="42"/>
              </w:numPr>
              <w:tabs>
                <w:tab w:val="left" w:pos="516"/>
                <w:tab w:val="left" w:pos="517"/>
              </w:tabs>
              <w:autoSpaceDE w:val="0"/>
              <w:autoSpaceDN w:val="0"/>
              <w:spacing w:before="1" w:after="0" w:line="247" w:lineRule="auto"/>
              <w:ind w:right="314" w:hanging="424"/>
              <w:rPr>
                <w:rFonts w:eastAsia="Arial" w:cstheme="minorHAnsi"/>
                <w:sz w:val="20"/>
                <w:szCs w:val="20"/>
                <w:lang w:val="en-US"/>
              </w:rPr>
            </w:pPr>
            <w:r w:rsidRPr="002C0F62">
              <w:rPr>
                <w:rFonts w:eastAsia="Arial" w:cstheme="minorHAnsi"/>
                <w:sz w:val="20"/>
                <w:szCs w:val="20"/>
                <w:lang w:val="en-US"/>
              </w:rPr>
              <w:t>If</w:t>
            </w:r>
            <w:r w:rsidRPr="002C0F62">
              <w:rPr>
                <w:rFonts w:eastAsia="Arial" w:cstheme="minorHAnsi"/>
                <w:spacing w:val="-8"/>
                <w:sz w:val="20"/>
                <w:szCs w:val="20"/>
                <w:lang w:val="en-US"/>
              </w:rPr>
              <w:t xml:space="preserve"> </w:t>
            </w:r>
            <w:r w:rsidRPr="002C0F62">
              <w:rPr>
                <w:rFonts w:eastAsia="Arial" w:cstheme="minorHAnsi"/>
                <w:sz w:val="20"/>
                <w:szCs w:val="20"/>
                <w:lang w:val="en-US"/>
              </w:rPr>
              <w:t>the</w:t>
            </w:r>
            <w:r w:rsidRPr="002C0F62">
              <w:rPr>
                <w:rFonts w:eastAsia="Arial" w:cstheme="minorHAnsi"/>
                <w:spacing w:val="-11"/>
                <w:sz w:val="20"/>
                <w:szCs w:val="20"/>
                <w:lang w:val="en-US"/>
              </w:rPr>
              <w:t xml:space="preserve"> </w:t>
            </w:r>
            <w:r w:rsidRPr="002C0F62">
              <w:rPr>
                <w:rFonts w:eastAsia="Arial" w:cstheme="minorHAnsi"/>
                <w:sz w:val="20"/>
                <w:szCs w:val="20"/>
                <w:lang w:val="en-US"/>
              </w:rPr>
              <w:t>sting</w:t>
            </w:r>
            <w:r w:rsidRPr="002C0F62">
              <w:rPr>
                <w:rFonts w:eastAsia="Arial" w:cstheme="minorHAnsi"/>
                <w:spacing w:val="-11"/>
                <w:sz w:val="20"/>
                <w:szCs w:val="20"/>
                <w:lang w:val="en-US"/>
              </w:rPr>
              <w:t xml:space="preserve"> </w:t>
            </w:r>
            <w:r w:rsidRPr="002C0F62">
              <w:rPr>
                <w:rFonts w:eastAsia="Arial" w:cstheme="minorHAnsi"/>
                <w:sz w:val="20"/>
                <w:szCs w:val="20"/>
                <w:lang w:val="en-US"/>
              </w:rPr>
              <w:t>has</w:t>
            </w:r>
            <w:r w:rsidRPr="002C0F62">
              <w:rPr>
                <w:rFonts w:eastAsia="Arial" w:cstheme="minorHAnsi"/>
                <w:spacing w:val="-12"/>
                <w:sz w:val="20"/>
                <w:szCs w:val="20"/>
                <w:lang w:val="en-US"/>
              </w:rPr>
              <w:t xml:space="preserve"> </w:t>
            </w:r>
            <w:r w:rsidRPr="002C0F62">
              <w:rPr>
                <w:rFonts w:eastAsia="Arial" w:cstheme="minorHAnsi"/>
                <w:sz w:val="20"/>
                <w:szCs w:val="20"/>
                <w:lang w:val="en-US"/>
              </w:rPr>
              <w:t>caused</w:t>
            </w:r>
            <w:r w:rsidRPr="002C0F62">
              <w:rPr>
                <w:rFonts w:eastAsia="Arial" w:cstheme="minorHAnsi"/>
                <w:spacing w:val="-11"/>
                <w:sz w:val="20"/>
                <w:szCs w:val="20"/>
                <w:lang w:val="en-US"/>
              </w:rPr>
              <w:t xml:space="preserve"> </w:t>
            </w:r>
            <w:r w:rsidRPr="002C0F62">
              <w:rPr>
                <w:rFonts w:eastAsia="Arial" w:cstheme="minorHAnsi"/>
                <w:sz w:val="20"/>
                <w:szCs w:val="20"/>
                <w:lang w:val="en-US"/>
              </w:rPr>
              <w:t>a</w:t>
            </w:r>
            <w:r w:rsidRPr="002C0F62">
              <w:rPr>
                <w:rFonts w:eastAsia="Arial" w:cstheme="minorHAnsi"/>
                <w:spacing w:val="-11"/>
                <w:sz w:val="20"/>
                <w:szCs w:val="20"/>
                <w:lang w:val="en-US"/>
              </w:rPr>
              <w:t xml:space="preserve"> </w:t>
            </w:r>
            <w:r w:rsidRPr="002C0F62">
              <w:rPr>
                <w:rFonts w:eastAsia="Arial" w:cstheme="minorHAnsi"/>
                <w:sz w:val="20"/>
                <w:szCs w:val="20"/>
                <w:lang w:val="en-US"/>
              </w:rPr>
              <w:t>deep</w:t>
            </w:r>
            <w:r w:rsidRPr="002C0F62">
              <w:rPr>
                <w:rFonts w:eastAsia="Arial" w:cstheme="minorHAnsi"/>
                <w:spacing w:val="-11"/>
                <w:sz w:val="20"/>
                <w:szCs w:val="20"/>
                <w:lang w:val="en-US"/>
              </w:rPr>
              <w:t xml:space="preserve"> </w:t>
            </w:r>
            <w:r w:rsidRPr="002C0F62">
              <w:rPr>
                <w:rFonts w:eastAsia="Arial" w:cstheme="minorHAnsi"/>
                <w:sz w:val="20"/>
                <w:szCs w:val="20"/>
                <w:lang w:val="en-US"/>
              </w:rPr>
              <w:t>wound,</w:t>
            </w:r>
            <w:r w:rsidRPr="002C0F62">
              <w:rPr>
                <w:rFonts w:eastAsia="Arial" w:cstheme="minorHAnsi"/>
                <w:spacing w:val="-10"/>
                <w:sz w:val="20"/>
                <w:szCs w:val="20"/>
                <w:lang w:val="en-US"/>
              </w:rPr>
              <w:t xml:space="preserve"> </w:t>
            </w:r>
            <w:r w:rsidRPr="002C0F62">
              <w:rPr>
                <w:rFonts w:eastAsia="Arial" w:cstheme="minorHAnsi"/>
                <w:sz w:val="20"/>
                <w:szCs w:val="20"/>
                <w:lang w:val="en-US"/>
              </w:rPr>
              <w:t>or</w:t>
            </w:r>
            <w:r w:rsidRPr="002C0F62">
              <w:rPr>
                <w:rFonts w:eastAsia="Arial" w:cstheme="minorHAnsi"/>
                <w:spacing w:val="-10"/>
                <w:sz w:val="20"/>
                <w:szCs w:val="20"/>
                <w:lang w:val="en-US"/>
              </w:rPr>
              <w:t xml:space="preserve"> </w:t>
            </w:r>
            <w:r w:rsidRPr="002C0F62">
              <w:rPr>
                <w:rFonts w:eastAsia="Arial" w:cstheme="minorHAnsi"/>
                <w:sz w:val="20"/>
                <w:szCs w:val="20"/>
                <w:lang w:val="en-US"/>
              </w:rPr>
              <w:t>other symptoms</w:t>
            </w:r>
            <w:r w:rsidRPr="002C0F62">
              <w:rPr>
                <w:rFonts w:eastAsia="Arial" w:cstheme="minorHAnsi"/>
                <w:spacing w:val="-12"/>
                <w:sz w:val="20"/>
                <w:szCs w:val="20"/>
                <w:lang w:val="en-US"/>
              </w:rPr>
              <w:t xml:space="preserve"> </w:t>
            </w:r>
            <w:r w:rsidRPr="002C0F62">
              <w:rPr>
                <w:rFonts w:eastAsia="Arial" w:cstheme="minorHAnsi"/>
                <w:sz w:val="20"/>
                <w:szCs w:val="20"/>
                <w:lang w:val="en-US"/>
              </w:rPr>
              <w:t>are</w:t>
            </w:r>
            <w:r w:rsidRPr="002C0F62">
              <w:rPr>
                <w:rFonts w:eastAsia="Arial" w:cstheme="minorHAnsi"/>
                <w:spacing w:val="-14"/>
                <w:sz w:val="20"/>
                <w:szCs w:val="20"/>
                <w:lang w:val="en-US"/>
              </w:rPr>
              <w:t xml:space="preserve"> </w:t>
            </w:r>
            <w:r w:rsidRPr="002C0F62">
              <w:rPr>
                <w:rFonts w:eastAsia="Arial" w:cstheme="minorHAnsi"/>
                <w:sz w:val="20"/>
                <w:szCs w:val="20"/>
                <w:lang w:val="en-US"/>
              </w:rPr>
              <w:t>present,</w:t>
            </w:r>
            <w:r w:rsidRPr="002C0F62">
              <w:rPr>
                <w:rFonts w:eastAsia="Arial" w:cstheme="minorHAnsi"/>
                <w:spacing w:val="-14"/>
                <w:sz w:val="20"/>
                <w:szCs w:val="20"/>
                <w:lang w:val="en-US"/>
              </w:rPr>
              <w:t xml:space="preserve"> </w:t>
            </w:r>
            <w:r w:rsidRPr="002C0F62">
              <w:rPr>
                <w:rFonts w:eastAsia="Arial" w:cstheme="minorHAnsi"/>
                <w:sz w:val="20"/>
                <w:szCs w:val="20"/>
                <w:lang w:val="en-US"/>
              </w:rPr>
              <w:t>the</w:t>
            </w:r>
            <w:r w:rsidRPr="002C0F62">
              <w:rPr>
                <w:rFonts w:eastAsia="Arial" w:cstheme="minorHAnsi"/>
                <w:spacing w:val="-12"/>
                <w:sz w:val="20"/>
                <w:szCs w:val="20"/>
                <w:lang w:val="en-US"/>
              </w:rPr>
              <w:t xml:space="preserve"> </w:t>
            </w:r>
            <w:r w:rsidRPr="002C0F62">
              <w:rPr>
                <w:rFonts w:eastAsia="Arial" w:cstheme="minorHAnsi"/>
                <w:sz w:val="20"/>
                <w:szCs w:val="20"/>
                <w:lang w:val="en-US"/>
              </w:rPr>
              <w:t>patient</w:t>
            </w:r>
            <w:r w:rsidRPr="002C0F62">
              <w:rPr>
                <w:rFonts w:eastAsia="Arial" w:cstheme="minorHAnsi"/>
                <w:spacing w:val="-14"/>
                <w:sz w:val="20"/>
                <w:szCs w:val="20"/>
                <w:lang w:val="en-US"/>
              </w:rPr>
              <w:t xml:space="preserve"> </w:t>
            </w:r>
            <w:r w:rsidRPr="002C0F62">
              <w:rPr>
                <w:rFonts w:eastAsia="Arial" w:cstheme="minorHAnsi"/>
                <w:sz w:val="20"/>
                <w:szCs w:val="20"/>
                <w:lang w:val="en-US"/>
              </w:rPr>
              <w:t>should</w:t>
            </w:r>
            <w:r w:rsidRPr="002C0F62">
              <w:rPr>
                <w:rFonts w:eastAsia="Arial" w:cstheme="minorHAnsi"/>
                <w:spacing w:val="-15"/>
                <w:sz w:val="20"/>
                <w:szCs w:val="20"/>
                <w:lang w:val="en-US"/>
              </w:rPr>
              <w:t xml:space="preserve"> </w:t>
            </w:r>
            <w:r w:rsidRPr="002C0F62">
              <w:rPr>
                <w:rFonts w:eastAsia="Arial" w:cstheme="minorHAnsi"/>
                <w:sz w:val="20"/>
                <w:szCs w:val="20"/>
                <w:lang w:val="en-US"/>
              </w:rPr>
              <w:t>see their local</w:t>
            </w:r>
            <w:r w:rsidRPr="002C0F62">
              <w:rPr>
                <w:rFonts w:eastAsia="Arial" w:cstheme="minorHAnsi"/>
                <w:spacing w:val="-31"/>
                <w:sz w:val="20"/>
                <w:szCs w:val="20"/>
                <w:lang w:val="en-US"/>
              </w:rPr>
              <w:t xml:space="preserve"> </w:t>
            </w:r>
            <w:r w:rsidRPr="002C0F62">
              <w:rPr>
                <w:rFonts w:eastAsia="Arial" w:cstheme="minorHAnsi"/>
                <w:sz w:val="20"/>
                <w:szCs w:val="20"/>
                <w:lang w:val="en-US"/>
              </w:rPr>
              <w:t>doctor</w:t>
            </w:r>
          </w:p>
          <w:p w:rsidR="002E739B" w:rsidRPr="002C0F62" w:rsidRDefault="002E739B" w:rsidP="00BC113C">
            <w:pPr>
              <w:widowControl w:val="0"/>
              <w:numPr>
                <w:ilvl w:val="0"/>
                <w:numId w:val="42"/>
              </w:numPr>
              <w:tabs>
                <w:tab w:val="left" w:pos="516"/>
                <w:tab w:val="left" w:pos="517"/>
              </w:tabs>
              <w:autoSpaceDE w:val="0"/>
              <w:autoSpaceDN w:val="0"/>
              <w:spacing w:after="0" w:line="240" w:lineRule="auto"/>
              <w:ind w:right="363" w:hanging="424"/>
              <w:rPr>
                <w:rFonts w:eastAsia="Arial" w:cstheme="minorHAnsi"/>
                <w:sz w:val="20"/>
                <w:szCs w:val="20"/>
                <w:lang w:val="en-US"/>
              </w:rPr>
            </w:pPr>
            <w:r w:rsidRPr="002C0F62">
              <w:rPr>
                <w:rFonts w:eastAsia="Arial" w:cstheme="minorHAnsi"/>
                <w:b/>
                <w:sz w:val="20"/>
                <w:szCs w:val="20"/>
                <w:u w:val="thick"/>
                <w:lang w:val="en-US"/>
              </w:rPr>
              <w:t>Do not apply hot water</w:t>
            </w:r>
            <w:r w:rsidRPr="002C0F62">
              <w:rPr>
                <w:rFonts w:eastAsia="Arial" w:cstheme="minorHAnsi"/>
                <w:b/>
                <w:sz w:val="20"/>
                <w:szCs w:val="20"/>
                <w:lang w:val="en-US"/>
              </w:rPr>
              <w:t xml:space="preserve"> </w:t>
            </w:r>
            <w:r w:rsidRPr="002C0F62">
              <w:rPr>
                <w:rFonts w:eastAsia="Arial" w:cstheme="minorHAnsi"/>
                <w:sz w:val="20"/>
                <w:szCs w:val="20"/>
                <w:lang w:val="en-US"/>
              </w:rPr>
              <w:t>if the person is an infant,</w:t>
            </w:r>
            <w:r w:rsidRPr="002C0F62">
              <w:rPr>
                <w:rFonts w:eastAsia="Arial" w:cstheme="minorHAnsi"/>
                <w:spacing w:val="-11"/>
                <w:sz w:val="20"/>
                <w:szCs w:val="20"/>
                <w:lang w:val="en-US"/>
              </w:rPr>
              <w:t xml:space="preserve"> </w:t>
            </w:r>
            <w:r w:rsidRPr="002C0F62">
              <w:rPr>
                <w:rFonts w:eastAsia="Arial" w:cstheme="minorHAnsi"/>
                <w:sz w:val="20"/>
                <w:szCs w:val="20"/>
                <w:lang w:val="en-US"/>
              </w:rPr>
              <w:t>very</w:t>
            </w:r>
            <w:r w:rsidRPr="002C0F62">
              <w:rPr>
                <w:rFonts w:eastAsia="Arial" w:cstheme="minorHAnsi"/>
                <w:spacing w:val="-16"/>
                <w:sz w:val="20"/>
                <w:szCs w:val="20"/>
                <w:lang w:val="en-US"/>
              </w:rPr>
              <w:t xml:space="preserve"> </w:t>
            </w:r>
            <w:r w:rsidRPr="002C0F62">
              <w:rPr>
                <w:rFonts w:eastAsia="Arial" w:cstheme="minorHAnsi"/>
                <w:sz w:val="20"/>
                <w:szCs w:val="20"/>
                <w:lang w:val="en-US"/>
              </w:rPr>
              <w:t>elderly,</w:t>
            </w:r>
            <w:r w:rsidRPr="002C0F62">
              <w:rPr>
                <w:rFonts w:eastAsia="Arial" w:cstheme="minorHAnsi"/>
                <w:spacing w:val="-9"/>
                <w:sz w:val="20"/>
                <w:szCs w:val="20"/>
                <w:lang w:val="en-US"/>
              </w:rPr>
              <w:t xml:space="preserve"> </w:t>
            </w:r>
            <w:r w:rsidRPr="002C0F62">
              <w:rPr>
                <w:rFonts w:eastAsia="Arial" w:cstheme="minorHAnsi"/>
                <w:sz w:val="20"/>
                <w:szCs w:val="20"/>
                <w:lang w:val="en-US"/>
              </w:rPr>
              <w:t>or</w:t>
            </w:r>
            <w:r w:rsidRPr="002C0F62">
              <w:rPr>
                <w:rFonts w:eastAsia="Arial" w:cstheme="minorHAnsi"/>
                <w:spacing w:val="-11"/>
                <w:sz w:val="20"/>
                <w:szCs w:val="20"/>
                <w:lang w:val="en-US"/>
              </w:rPr>
              <w:t xml:space="preserve"> </w:t>
            </w:r>
            <w:r w:rsidRPr="002C0F62">
              <w:rPr>
                <w:rFonts w:eastAsia="Arial" w:cstheme="minorHAnsi"/>
                <w:sz w:val="20"/>
                <w:szCs w:val="20"/>
                <w:lang w:val="en-US"/>
              </w:rPr>
              <w:t>suffers</w:t>
            </w:r>
            <w:r w:rsidRPr="002C0F62">
              <w:rPr>
                <w:rFonts w:eastAsia="Arial" w:cstheme="minorHAnsi"/>
                <w:spacing w:val="-10"/>
                <w:sz w:val="20"/>
                <w:szCs w:val="20"/>
                <w:lang w:val="en-US"/>
              </w:rPr>
              <w:t xml:space="preserve"> </w:t>
            </w:r>
            <w:r w:rsidRPr="002C0F62">
              <w:rPr>
                <w:rFonts w:eastAsia="Arial" w:cstheme="minorHAnsi"/>
                <w:sz w:val="20"/>
                <w:szCs w:val="20"/>
                <w:lang w:val="en-US"/>
              </w:rPr>
              <w:t>from</w:t>
            </w:r>
            <w:r w:rsidRPr="002C0F62">
              <w:rPr>
                <w:rFonts w:eastAsia="Arial" w:cstheme="minorHAnsi"/>
                <w:spacing w:val="-7"/>
                <w:sz w:val="20"/>
                <w:szCs w:val="20"/>
                <w:lang w:val="en-US"/>
              </w:rPr>
              <w:t xml:space="preserve"> </w:t>
            </w:r>
            <w:r w:rsidRPr="002C0F62">
              <w:rPr>
                <w:rFonts w:eastAsia="Arial" w:cstheme="minorHAnsi"/>
                <w:sz w:val="20"/>
                <w:szCs w:val="20"/>
                <w:lang w:val="en-US"/>
              </w:rPr>
              <w:t>a</w:t>
            </w:r>
            <w:r w:rsidRPr="002C0F62">
              <w:rPr>
                <w:rFonts w:eastAsia="Arial" w:cstheme="minorHAnsi"/>
                <w:spacing w:val="-13"/>
                <w:sz w:val="20"/>
                <w:szCs w:val="20"/>
                <w:lang w:val="en-US"/>
              </w:rPr>
              <w:t xml:space="preserve"> </w:t>
            </w:r>
            <w:r w:rsidRPr="002C0F62">
              <w:rPr>
                <w:rFonts w:eastAsia="Arial" w:cstheme="minorHAnsi"/>
                <w:sz w:val="20"/>
                <w:szCs w:val="20"/>
                <w:lang w:val="en-US"/>
              </w:rPr>
              <w:t>poor</w:t>
            </w:r>
            <w:r w:rsidRPr="002C0F62">
              <w:rPr>
                <w:rFonts w:eastAsia="Arial" w:cstheme="minorHAnsi"/>
                <w:spacing w:val="-12"/>
                <w:sz w:val="20"/>
                <w:szCs w:val="20"/>
                <w:lang w:val="en-US"/>
              </w:rPr>
              <w:t xml:space="preserve"> </w:t>
            </w:r>
            <w:r w:rsidRPr="002C0F62">
              <w:rPr>
                <w:rFonts w:eastAsia="Arial" w:cstheme="minorHAnsi"/>
                <w:sz w:val="20"/>
                <w:szCs w:val="20"/>
                <w:lang w:val="en-US"/>
              </w:rPr>
              <w:t>skin condition</w:t>
            </w:r>
          </w:p>
        </w:tc>
        <w:tc>
          <w:tcPr>
            <w:tcW w:w="2084" w:type="dxa"/>
          </w:tcPr>
          <w:p w:rsidR="002E739B" w:rsidRPr="002C0F62" w:rsidRDefault="002E739B" w:rsidP="002E739B">
            <w:pPr>
              <w:widowControl w:val="0"/>
              <w:autoSpaceDE w:val="0"/>
              <w:autoSpaceDN w:val="0"/>
              <w:spacing w:before="113" w:after="0" w:line="240" w:lineRule="auto"/>
              <w:ind w:left="134" w:right="134"/>
              <w:jc w:val="center"/>
              <w:rPr>
                <w:rFonts w:eastAsia="Arial" w:cstheme="minorHAnsi"/>
                <w:sz w:val="20"/>
                <w:szCs w:val="20"/>
                <w:lang w:val="en-US"/>
              </w:rPr>
            </w:pPr>
            <w:r w:rsidRPr="002C0F62">
              <w:rPr>
                <w:rFonts w:eastAsia="Arial" w:cstheme="minorHAnsi"/>
                <w:sz w:val="20"/>
                <w:szCs w:val="20"/>
                <w:lang w:val="en-US"/>
              </w:rPr>
              <w:t>Call 000</w:t>
            </w:r>
          </w:p>
          <w:p w:rsidR="002E739B" w:rsidRPr="002C0F62" w:rsidRDefault="002E739B" w:rsidP="002E739B">
            <w:pPr>
              <w:widowControl w:val="0"/>
              <w:autoSpaceDE w:val="0"/>
              <w:autoSpaceDN w:val="0"/>
              <w:spacing w:before="115" w:after="0" w:line="240" w:lineRule="auto"/>
              <w:ind w:left="135" w:right="134"/>
              <w:jc w:val="center"/>
              <w:rPr>
                <w:rFonts w:eastAsia="Arial" w:cstheme="minorHAnsi"/>
                <w:b/>
                <w:sz w:val="20"/>
                <w:szCs w:val="20"/>
                <w:lang w:val="en-US"/>
              </w:rPr>
            </w:pPr>
            <w:r w:rsidRPr="002C0F62">
              <w:rPr>
                <w:rFonts w:eastAsia="Arial" w:cstheme="minorHAnsi"/>
                <w:b/>
                <w:sz w:val="20"/>
                <w:szCs w:val="20"/>
                <w:u w:val="thick"/>
                <w:lang w:val="en-US"/>
              </w:rPr>
              <w:t>Or</w:t>
            </w:r>
          </w:p>
          <w:p w:rsidR="002E739B" w:rsidRPr="002C0F62" w:rsidRDefault="002E739B" w:rsidP="002E739B">
            <w:pPr>
              <w:widowControl w:val="0"/>
              <w:autoSpaceDE w:val="0"/>
              <w:autoSpaceDN w:val="0"/>
              <w:spacing w:before="127" w:after="0" w:line="240" w:lineRule="auto"/>
              <w:ind w:left="138" w:right="134"/>
              <w:jc w:val="center"/>
              <w:rPr>
                <w:rFonts w:eastAsia="Arial" w:cstheme="minorHAnsi"/>
                <w:sz w:val="20"/>
                <w:szCs w:val="20"/>
                <w:lang w:val="en-US"/>
              </w:rPr>
            </w:pPr>
            <w:r w:rsidRPr="002C0F62">
              <w:rPr>
                <w:rFonts w:eastAsia="Arial" w:cstheme="minorHAnsi"/>
                <w:sz w:val="20"/>
                <w:szCs w:val="20"/>
                <w:lang w:val="en-US"/>
              </w:rPr>
              <w:t>24 Hr. Service</w:t>
            </w:r>
          </w:p>
          <w:p w:rsidR="002E739B" w:rsidRPr="002C0F62" w:rsidRDefault="002E739B" w:rsidP="002E739B">
            <w:pPr>
              <w:widowControl w:val="0"/>
              <w:autoSpaceDE w:val="0"/>
              <w:autoSpaceDN w:val="0"/>
              <w:spacing w:before="117" w:after="0" w:line="240" w:lineRule="auto"/>
              <w:ind w:left="140" w:right="134"/>
              <w:jc w:val="center"/>
              <w:rPr>
                <w:rFonts w:eastAsia="Arial" w:cstheme="minorHAnsi"/>
                <w:sz w:val="20"/>
                <w:szCs w:val="20"/>
                <w:lang w:val="en-US"/>
              </w:rPr>
            </w:pPr>
            <w:r w:rsidRPr="002C0F62">
              <w:rPr>
                <w:rFonts w:eastAsia="Arial" w:cstheme="minorHAnsi"/>
                <w:sz w:val="20"/>
                <w:szCs w:val="20"/>
                <w:lang w:val="en-US"/>
              </w:rPr>
              <w:t>Poisons Information Centre 131126</w:t>
            </w:r>
          </w:p>
        </w:tc>
      </w:tr>
      <w:tr w:rsidR="002E739B" w:rsidRPr="002C0F62" w:rsidTr="002E739B">
        <w:trPr>
          <w:trHeight w:val="1688"/>
        </w:trPr>
        <w:tc>
          <w:tcPr>
            <w:tcW w:w="3642" w:type="dxa"/>
          </w:tcPr>
          <w:p w:rsidR="002E739B" w:rsidRPr="002C0F62" w:rsidRDefault="002E739B" w:rsidP="002E739B">
            <w:pPr>
              <w:pStyle w:val="TableParagraph"/>
              <w:spacing w:line="222" w:lineRule="exact"/>
              <w:ind w:left="104"/>
              <w:rPr>
                <w:rFonts w:asciiTheme="minorHAnsi" w:hAnsiTheme="minorHAnsi" w:cstheme="minorHAnsi"/>
                <w:sz w:val="20"/>
                <w:szCs w:val="20"/>
              </w:rPr>
            </w:pPr>
            <w:r w:rsidRPr="002C0F62">
              <w:rPr>
                <w:rFonts w:asciiTheme="minorHAnsi" w:hAnsiTheme="minorHAnsi" w:cstheme="minorHAnsi"/>
                <w:sz w:val="20"/>
                <w:szCs w:val="20"/>
              </w:rPr>
              <w:t>Other stinging fish:</w:t>
            </w:r>
          </w:p>
          <w:p w:rsidR="002E739B" w:rsidRPr="002C0F62" w:rsidRDefault="002E739B" w:rsidP="00BC113C">
            <w:pPr>
              <w:pStyle w:val="TableParagraph"/>
              <w:numPr>
                <w:ilvl w:val="0"/>
                <w:numId w:val="52"/>
              </w:numPr>
              <w:tabs>
                <w:tab w:val="left" w:pos="278"/>
              </w:tabs>
              <w:spacing w:line="217" w:lineRule="exact"/>
              <w:rPr>
                <w:rFonts w:asciiTheme="minorHAnsi" w:hAnsiTheme="minorHAnsi" w:cstheme="minorHAnsi"/>
                <w:sz w:val="20"/>
                <w:szCs w:val="20"/>
              </w:rPr>
            </w:pPr>
            <w:r w:rsidRPr="002C0F62">
              <w:rPr>
                <w:rFonts w:asciiTheme="minorHAnsi" w:hAnsiTheme="minorHAnsi" w:cstheme="minorHAnsi"/>
                <w:sz w:val="20"/>
                <w:szCs w:val="20"/>
              </w:rPr>
              <w:t>Cobbler</w:t>
            </w:r>
          </w:p>
          <w:p w:rsidR="002E739B" w:rsidRPr="002C0F62" w:rsidRDefault="002E739B" w:rsidP="00BC113C">
            <w:pPr>
              <w:pStyle w:val="TableParagraph"/>
              <w:numPr>
                <w:ilvl w:val="0"/>
                <w:numId w:val="52"/>
              </w:numPr>
              <w:tabs>
                <w:tab w:val="left" w:pos="278"/>
              </w:tabs>
              <w:spacing w:line="242" w:lineRule="exact"/>
              <w:rPr>
                <w:rFonts w:asciiTheme="minorHAnsi" w:hAnsiTheme="minorHAnsi" w:cstheme="minorHAnsi"/>
                <w:sz w:val="20"/>
                <w:szCs w:val="20"/>
              </w:rPr>
            </w:pPr>
            <w:r w:rsidRPr="002C0F62">
              <w:rPr>
                <w:rFonts w:asciiTheme="minorHAnsi" w:hAnsiTheme="minorHAnsi" w:cstheme="minorHAnsi"/>
                <w:sz w:val="20"/>
                <w:szCs w:val="20"/>
              </w:rPr>
              <w:t>Catfish</w:t>
            </w:r>
          </w:p>
          <w:p w:rsidR="002E739B" w:rsidRPr="002C0F62" w:rsidRDefault="002E739B" w:rsidP="00BC113C">
            <w:pPr>
              <w:pStyle w:val="TableParagraph"/>
              <w:numPr>
                <w:ilvl w:val="0"/>
                <w:numId w:val="52"/>
              </w:numPr>
              <w:tabs>
                <w:tab w:val="left" w:pos="278"/>
              </w:tabs>
              <w:rPr>
                <w:rFonts w:asciiTheme="minorHAnsi" w:hAnsiTheme="minorHAnsi" w:cstheme="minorHAnsi"/>
                <w:sz w:val="20"/>
                <w:szCs w:val="20"/>
              </w:rPr>
            </w:pPr>
            <w:r w:rsidRPr="002C0F62">
              <w:rPr>
                <w:rFonts w:asciiTheme="minorHAnsi" w:hAnsiTheme="minorHAnsi" w:cstheme="minorHAnsi"/>
                <w:sz w:val="20"/>
                <w:szCs w:val="20"/>
              </w:rPr>
              <w:t>Flathead</w:t>
            </w:r>
          </w:p>
        </w:tc>
        <w:tc>
          <w:tcPr>
            <w:tcW w:w="4892" w:type="dxa"/>
          </w:tcPr>
          <w:p w:rsidR="002E739B" w:rsidRPr="002C0F62" w:rsidRDefault="002E739B" w:rsidP="00BC113C">
            <w:pPr>
              <w:pStyle w:val="TableParagraph"/>
              <w:numPr>
                <w:ilvl w:val="0"/>
                <w:numId w:val="50"/>
              </w:numPr>
              <w:tabs>
                <w:tab w:val="left" w:pos="421"/>
              </w:tabs>
              <w:spacing w:before="124" w:line="232" w:lineRule="auto"/>
              <w:ind w:right="385" w:hanging="285"/>
              <w:rPr>
                <w:rFonts w:asciiTheme="minorHAnsi" w:hAnsiTheme="minorHAnsi" w:cstheme="minorHAnsi"/>
                <w:sz w:val="20"/>
                <w:szCs w:val="20"/>
              </w:rPr>
            </w:pPr>
            <w:r w:rsidRPr="002C0F62">
              <w:rPr>
                <w:rFonts w:asciiTheme="minorHAnsi" w:hAnsiTheme="minorHAnsi" w:cstheme="minorHAnsi"/>
                <w:sz w:val="20"/>
                <w:szCs w:val="20"/>
              </w:rPr>
              <w:t>Soak</w:t>
            </w:r>
            <w:r w:rsidRPr="002C0F62">
              <w:rPr>
                <w:rFonts w:asciiTheme="minorHAnsi" w:hAnsiTheme="minorHAnsi" w:cstheme="minorHAnsi"/>
                <w:spacing w:val="-6"/>
                <w:sz w:val="20"/>
                <w:szCs w:val="20"/>
              </w:rPr>
              <w:t xml:space="preserve"> </w:t>
            </w:r>
            <w:r w:rsidRPr="002C0F62">
              <w:rPr>
                <w:rFonts w:asciiTheme="minorHAnsi" w:hAnsiTheme="minorHAnsi" w:cstheme="minorHAnsi"/>
                <w:sz w:val="20"/>
                <w:szCs w:val="20"/>
              </w:rPr>
              <w:t>the</w:t>
            </w:r>
            <w:r w:rsidRPr="002C0F62">
              <w:rPr>
                <w:rFonts w:asciiTheme="minorHAnsi" w:hAnsiTheme="minorHAnsi" w:cstheme="minorHAnsi"/>
                <w:spacing w:val="-7"/>
                <w:sz w:val="20"/>
                <w:szCs w:val="20"/>
              </w:rPr>
              <w:t xml:space="preserve"> </w:t>
            </w:r>
            <w:r w:rsidRPr="002C0F62">
              <w:rPr>
                <w:rFonts w:asciiTheme="minorHAnsi" w:hAnsiTheme="minorHAnsi" w:cstheme="minorHAnsi"/>
                <w:sz w:val="20"/>
                <w:szCs w:val="20"/>
              </w:rPr>
              <w:t>affected</w:t>
            </w:r>
            <w:r w:rsidRPr="002C0F62">
              <w:rPr>
                <w:rFonts w:asciiTheme="minorHAnsi" w:hAnsiTheme="minorHAnsi" w:cstheme="minorHAnsi"/>
                <w:spacing w:val="-7"/>
                <w:sz w:val="20"/>
                <w:szCs w:val="20"/>
              </w:rPr>
              <w:t xml:space="preserve"> </w:t>
            </w:r>
            <w:r w:rsidRPr="002C0F62">
              <w:rPr>
                <w:rFonts w:asciiTheme="minorHAnsi" w:hAnsiTheme="minorHAnsi" w:cstheme="minorHAnsi"/>
                <w:sz w:val="20"/>
                <w:szCs w:val="20"/>
              </w:rPr>
              <w:t>area</w:t>
            </w:r>
            <w:r w:rsidRPr="002C0F62">
              <w:rPr>
                <w:rFonts w:asciiTheme="minorHAnsi" w:hAnsiTheme="minorHAnsi" w:cstheme="minorHAnsi"/>
                <w:spacing w:val="-8"/>
                <w:sz w:val="20"/>
                <w:szCs w:val="20"/>
              </w:rPr>
              <w:t xml:space="preserve"> </w:t>
            </w:r>
            <w:r w:rsidRPr="002C0F62">
              <w:rPr>
                <w:rFonts w:asciiTheme="minorHAnsi" w:hAnsiTheme="minorHAnsi" w:cstheme="minorHAnsi"/>
                <w:sz w:val="20"/>
                <w:szCs w:val="20"/>
              </w:rPr>
              <w:t>in</w:t>
            </w:r>
            <w:r w:rsidRPr="002C0F62">
              <w:rPr>
                <w:rFonts w:asciiTheme="minorHAnsi" w:hAnsiTheme="minorHAnsi" w:cstheme="minorHAnsi"/>
                <w:spacing w:val="-7"/>
                <w:sz w:val="20"/>
                <w:szCs w:val="20"/>
              </w:rPr>
              <w:t xml:space="preserve"> </w:t>
            </w:r>
            <w:r w:rsidRPr="002C0F62">
              <w:rPr>
                <w:rFonts w:asciiTheme="minorHAnsi" w:hAnsiTheme="minorHAnsi" w:cstheme="minorHAnsi"/>
                <w:sz w:val="20"/>
                <w:szCs w:val="20"/>
              </w:rPr>
              <w:t>hot</w:t>
            </w:r>
            <w:r w:rsidRPr="002C0F62">
              <w:rPr>
                <w:rFonts w:asciiTheme="minorHAnsi" w:hAnsiTheme="minorHAnsi" w:cstheme="minorHAnsi"/>
                <w:spacing w:val="-7"/>
                <w:sz w:val="20"/>
                <w:szCs w:val="20"/>
              </w:rPr>
              <w:t xml:space="preserve"> </w:t>
            </w:r>
            <w:r w:rsidRPr="002C0F62">
              <w:rPr>
                <w:rFonts w:asciiTheme="minorHAnsi" w:hAnsiTheme="minorHAnsi" w:cstheme="minorHAnsi"/>
                <w:sz w:val="20"/>
                <w:szCs w:val="20"/>
              </w:rPr>
              <w:t>but</w:t>
            </w:r>
            <w:r w:rsidRPr="002C0F62">
              <w:rPr>
                <w:rFonts w:asciiTheme="minorHAnsi" w:hAnsiTheme="minorHAnsi" w:cstheme="minorHAnsi"/>
                <w:spacing w:val="-7"/>
                <w:sz w:val="20"/>
                <w:szCs w:val="20"/>
              </w:rPr>
              <w:t xml:space="preserve"> </w:t>
            </w:r>
            <w:r w:rsidRPr="002C0F62">
              <w:rPr>
                <w:rFonts w:asciiTheme="minorHAnsi" w:hAnsiTheme="minorHAnsi" w:cstheme="minorHAnsi"/>
                <w:sz w:val="20"/>
                <w:szCs w:val="20"/>
              </w:rPr>
              <w:t>not</w:t>
            </w:r>
            <w:r w:rsidRPr="002C0F62">
              <w:rPr>
                <w:rFonts w:asciiTheme="minorHAnsi" w:hAnsiTheme="minorHAnsi" w:cstheme="minorHAnsi"/>
                <w:spacing w:val="-8"/>
                <w:sz w:val="20"/>
                <w:szCs w:val="20"/>
              </w:rPr>
              <w:t xml:space="preserve"> </w:t>
            </w:r>
            <w:r w:rsidRPr="002C0F62">
              <w:rPr>
                <w:rFonts w:asciiTheme="minorHAnsi" w:hAnsiTheme="minorHAnsi" w:cstheme="minorHAnsi"/>
                <w:sz w:val="20"/>
                <w:szCs w:val="20"/>
              </w:rPr>
              <w:t>scolding water for</w:t>
            </w:r>
            <w:r w:rsidRPr="002C0F62">
              <w:rPr>
                <w:rFonts w:asciiTheme="minorHAnsi" w:hAnsiTheme="minorHAnsi" w:cstheme="minorHAnsi"/>
                <w:spacing w:val="-4"/>
                <w:sz w:val="20"/>
                <w:szCs w:val="20"/>
              </w:rPr>
              <w:t xml:space="preserve"> </w:t>
            </w:r>
            <w:r w:rsidRPr="002C0F62">
              <w:rPr>
                <w:rFonts w:asciiTheme="minorHAnsi" w:hAnsiTheme="minorHAnsi" w:cstheme="minorHAnsi"/>
                <w:sz w:val="20"/>
                <w:szCs w:val="20"/>
              </w:rPr>
              <w:t>up</w:t>
            </w:r>
            <w:r w:rsidRPr="002C0F62">
              <w:rPr>
                <w:rFonts w:asciiTheme="minorHAnsi" w:hAnsiTheme="minorHAnsi" w:cstheme="minorHAnsi"/>
                <w:spacing w:val="-6"/>
                <w:sz w:val="20"/>
                <w:szCs w:val="20"/>
              </w:rPr>
              <w:t xml:space="preserve"> </w:t>
            </w:r>
            <w:r w:rsidRPr="002C0F62">
              <w:rPr>
                <w:rFonts w:asciiTheme="minorHAnsi" w:hAnsiTheme="minorHAnsi" w:cstheme="minorHAnsi"/>
                <w:sz w:val="20"/>
                <w:szCs w:val="20"/>
              </w:rPr>
              <w:t>to</w:t>
            </w:r>
            <w:r w:rsidRPr="002C0F62">
              <w:rPr>
                <w:rFonts w:asciiTheme="minorHAnsi" w:hAnsiTheme="minorHAnsi" w:cstheme="minorHAnsi"/>
                <w:spacing w:val="-5"/>
                <w:sz w:val="20"/>
                <w:szCs w:val="20"/>
              </w:rPr>
              <w:t xml:space="preserve"> </w:t>
            </w:r>
            <w:r w:rsidRPr="002C0F62">
              <w:rPr>
                <w:rFonts w:asciiTheme="minorHAnsi" w:hAnsiTheme="minorHAnsi" w:cstheme="minorHAnsi"/>
                <w:sz w:val="20"/>
                <w:szCs w:val="20"/>
              </w:rPr>
              <w:t>90</w:t>
            </w:r>
            <w:r w:rsidRPr="002C0F62">
              <w:rPr>
                <w:rFonts w:asciiTheme="minorHAnsi" w:hAnsiTheme="minorHAnsi" w:cstheme="minorHAnsi"/>
                <w:spacing w:val="-8"/>
                <w:sz w:val="20"/>
                <w:szCs w:val="20"/>
              </w:rPr>
              <w:t xml:space="preserve"> </w:t>
            </w:r>
            <w:r w:rsidRPr="002C0F62">
              <w:rPr>
                <w:rFonts w:asciiTheme="minorHAnsi" w:hAnsiTheme="minorHAnsi" w:cstheme="minorHAnsi"/>
                <w:sz w:val="20"/>
                <w:szCs w:val="20"/>
              </w:rPr>
              <w:t>minutes</w:t>
            </w:r>
            <w:r w:rsidRPr="002C0F62">
              <w:rPr>
                <w:rFonts w:asciiTheme="minorHAnsi" w:hAnsiTheme="minorHAnsi" w:cstheme="minorHAnsi"/>
                <w:spacing w:val="-3"/>
                <w:sz w:val="20"/>
                <w:szCs w:val="20"/>
              </w:rPr>
              <w:t xml:space="preserve"> </w:t>
            </w:r>
            <w:r w:rsidRPr="002C0F62">
              <w:rPr>
                <w:rFonts w:asciiTheme="minorHAnsi" w:hAnsiTheme="minorHAnsi" w:cstheme="minorHAnsi"/>
                <w:sz w:val="20"/>
                <w:szCs w:val="20"/>
              </w:rPr>
              <w:t>to</w:t>
            </w:r>
            <w:r w:rsidRPr="002C0F62">
              <w:rPr>
                <w:rFonts w:asciiTheme="minorHAnsi" w:hAnsiTheme="minorHAnsi" w:cstheme="minorHAnsi"/>
                <w:spacing w:val="-6"/>
                <w:sz w:val="20"/>
                <w:szCs w:val="20"/>
              </w:rPr>
              <w:t xml:space="preserve"> </w:t>
            </w:r>
            <w:r w:rsidRPr="002C0F62">
              <w:rPr>
                <w:rFonts w:asciiTheme="minorHAnsi" w:hAnsiTheme="minorHAnsi" w:cstheme="minorHAnsi"/>
                <w:sz w:val="20"/>
                <w:szCs w:val="20"/>
              </w:rPr>
              <w:t>help</w:t>
            </w:r>
            <w:r w:rsidRPr="002C0F62">
              <w:rPr>
                <w:rFonts w:asciiTheme="minorHAnsi" w:hAnsiTheme="minorHAnsi" w:cstheme="minorHAnsi"/>
                <w:spacing w:val="-6"/>
                <w:sz w:val="20"/>
                <w:szCs w:val="20"/>
              </w:rPr>
              <w:t xml:space="preserve"> </w:t>
            </w:r>
            <w:r w:rsidRPr="002C0F62">
              <w:rPr>
                <w:rFonts w:asciiTheme="minorHAnsi" w:hAnsiTheme="minorHAnsi" w:cstheme="minorHAnsi"/>
                <w:sz w:val="20"/>
                <w:szCs w:val="20"/>
              </w:rPr>
              <w:t>relieve</w:t>
            </w:r>
            <w:r w:rsidRPr="002C0F62">
              <w:rPr>
                <w:rFonts w:asciiTheme="minorHAnsi" w:hAnsiTheme="minorHAnsi" w:cstheme="minorHAnsi"/>
                <w:spacing w:val="-5"/>
                <w:sz w:val="20"/>
                <w:szCs w:val="20"/>
              </w:rPr>
              <w:t xml:space="preserve"> </w:t>
            </w:r>
            <w:r w:rsidRPr="002C0F62">
              <w:rPr>
                <w:rFonts w:asciiTheme="minorHAnsi" w:hAnsiTheme="minorHAnsi" w:cstheme="minorHAnsi"/>
                <w:sz w:val="20"/>
                <w:szCs w:val="20"/>
              </w:rPr>
              <w:t>the</w:t>
            </w:r>
            <w:r w:rsidRPr="002C0F62">
              <w:rPr>
                <w:rFonts w:asciiTheme="minorHAnsi" w:hAnsiTheme="minorHAnsi" w:cstheme="minorHAnsi"/>
                <w:spacing w:val="-6"/>
                <w:sz w:val="20"/>
                <w:szCs w:val="20"/>
              </w:rPr>
              <w:t xml:space="preserve"> </w:t>
            </w:r>
            <w:r w:rsidRPr="002C0F62">
              <w:rPr>
                <w:rFonts w:asciiTheme="minorHAnsi" w:hAnsiTheme="minorHAnsi" w:cstheme="minorHAnsi"/>
                <w:sz w:val="20"/>
                <w:szCs w:val="20"/>
              </w:rPr>
              <w:t>pain.</w:t>
            </w:r>
          </w:p>
          <w:p w:rsidR="002E739B" w:rsidRPr="002C0F62" w:rsidRDefault="002E739B" w:rsidP="00BC113C">
            <w:pPr>
              <w:pStyle w:val="TableParagraph"/>
              <w:numPr>
                <w:ilvl w:val="0"/>
                <w:numId w:val="50"/>
              </w:numPr>
              <w:tabs>
                <w:tab w:val="left" w:pos="421"/>
              </w:tabs>
              <w:ind w:right="144" w:hanging="285"/>
              <w:rPr>
                <w:rFonts w:asciiTheme="minorHAnsi" w:hAnsiTheme="minorHAnsi" w:cstheme="minorHAnsi"/>
                <w:sz w:val="20"/>
                <w:szCs w:val="20"/>
              </w:rPr>
            </w:pPr>
            <w:r w:rsidRPr="002C0F62">
              <w:rPr>
                <w:rFonts w:asciiTheme="minorHAnsi" w:hAnsiTheme="minorHAnsi" w:cstheme="minorHAnsi"/>
                <w:b/>
                <w:sz w:val="20"/>
                <w:szCs w:val="20"/>
                <w:u w:val="thick"/>
              </w:rPr>
              <w:t>Do</w:t>
            </w:r>
            <w:r w:rsidRPr="002C0F62">
              <w:rPr>
                <w:rFonts w:asciiTheme="minorHAnsi" w:hAnsiTheme="minorHAnsi" w:cstheme="minorHAnsi"/>
                <w:b/>
                <w:spacing w:val="-3"/>
                <w:sz w:val="20"/>
                <w:szCs w:val="20"/>
                <w:u w:val="thick"/>
              </w:rPr>
              <w:t xml:space="preserve"> </w:t>
            </w:r>
            <w:r w:rsidRPr="002C0F62">
              <w:rPr>
                <w:rFonts w:asciiTheme="minorHAnsi" w:hAnsiTheme="minorHAnsi" w:cstheme="minorHAnsi"/>
                <w:b/>
                <w:sz w:val="20"/>
                <w:szCs w:val="20"/>
                <w:u w:val="thick"/>
              </w:rPr>
              <w:t>not</w:t>
            </w:r>
            <w:r w:rsidRPr="002C0F62">
              <w:rPr>
                <w:rFonts w:asciiTheme="minorHAnsi" w:hAnsiTheme="minorHAnsi" w:cstheme="minorHAnsi"/>
                <w:b/>
                <w:spacing w:val="-3"/>
                <w:sz w:val="20"/>
                <w:szCs w:val="20"/>
                <w:u w:val="thick"/>
              </w:rPr>
              <w:t xml:space="preserve"> </w:t>
            </w:r>
            <w:r w:rsidRPr="002C0F62">
              <w:rPr>
                <w:rFonts w:asciiTheme="minorHAnsi" w:hAnsiTheme="minorHAnsi" w:cstheme="minorHAnsi"/>
                <w:b/>
                <w:sz w:val="20"/>
                <w:szCs w:val="20"/>
                <w:u w:val="thick"/>
              </w:rPr>
              <w:t>apply</w:t>
            </w:r>
            <w:r w:rsidRPr="002C0F62">
              <w:rPr>
                <w:rFonts w:asciiTheme="minorHAnsi" w:hAnsiTheme="minorHAnsi" w:cstheme="minorHAnsi"/>
                <w:b/>
                <w:spacing w:val="-15"/>
                <w:sz w:val="20"/>
                <w:szCs w:val="20"/>
                <w:u w:val="thick"/>
              </w:rPr>
              <w:t xml:space="preserve"> </w:t>
            </w:r>
            <w:r w:rsidRPr="002C0F62">
              <w:rPr>
                <w:rFonts w:asciiTheme="minorHAnsi" w:hAnsiTheme="minorHAnsi" w:cstheme="minorHAnsi"/>
                <w:b/>
                <w:sz w:val="20"/>
                <w:szCs w:val="20"/>
                <w:u w:val="thick"/>
              </w:rPr>
              <w:t>hot</w:t>
            </w:r>
            <w:r w:rsidRPr="002C0F62">
              <w:rPr>
                <w:rFonts w:asciiTheme="minorHAnsi" w:hAnsiTheme="minorHAnsi" w:cstheme="minorHAnsi"/>
                <w:b/>
                <w:spacing w:val="-5"/>
                <w:sz w:val="20"/>
                <w:szCs w:val="20"/>
                <w:u w:val="thick"/>
              </w:rPr>
              <w:t xml:space="preserve"> </w:t>
            </w:r>
            <w:r w:rsidRPr="002C0F62">
              <w:rPr>
                <w:rFonts w:asciiTheme="minorHAnsi" w:hAnsiTheme="minorHAnsi" w:cstheme="minorHAnsi"/>
                <w:b/>
                <w:sz w:val="20"/>
                <w:szCs w:val="20"/>
                <w:u w:val="thick"/>
              </w:rPr>
              <w:t>water</w:t>
            </w:r>
            <w:r w:rsidRPr="002C0F62">
              <w:rPr>
                <w:rFonts w:asciiTheme="minorHAnsi" w:hAnsiTheme="minorHAnsi" w:cstheme="minorHAnsi"/>
                <w:b/>
                <w:spacing w:val="-3"/>
                <w:sz w:val="20"/>
                <w:szCs w:val="20"/>
              </w:rPr>
              <w:t xml:space="preserve"> </w:t>
            </w:r>
            <w:r w:rsidRPr="002C0F62">
              <w:rPr>
                <w:rFonts w:asciiTheme="minorHAnsi" w:hAnsiTheme="minorHAnsi" w:cstheme="minorHAnsi"/>
                <w:sz w:val="20"/>
                <w:szCs w:val="20"/>
              </w:rPr>
              <w:t>if</w:t>
            </w:r>
            <w:r w:rsidRPr="002C0F62">
              <w:rPr>
                <w:rFonts w:asciiTheme="minorHAnsi" w:hAnsiTheme="minorHAnsi" w:cstheme="minorHAnsi"/>
                <w:spacing w:val="-5"/>
                <w:sz w:val="20"/>
                <w:szCs w:val="20"/>
              </w:rPr>
              <w:t xml:space="preserve"> </w:t>
            </w:r>
            <w:r w:rsidRPr="002C0F62">
              <w:rPr>
                <w:rFonts w:asciiTheme="minorHAnsi" w:hAnsiTheme="minorHAnsi" w:cstheme="minorHAnsi"/>
                <w:sz w:val="20"/>
                <w:szCs w:val="20"/>
              </w:rPr>
              <w:t>the</w:t>
            </w:r>
            <w:r w:rsidRPr="002C0F62">
              <w:rPr>
                <w:rFonts w:asciiTheme="minorHAnsi" w:hAnsiTheme="minorHAnsi" w:cstheme="minorHAnsi"/>
                <w:spacing w:val="-8"/>
                <w:sz w:val="20"/>
                <w:szCs w:val="20"/>
              </w:rPr>
              <w:t xml:space="preserve"> </w:t>
            </w:r>
            <w:r w:rsidRPr="002C0F62">
              <w:rPr>
                <w:rFonts w:asciiTheme="minorHAnsi" w:hAnsiTheme="minorHAnsi" w:cstheme="minorHAnsi"/>
                <w:sz w:val="20"/>
                <w:szCs w:val="20"/>
              </w:rPr>
              <w:t>person</w:t>
            </w:r>
            <w:r w:rsidRPr="002C0F62">
              <w:rPr>
                <w:rFonts w:asciiTheme="minorHAnsi" w:hAnsiTheme="minorHAnsi" w:cstheme="minorHAnsi"/>
                <w:spacing w:val="-5"/>
                <w:sz w:val="20"/>
                <w:szCs w:val="20"/>
              </w:rPr>
              <w:t xml:space="preserve"> </w:t>
            </w:r>
            <w:r w:rsidRPr="002C0F62">
              <w:rPr>
                <w:rFonts w:asciiTheme="minorHAnsi" w:hAnsiTheme="minorHAnsi" w:cstheme="minorHAnsi"/>
                <w:sz w:val="20"/>
                <w:szCs w:val="20"/>
              </w:rPr>
              <w:t>is</w:t>
            </w:r>
            <w:r w:rsidRPr="002C0F62">
              <w:rPr>
                <w:rFonts w:asciiTheme="minorHAnsi" w:hAnsiTheme="minorHAnsi" w:cstheme="minorHAnsi"/>
                <w:spacing w:val="-2"/>
                <w:sz w:val="20"/>
                <w:szCs w:val="20"/>
              </w:rPr>
              <w:t xml:space="preserve"> </w:t>
            </w:r>
            <w:r w:rsidRPr="002C0F62">
              <w:rPr>
                <w:rFonts w:asciiTheme="minorHAnsi" w:hAnsiTheme="minorHAnsi" w:cstheme="minorHAnsi"/>
                <w:sz w:val="20"/>
                <w:szCs w:val="20"/>
              </w:rPr>
              <w:t>an</w:t>
            </w:r>
            <w:r w:rsidRPr="002C0F62">
              <w:rPr>
                <w:rFonts w:asciiTheme="minorHAnsi" w:hAnsiTheme="minorHAnsi" w:cstheme="minorHAnsi"/>
                <w:spacing w:val="-6"/>
                <w:sz w:val="20"/>
                <w:szCs w:val="20"/>
              </w:rPr>
              <w:t xml:space="preserve"> </w:t>
            </w:r>
            <w:r w:rsidRPr="002C0F62">
              <w:rPr>
                <w:rFonts w:asciiTheme="minorHAnsi" w:hAnsiTheme="minorHAnsi" w:cstheme="minorHAnsi"/>
                <w:sz w:val="20"/>
                <w:szCs w:val="20"/>
              </w:rPr>
              <w:t>infant,</w:t>
            </w:r>
            <w:r w:rsidRPr="002C0F62">
              <w:rPr>
                <w:rFonts w:asciiTheme="minorHAnsi" w:hAnsiTheme="minorHAnsi" w:cstheme="minorHAnsi"/>
                <w:spacing w:val="-3"/>
                <w:sz w:val="20"/>
                <w:szCs w:val="20"/>
              </w:rPr>
              <w:t xml:space="preserve"> </w:t>
            </w:r>
            <w:r w:rsidRPr="002C0F62">
              <w:rPr>
                <w:rFonts w:asciiTheme="minorHAnsi" w:hAnsiTheme="minorHAnsi" w:cstheme="minorHAnsi"/>
                <w:sz w:val="20"/>
                <w:szCs w:val="20"/>
              </w:rPr>
              <w:t>very elderly,</w:t>
            </w:r>
            <w:r w:rsidRPr="002C0F62">
              <w:rPr>
                <w:rFonts w:asciiTheme="minorHAnsi" w:hAnsiTheme="minorHAnsi" w:cstheme="minorHAnsi"/>
                <w:spacing w:val="-4"/>
                <w:sz w:val="20"/>
                <w:szCs w:val="20"/>
              </w:rPr>
              <w:t xml:space="preserve"> </w:t>
            </w:r>
            <w:r w:rsidRPr="002C0F62">
              <w:rPr>
                <w:rFonts w:asciiTheme="minorHAnsi" w:hAnsiTheme="minorHAnsi" w:cstheme="minorHAnsi"/>
                <w:sz w:val="20"/>
                <w:szCs w:val="20"/>
              </w:rPr>
              <w:t>or</w:t>
            </w:r>
            <w:r w:rsidRPr="002C0F62">
              <w:rPr>
                <w:rFonts w:asciiTheme="minorHAnsi" w:hAnsiTheme="minorHAnsi" w:cstheme="minorHAnsi"/>
                <w:spacing w:val="-9"/>
                <w:sz w:val="20"/>
                <w:szCs w:val="20"/>
              </w:rPr>
              <w:t xml:space="preserve"> </w:t>
            </w:r>
            <w:r w:rsidRPr="002C0F62">
              <w:rPr>
                <w:rFonts w:asciiTheme="minorHAnsi" w:hAnsiTheme="minorHAnsi" w:cstheme="minorHAnsi"/>
                <w:sz w:val="20"/>
                <w:szCs w:val="20"/>
              </w:rPr>
              <w:t>suffers</w:t>
            </w:r>
            <w:r w:rsidRPr="002C0F62">
              <w:rPr>
                <w:rFonts w:asciiTheme="minorHAnsi" w:hAnsiTheme="minorHAnsi" w:cstheme="minorHAnsi"/>
                <w:spacing w:val="-6"/>
                <w:sz w:val="20"/>
                <w:szCs w:val="20"/>
              </w:rPr>
              <w:t xml:space="preserve"> </w:t>
            </w:r>
            <w:r w:rsidRPr="002C0F62">
              <w:rPr>
                <w:rFonts w:asciiTheme="minorHAnsi" w:hAnsiTheme="minorHAnsi" w:cstheme="minorHAnsi"/>
                <w:sz w:val="20"/>
                <w:szCs w:val="20"/>
              </w:rPr>
              <w:t>from</w:t>
            </w:r>
            <w:r w:rsidRPr="002C0F62">
              <w:rPr>
                <w:rFonts w:asciiTheme="minorHAnsi" w:hAnsiTheme="minorHAnsi" w:cstheme="minorHAnsi"/>
                <w:spacing w:val="-4"/>
                <w:sz w:val="20"/>
                <w:szCs w:val="20"/>
              </w:rPr>
              <w:t xml:space="preserve"> </w:t>
            </w:r>
            <w:r w:rsidRPr="002C0F62">
              <w:rPr>
                <w:rFonts w:asciiTheme="minorHAnsi" w:hAnsiTheme="minorHAnsi" w:cstheme="minorHAnsi"/>
                <w:sz w:val="20"/>
                <w:szCs w:val="20"/>
              </w:rPr>
              <w:t>a</w:t>
            </w:r>
            <w:r w:rsidRPr="002C0F62">
              <w:rPr>
                <w:rFonts w:asciiTheme="minorHAnsi" w:hAnsiTheme="minorHAnsi" w:cstheme="minorHAnsi"/>
                <w:spacing w:val="-8"/>
                <w:sz w:val="20"/>
                <w:szCs w:val="20"/>
              </w:rPr>
              <w:t xml:space="preserve"> </w:t>
            </w:r>
            <w:r w:rsidRPr="002C0F62">
              <w:rPr>
                <w:rFonts w:asciiTheme="minorHAnsi" w:hAnsiTheme="minorHAnsi" w:cstheme="minorHAnsi"/>
                <w:sz w:val="20"/>
                <w:szCs w:val="20"/>
              </w:rPr>
              <w:t>poor</w:t>
            </w:r>
            <w:r w:rsidRPr="002C0F62">
              <w:rPr>
                <w:rFonts w:asciiTheme="minorHAnsi" w:hAnsiTheme="minorHAnsi" w:cstheme="minorHAnsi"/>
                <w:spacing w:val="-11"/>
                <w:sz w:val="20"/>
                <w:szCs w:val="20"/>
              </w:rPr>
              <w:t xml:space="preserve"> </w:t>
            </w:r>
            <w:r w:rsidRPr="002C0F62">
              <w:rPr>
                <w:rFonts w:asciiTheme="minorHAnsi" w:hAnsiTheme="minorHAnsi" w:cstheme="minorHAnsi"/>
                <w:sz w:val="20"/>
                <w:szCs w:val="20"/>
              </w:rPr>
              <w:t>skin</w:t>
            </w:r>
            <w:r w:rsidRPr="002C0F62">
              <w:rPr>
                <w:rFonts w:asciiTheme="minorHAnsi" w:hAnsiTheme="minorHAnsi" w:cstheme="minorHAnsi"/>
                <w:spacing w:val="-7"/>
                <w:sz w:val="20"/>
                <w:szCs w:val="20"/>
              </w:rPr>
              <w:t xml:space="preserve"> </w:t>
            </w:r>
            <w:r w:rsidRPr="002C0F62">
              <w:rPr>
                <w:rFonts w:asciiTheme="minorHAnsi" w:hAnsiTheme="minorHAnsi" w:cstheme="minorHAnsi"/>
                <w:sz w:val="20"/>
                <w:szCs w:val="20"/>
              </w:rPr>
              <w:t>condition</w:t>
            </w:r>
          </w:p>
          <w:p w:rsidR="002E739B" w:rsidRPr="002C0F62" w:rsidRDefault="002E739B" w:rsidP="00BC113C">
            <w:pPr>
              <w:pStyle w:val="TableParagraph"/>
              <w:numPr>
                <w:ilvl w:val="0"/>
                <w:numId w:val="50"/>
              </w:numPr>
              <w:tabs>
                <w:tab w:val="left" w:pos="421"/>
              </w:tabs>
              <w:spacing w:before="2" w:line="237" w:lineRule="auto"/>
              <w:ind w:right="195" w:hanging="285"/>
              <w:rPr>
                <w:rFonts w:asciiTheme="minorHAnsi" w:hAnsiTheme="minorHAnsi" w:cstheme="minorHAnsi"/>
                <w:sz w:val="20"/>
                <w:szCs w:val="20"/>
              </w:rPr>
            </w:pPr>
            <w:r w:rsidRPr="002C0F62">
              <w:rPr>
                <w:rFonts w:asciiTheme="minorHAnsi" w:hAnsiTheme="minorHAnsi" w:cstheme="minorHAnsi"/>
                <w:sz w:val="20"/>
                <w:szCs w:val="20"/>
              </w:rPr>
              <w:t xml:space="preserve">Refer patient to the nearest medical centre </w:t>
            </w:r>
            <w:r w:rsidRPr="002C0F62">
              <w:rPr>
                <w:rFonts w:asciiTheme="minorHAnsi" w:hAnsiTheme="minorHAnsi" w:cstheme="minorHAnsi"/>
                <w:spacing w:val="-3"/>
                <w:sz w:val="20"/>
                <w:szCs w:val="20"/>
              </w:rPr>
              <w:t xml:space="preserve">or </w:t>
            </w:r>
            <w:r w:rsidRPr="002C0F62">
              <w:rPr>
                <w:rFonts w:asciiTheme="minorHAnsi" w:hAnsiTheme="minorHAnsi" w:cstheme="minorHAnsi"/>
                <w:sz w:val="20"/>
                <w:szCs w:val="20"/>
              </w:rPr>
              <w:t>hospital</w:t>
            </w:r>
            <w:r w:rsidRPr="002C0F62">
              <w:rPr>
                <w:rFonts w:asciiTheme="minorHAnsi" w:hAnsiTheme="minorHAnsi" w:cstheme="minorHAnsi"/>
                <w:spacing w:val="-14"/>
                <w:sz w:val="20"/>
                <w:szCs w:val="20"/>
              </w:rPr>
              <w:t xml:space="preserve"> </w:t>
            </w:r>
            <w:r w:rsidRPr="002C0F62">
              <w:rPr>
                <w:rFonts w:asciiTheme="minorHAnsi" w:hAnsiTheme="minorHAnsi" w:cstheme="minorHAnsi"/>
                <w:sz w:val="20"/>
                <w:szCs w:val="20"/>
              </w:rPr>
              <w:t>if</w:t>
            </w:r>
            <w:r w:rsidRPr="002C0F62">
              <w:rPr>
                <w:rFonts w:asciiTheme="minorHAnsi" w:hAnsiTheme="minorHAnsi" w:cstheme="minorHAnsi"/>
                <w:spacing w:val="-10"/>
                <w:sz w:val="20"/>
                <w:szCs w:val="20"/>
              </w:rPr>
              <w:t xml:space="preserve"> </w:t>
            </w:r>
            <w:r w:rsidRPr="002C0F62">
              <w:rPr>
                <w:rFonts w:asciiTheme="minorHAnsi" w:hAnsiTheme="minorHAnsi" w:cstheme="minorHAnsi"/>
                <w:sz w:val="20"/>
                <w:szCs w:val="20"/>
              </w:rPr>
              <w:t>the</w:t>
            </w:r>
            <w:r w:rsidRPr="002C0F62">
              <w:rPr>
                <w:rFonts w:asciiTheme="minorHAnsi" w:hAnsiTheme="minorHAnsi" w:cstheme="minorHAnsi"/>
                <w:spacing w:val="-13"/>
                <w:sz w:val="20"/>
                <w:szCs w:val="20"/>
              </w:rPr>
              <w:t xml:space="preserve"> </w:t>
            </w:r>
            <w:r w:rsidRPr="002C0F62">
              <w:rPr>
                <w:rFonts w:asciiTheme="minorHAnsi" w:hAnsiTheme="minorHAnsi" w:cstheme="minorHAnsi"/>
                <w:sz w:val="20"/>
                <w:szCs w:val="20"/>
              </w:rPr>
              <w:t>patient</w:t>
            </w:r>
            <w:r w:rsidRPr="002C0F62">
              <w:rPr>
                <w:rFonts w:asciiTheme="minorHAnsi" w:hAnsiTheme="minorHAnsi" w:cstheme="minorHAnsi"/>
                <w:spacing w:val="-13"/>
                <w:sz w:val="20"/>
                <w:szCs w:val="20"/>
              </w:rPr>
              <w:t xml:space="preserve"> </w:t>
            </w:r>
            <w:r w:rsidRPr="002C0F62">
              <w:rPr>
                <w:rFonts w:asciiTheme="minorHAnsi" w:hAnsiTheme="minorHAnsi" w:cstheme="minorHAnsi"/>
                <w:sz w:val="20"/>
                <w:szCs w:val="20"/>
              </w:rPr>
              <w:t>has</w:t>
            </w:r>
            <w:r w:rsidRPr="002C0F62">
              <w:rPr>
                <w:rFonts w:asciiTheme="minorHAnsi" w:hAnsiTheme="minorHAnsi" w:cstheme="minorHAnsi"/>
                <w:spacing w:val="-11"/>
                <w:sz w:val="20"/>
                <w:szCs w:val="20"/>
              </w:rPr>
              <w:t xml:space="preserve"> </w:t>
            </w:r>
            <w:r w:rsidRPr="002C0F62">
              <w:rPr>
                <w:rFonts w:asciiTheme="minorHAnsi" w:hAnsiTheme="minorHAnsi" w:cstheme="minorHAnsi"/>
                <w:sz w:val="20"/>
                <w:szCs w:val="20"/>
              </w:rPr>
              <w:t>received</w:t>
            </w:r>
            <w:r w:rsidRPr="002C0F62">
              <w:rPr>
                <w:rFonts w:asciiTheme="minorHAnsi" w:hAnsiTheme="minorHAnsi" w:cstheme="minorHAnsi"/>
                <w:spacing w:val="-15"/>
                <w:sz w:val="20"/>
                <w:szCs w:val="20"/>
              </w:rPr>
              <w:t xml:space="preserve"> </w:t>
            </w:r>
            <w:r w:rsidRPr="002C0F62">
              <w:rPr>
                <w:rFonts w:asciiTheme="minorHAnsi" w:hAnsiTheme="minorHAnsi" w:cstheme="minorHAnsi"/>
                <w:sz w:val="20"/>
                <w:szCs w:val="20"/>
              </w:rPr>
              <w:t>a</w:t>
            </w:r>
            <w:r w:rsidRPr="002C0F62">
              <w:rPr>
                <w:rFonts w:asciiTheme="minorHAnsi" w:hAnsiTheme="minorHAnsi" w:cstheme="minorHAnsi"/>
                <w:spacing w:val="-13"/>
                <w:sz w:val="20"/>
                <w:szCs w:val="20"/>
              </w:rPr>
              <w:t xml:space="preserve"> </w:t>
            </w:r>
            <w:r w:rsidRPr="002C0F62">
              <w:rPr>
                <w:rFonts w:asciiTheme="minorHAnsi" w:hAnsiTheme="minorHAnsi" w:cstheme="minorHAnsi"/>
                <w:sz w:val="20"/>
                <w:szCs w:val="20"/>
              </w:rPr>
              <w:t>deep</w:t>
            </w:r>
            <w:r w:rsidRPr="002C0F62">
              <w:rPr>
                <w:rFonts w:asciiTheme="minorHAnsi" w:hAnsiTheme="minorHAnsi" w:cstheme="minorHAnsi"/>
                <w:spacing w:val="-12"/>
                <w:sz w:val="20"/>
                <w:szCs w:val="20"/>
              </w:rPr>
              <w:t xml:space="preserve"> </w:t>
            </w:r>
            <w:r w:rsidRPr="002C0F62">
              <w:rPr>
                <w:rFonts w:asciiTheme="minorHAnsi" w:hAnsiTheme="minorHAnsi" w:cstheme="minorHAnsi"/>
                <w:sz w:val="20"/>
                <w:szCs w:val="20"/>
              </w:rPr>
              <w:t>wound or if pain</w:t>
            </w:r>
            <w:r w:rsidRPr="002C0F62">
              <w:rPr>
                <w:rFonts w:asciiTheme="minorHAnsi" w:hAnsiTheme="minorHAnsi" w:cstheme="minorHAnsi"/>
                <w:spacing w:val="-40"/>
                <w:sz w:val="20"/>
                <w:szCs w:val="20"/>
              </w:rPr>
              <w:t xml:space="preserve"> </w:t>
            </w:r>
            <w:r w:rsidRPr="002C0F62">
              <w:rPr>
                <w:rFonts w:asciiTheme="minorHAnsi" w:hAnsiTheme="minorHAnsi" w:cstheme="minorHAnsi"/>
                <w:sz w:val="20"/>
                <w:szCs w:val="20"/>
              </w:rPr>
              <w:t>persists</w:t>
            </w:r>
          </w:p>
        </w:tc>
        <w:tc>
          <w:tcPr>
            <w:tcW w:w="2084" w:type="dxa"/>
          </w:tcPr>
          <w:p w:rsidR="002E739B" w:rsidRPr="002C0F62" w:rsidRDefault="002E739B" w:rsidP="002E739B">
            <w:pPr>
              <w:pStyle w:val="TableParagraph"/>
              <w:spacing w:before="113"/>
              <w:ind w:left="134" w:right="134"/>
              <w:jc w:val="center"/>
              <w:rPr>
                <w:rFonts w:asciiTheme="minorHAnsi" w:hAnsiTheme="minorHAnsi" w:cstheme="minorHAnsi"/>
                <w:sz w:val="20"/>
                <w:szCs w:val="20"/>
              </w:rPr>
            </w:pPr>
            <w:r w:rsidRPr="002C0F62">
              <w:rPr>
                <w:rFonts w:asciiTheme="minorHAnsi" w:hAnsiTheme="minorHAnsi" w:cstheme="minorHAnsi"/>
                <w:sz w:val="20"/>
                <w:szCs w:val="20"/>
              </w:rPr>
              <w:t>Call 000</w:t>
            </w:r>
          </w:p>
          <w:p w:rsidR="002E739B" w:rsidRPr="002C0F62" w:rsidRDefault="002E739B" w:rsidP="002E739B">
            <w:pPr>
              <w:pStyle w:val="TableParagraph"/>
              <w:spacing w:before="113"/>
              <w:ind w:left="135" w:right="134"/>
              <w:jc w:val="center"/>
              <w:rPr>
                <w:rFonts w:asciiTheme="minorHAnsi" w:hAnsiTheme="minorHAnsi" w:cstheme="minorHAnsi"/>
                <w:b/>
                <w:sz w:val="20"/>
                <w:szCs w:val="20"/>
              </w:rPr>
            </w:pPr>
            <w:r w:rsidRPr="002C0F62">
              <w:rPr>
                <w:rFonts w:asciiTheme="minorHAnsi" w:hAnsiTheme="minorHAnsi" w:cstheme="minorHAnsi"/>
                <w:b/>
                <w:sz w:val="20"/>
                <w:szCs w:val="20"/>
                <w:u w:val="thick"/>
              </w:rPr>
              <w:t>Or</w:t>
            </w:r>
          </w:p>
          <w:p w:rsidR="002E739B" w:rsidRPr="002C0F62" w:rsidRDefault="002E739B" w:rsidP="002E739B">
            <w:pPr>
              <w:pStyle w:val="TableParagraph"/>
              <w:spacing w:before="127"/>
              <w:ind w:left="168" w:right="162" w:hanging="1"/>
              <w:jc w:val="center"/>
              <w:rPr>
                <w:rFonts w:asciiTheme="minorHAnsi" w:hAnsiTheme="minorHAnsi" w:cstheme="minorHAnsi"/>
                <w:sz w:val="20"/>
                <w:szCs w:val="20"/>
              </w:rPr>
            </w:pPr>
            <w:r w:rsidRPr="002C0F62">
              <w:rPr>
                <w:rFonts w:asciiTheme="minorHAnsi" w:hAnsiTheme="minorHAnsi" w:cstheme="minorHAnsi"/>
                <w:sz w:val="20"/>
                <w:szCs w:val="20"/>
              </w:rPr>
              <w:t>24 Hr. Service Poisons</w:t>
            </w:r>
            <w:r w:rsidRPr="002C0F62">
              <w:rPr>
                <w:rFonts w:asciiTheme="minorHAnsi" w:hAnsiTheme="minorHAnsi" w:cstheme="minorHAnsi"/>
                <w:spacing w:val="-39"/>
                <w:sz w:val="20"/>
                <w:szCs w:val="20"/>
              </w:rPr>
              <w:t xml:space="preserve"> </w:t>
            </w:r>
            <w:r w:rsidRPr="002C0F62">
              <w:rPr>
                <w:rFonts w:asciiTheme="minorHAnsi" w:hAnsiTheme="minorHAnsi" w:cstheme="minorHAnsi"/>
                <w:sz w:val="20"/>
                <w:szCs w:val="20"/>
              </w:rPr>
              <w:t>Information Centre</w:t>
            </w:r>
            <w:r w:rsidRPr="002C0F62">
              <w:rPr>
                <w:rFonts w:asciiTheme="minorHAnsi" w:hAnsiTheme="minorHAnsi" w:cstheme="minorHAnsi"/>
                <w:spacing w:val="-32"/>
                <w:sz w:val="20"/>
                <w:szCs w:val="20"/>
              </w:rPr>
              <w:t xml:space="preserve"> </w:t>
            </w:r>
            <w:r w:rsidRPr="002C0F62">
              <w:rPr>
                <w:rFonts w:asciiTheme="minorHAnsi" w:hAnsiTheme="minorHAnsi" w:cstheme="minorHAnsi"/>
                <w:sz w:val="20"/>
                <w:szCs w:val="20"/>
              </w:rPr>
              <w:t>131126</w:t>
            </w:r>
          </w:p>
        </w:tc>
      </w:tr>
      <w:tr w:rsidR="002E739B" w:rsidRPr="002C0F62" w:rsidTr="002E739B">
        <w:trPr>
          <w:trHeight w:val="2282"/>
        </w:trPr>
        <w:tc>
          <w:tcPr>
            <w:tcW w:w="3642" w:type="dxa"/>
          </w:tcPr>
          <w:p w:rsidR="002E739B" w:rsidRPr="002C0F62" w:rsidRDefault="002E739B" w:rsidP="002E739B">
            <w:pPr>
              <w:pStyle w:val="TableParagraph"/>
              <w:spacing w:before="113"/>
              <w:ind w:left="104"/>
              <w:rPr>
                <w:rFonts w:asciiTheme="minorHAnsi" w:hAnsiTheme="minorHAnsi" w:cstheme="minorHAnsi"/>
                <w:sz w:val="20"/>
              </w:rPr>
            </w:pPr>
            <w:r w:rsidRPr="002C0F62">
              <w:rPr>
                <w:rFonts w:asciiTheme="minorHAnsi" w:hAnsiTheme="minorHAnsi" w:cstheme="minorHAnsi"/>
                <w:sz w:val="20"/>
              </w:rPr>
              <w:t>Sharks</w:t>
            </w:r>
          </w:p>
          <w:p w:rsidR="002E739B" w:rsidRDefault="002E739B" w:rsidP="002E739B">
            <w:pPr>
              <w:pStyle w:val="TableParagraph"/>
              <w:spacing w:before="6"/>
              <w:rPr>
                <w:rFonts w:ascii="Times New Roman"/>
                <w:sz w:val="10"/>
              </w:rPr>
            </w:pPr>
          </w:p>
          <w:p w:rsidR="002E739B" w:rsidRDefault="002E739B" w:rsidP="002E739B">
            <w:pPr>
              <w:pStyle w:val="TableParagraph"/>
              <w:ind w:left="104"/>
              <w:rPr>
                <w:rFonts w:ascii="Times New Roman"/>
                <w:sz w:val="20"/>
              </w:rPr>
            </w:pPr>
            <w:r>
              <w:rPr>
                <w:rFonts w:ascii="Times New Roman"/>
                <w:noProof/>
                <w:sz w:val="20"/>
                <w:lang w:val="en-AU" w:eastAsia="en-AU"/>
              </w:rPr>
              <w:drawing>
                <wp:inline distT="0" distB="0" distL="0" distR="0" wp14:anchorId="194E1C67" wp14:editId="64A46080">
                  <wp:extent cx="1466850" cy="1086104"/>
                  <wp:effectExtent l="0" t="0" r="0" b="0"/>
                  <wp:docPr id="21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3.jpeg"/>
                          <pic:cNvPicPr/>
                        </pic:nvPicPr>
                        <pic:blipFill>
                          <a:blip r:embed="rId34" cstate="print"/>
                          <a:stretch>
                            <a:fillRect/>
                          </a:stretch>
                        </pic:blipFill>
                        <pic:spPr>
                          <a:xfrm>
                            <a:off x="0" y="0"/>
                            <a:ext cx="1478767" cy="1094928"/>
                          </a:xfrm>
                          <a:prstGeom prst="rect">
                            <a:avLst/>
                          </a:prstGeom>
                        </pic:spPr>
                      </pic:pic>
                    </a:graphicData>
                  </a:graphic>
                </wp:inline>
              </w:drawing>
            </w:r>
          </w:p>
        </w:tc>
        <w:tc>
          <w:tcPr>
            <w:tcW w:w="4892" w:type="dxa"/>
          </w:tcPr>
          <w:p w:rsidR="002E739B" w:rsidRPr="002C0F62" w:rsidRDefault="002E739B" w:rsidP="00BC113C">
            <w:pPr>
              <w:pStyle w:val="TableParagraph"/>
              <w:numPr>
                <w:ilvl w:val="0"/>
                <w:numId w:val="51"/>
              </w:numPr>
              <w:tabs>
                <w:tab w:val="left" w:pos="516"/>
                <w:tab w:val="left" w:pos="517"/>
              </w:tabs>
              <w:spacing w:before="115" w:line="247" w:lineRule="auto"/>
              <w:ind w:right="225" w:hanging="424"/>
              <w:rPr>
                <w:rFonts w:asciiTheme="minorHAnsi" w:hAnsiTheme="minorHAnsi" w:cstheme="minorHAnsi"/>
                <w:sz w:val="20"/>
              </w:rPr>
            </w:pPr>
            <w:r w:rsidRPr="002C0F62">
              <w:rPr>
                <w:rFonts w:asciiTheme="minorHAnsi" w:hAnsiTheme="minorHAnsi" w:cstheme="minorHAnsi"/>
                <w:sz w:val="20"/>
              </w:rPr>
              <w:t>For minor wounds (from small sharks) where the skin is barely broken: Wash and clean the wound</w:t>
            </w:r>
            <w:r w:rsidRPr="002C0F62">
              <w:rPr>
                <w:rFonts w:asciiTheme="minorHAnsi" w:hAnsiTheme="minorHAnsi" w:cstheme="minorHAnsi"/>
                <w:spacing w:val="-13"/>
                <w:sz w:val="20"/>
              </w:rPr>
              <w:t xml:space="preserve"> </w:t>
            </w:r>
            <w:r w:rsidRPr="002C0F62">
              <w:rPr>
                <w:rFonts w:asciiTheme="minorHAnsi" w:hAnsiTheme="minorHAnsi" w:cstheme="minorHAnsi"/>
                <w:sz w:val="20"/>
              </w:rPr>
              <w:t>with</w:t>
            </w:r>
            <w:r w:rsidRPr="002C0F62">
              <w:rPr>
                <w:rFonts w:asciiTheme="minorHAnsi" w:hAnsiTheme="minorHAnsi" w:cstheme="minorHAnsi"/>
                <w:spacing w:val="-14"/>
                <w:sz w:val="20"/>
              </w:rPr>
              <w:t xml:space="preserve"> </w:t>
            </w:r>
            <w:r w:rsidRPr="002C0F62">
              <w:rPr>
                <w:rFonts w:asciiTheme="minorHAnsi" w:hAnsiTheme="minorHAnsi" w:cstheme="minorHAnsi"/>
                <w:sz w:val="20"/>
              </w:rPr>
              <w:t>soap</w:t>
            </w:r>
            <w:r w:rsidRPr="002C0F62">
              <w:rPr>
                <w:rFonts w:asciiTheme="minorHAnsi" w:hAnsiTheme="minorHAnsi" w:cstheme="minorHAnsi"/>
                <w:spacing w:val="-13"/>
                <w:sz w:val="20"/>
              </w:rPr>
              <w:t xml:space="preserve"> </w:t>
            </w:r>
            <w:r w:rsidRPr="002C0F62">
              <w:rPr>
                <w:rFonts w:asciiTheme="minorHAnsi" w:hAnsiTheme="minorHAnsi" w:cstheme="minorHAnsi"/>
                <w:sz w:val="20"/>
              </w:rPr>
              <w:t>and</w:t>
            </w:r>
            <w:r w:rsidRPr="002C0F62">
              <w:rPr>
                <w:rFonts w:asciiTheme="minorHAnsi" w:hAnsiTheme="minorHAnsi" w:cstheme="minorHAnsi"/>
                <w:spacing w:val="-11"/>
                <w:sz w:val="20"/>
              </w:rPr>
              <w:t xml:space="preserve"> </w:t>
            </w:r>
            <w:r w:rsidRPr="002C0F62">
              <w:rPr>
                <w:rFonts w:asciiTheme="minorHAnsi" w:hAnsiTheme="minorHAnsi" w:cstheme="minorHAnsi"/>
                <w:sz w:val="20"/>
              </w:rPr>
              <w:t>water,</w:t>
            </w:r>
            <w:r w:rsidRPr="002C0F62">
              <w:rPr>
                <w:rFonts w:asciiTheme="minorHAnsi" w:hAnsiTheme="minorHAnsi" w:cstheme="minorHAnsi"/>
                <w:spacing w:val="-14"/>
                <w:sz w:val="20"/>
              </w:rPr>
              <w:t xml:space="preserve"> </w:t>
            </w:r>
            <w:r w:rsidRPr="002C0F62">
              <w:rPr>
                <w:rFonts w:asciiTheme="minorHAnsi" w:hAnsiTheme="minorHAnsi" w:cstheme="minorHAnsi"/>
                <w:sz w:val="20"/>
              </w:rPr>
              <w:t>apply</w:t>
            </w:r>
            <w:r w:rsidRPr="002C0F62">
              <w:rPr>
                <w:rFonts w:asciiTheme="minorHAnsi" w:hAnsiTheme="minorHAnsi" w:cstheme="minorHAnsi"/>
                <w:spacing w:val="-17"/>
                <w:sz w:val="20"/>
              </w:rPr>
              <w:t xml:space="preserve"> </w:t>
            </w:r>
            <w:r w:rsidRPr="002C0F62">
              <w:rPr>
                <w:rFonts w:asciiTheme="minorHAnsi" w:hAnsiTheme="minorHAnsi" w:cstheme="minorHAnsi"/>
                <w:sz w:val="20"/>
              </w:rPr>
              <w:t>an</w:t>
            </w:r>
            <w:r w:rsidRPr="002C0F62">
              <w:rPr>
                <w:rFonts w:asciiTheme="minorHAnsi" w:hAnsiTheme="minorHAnsi" w:cstheme="minorHAnsi"/>
                <w:spacing w:val="-12"/>
                <w:sz w:val="20"/>
              </w:rPr>
              <w:t xml:space="preserve"> </w:t>
            </w:r>
            <w:r w:rsidRPr="002C0F62">
              <w:rPr>
                <w:rFonts w:asciiTheme="minorHAnsi" w:hAnsiTheme="minorHAnsi" w:cstheme="minorHAnsi"/>
                <w:sz w:val="20"/>
              </w:rPr>
              <w:t>anti-biotic agent</w:t>
            </w:r>
            <w:r w:rsidRPr="002C0F62">
              <w:rPr>
                <w:rFonts w:asciiTheme="minorHAnsi" w:hAnsiTheme="minorHAnsi" w:cstheme="minorHAnsi"/>
                <w:spacing w:val="-15"/>
                <w:sz w:val="20"/>
              </w:rPr>
              <w:t xml:space="preserve"> </w:t>
            </w:r>
            <w:r w:rsidRPr="002C0F62">
              <w:rPr>
                <w:rFonts w:asciiTheme="minorHAnsi" w:hAnsiTheme="minorHAnsi" w:cstheme="minorHAnsi"/>
                <w:sz w:val="20"/>
              </w:rPr>
              <w:t>and</w:t>
            </w:r>
            <w:r w:rsidRPr="002C0F62">
              <w:rPr>
                <w:rFonts w:asciiTheme="minorHAnsi" w:hAnsiTheme="minorHAnsi" w:cstheme="minorHAnsi"/>
                <w:spacing w:val="-15"/>
                <w:sz w:val="20"/>
              </w:rPr>
              <w:t xml:space="preserve"> </w:t>
            </w:r>
            <w:r w:rsidRPr="002C0F62">
              <w:rPr>
                <w:rFonts w:asciiTheme="minorHAnsi" w:hAnsiTheme="minorHAnsi" w:cstheme="minorHAnsi"/>
                <w:sz w:val="20"/>
              </w:rPr>
              <w:t>cover</w:t>
            </w:r>
            <w:r w:rsidRPr="002C0F62">
              <w:rPr>
                <w:rFonts w:asciiTheme="minorHAnsi" w:hAnsiTheme="minorHAnsi" w:cstheme="minorHAnsi"/>
                <w:spacing w:val="-10"/>
                <w:sz w:val="20"/>
              </w:rPr>
              <w:t xml:space="preserve"> </w:t>
            </w:r>
            <w:r w:rsidRPr="002C0F62">
              <w:rPr>
                <w:rFonts w:asciiTheme="minorHAnsi" w:hAnsiTheme="minorHAnsi" w:cstheme="minorHAnsi"/>
                <w:sz w:val="20"/>
              </w:rPr>
              <w:t>with</w:t>
            </w:r>
            <w:r w:rsidRPr="002C0F62">
              <w:rPr>
                <w:rFonts w:asciiTheme="minorHAnsi" w:hAnsiTheme="minorHAnsi" w:cstheme="minorHAnsi"/>
                <w:spacing w:val="-13"/>
                <w:sz w:val="20"/>
              </w:rPr>
              <w:t xml:space="preserve"> </w:t>
            </w:r>
            <w:r w:rsidRPr="002C0F62">
              <w:rPr>
                <w:rFonts w:asciiTheme="minorHAnsi" w:hAnsiTheme="minorHAnsi" w:cstheme="minorHAnsi"/>
                <w:sz w:val="20"/>
              </w:rPr>
              <w:t>a</w:t>
            </w:r>
            <w:r w:rsidRPr="002C0F62">
              <w:rPr>
                <w:rFonts w:asciiTheme="minorHAnsi" w:hAnsiTheme="minorHAnsi" w:cstheme="minorHAnsi"/>
                <w:spacing w:val="-13"/>
                <w:sz w:val="20"/>
              </w:rPr>
              <w:t xml:space="preserve"> </w:t>
            </w:r>
            <w:r w:rsidRPr="002C0F62">
              <w:rPr>
                <w:rFonts w:asciiTheme="minorHAnsi" w:hAnsiTheme="minorHAnsi" w:cstheme="minorHAnsi"/>
                <w:sz w:val="20"/>
              </w:rPr>
              <w:t>bandage.</w:t>
            </w:r>
          </w:p>
        </w:tc>
        <w:tc>
          <w:tcPr>
            <w:tcW w:w="2084" w:type="dxa"/>
            <w:vMerge w:val="restart"/>
          </w:tcPr>
          <w:p w:rsidR="002E739B" w:rsidRPr="002C0F62" w:rsidRDefault="002E739B" w:rsidP="002E739B">
            <w:pPr>
              <w:pStyle w:val="TableParagraph"/>
              <w:spacing w:before="113"/>
              <w:ind w:left="668"/>
              <w:rPr>
                <w:rFonts w:asciiTheme="minorHAnsi" w:hAnsiTheme="minorHAnsi" w:cstheme="minorHAnsi"/>
                <w:sz w:val="20"/>
              </w:rPr>
            </w:pPr>
            <w:r w:rsidRPr="002C0F62">
              <w:rPr>
                <w:rFonts w:asciiTheme="minorHAnsi" w:hAnsiTheme="minorHAnsi" w:cstheme="minorHAnsi"/>
                <w:sz w:val="20"/>
              </w:rPr>
              <w:t>Call 000</w:t>
            </w:r>
          </w:p>
        </w:tc>
      </w:tr>
      <w:tr w:rsidR="002E739B" w:rsidRPr="002C0F62" w:rsidTr="002E739B">
        <w:trPr>
          <w:trHeight w:val="1485"/>
        </w:trPr>
        <w:tc>
          <w:tcPr>
            <w:tcW w:w="3642" w:type="dxa"/>
          </w:tcPr>
          <w:p w:rsidR="002E739B" w:rsidRPr="002C0F62" w:rsidRDefault="002E739B" w:rsidP="002E739B">
            <w:pPr>
              <w:pStyle w:val="TableParagraph"/>
              <w:tabs>
                <w:tab w:val="left" w:pos="516"/>
                <w:tab w:val="left" w:pos="517"/>
              </w:tabs>
              <w:spacing w:before="115" w:line="247" w:lineRule="auto"/>
              <w:ind w:right="225"/>
              <w:rPr>
                <w:rFonts w:asciiTheme="minorHAnsi" w:hAnsiTheme="minorHAnsi" w:cstheme="minorHAnsi"/>
                <w:b/>
                <w:sz w:val="20"/>
              </w:rPr>
            </w:pPr>
            <w:r w:rsidRPr="002C0F62">
              <w:rPr>
                <w:rFonts w:asciiTheme="minorHAnsi" w:hAnsiTheme="minorHAnsi" w:cstheme="minorHAnsi"/>
                <w:b/>
                <w:sz w:val="20"/>
              </w:rPr>
              <w:t>Severe wounds</w:t>
            </w:r>
          </w:p>
          <w:p w:rsidR="002E739B" w:rsidRDefault="002E739B" w:rsidP="002E739B">
            <w:pPr>
              <w:pStyle w:val="TableParagraph"/>
              <w:spacing w:before="113"/>
              <w:ind w:left="104"/>
              <w:rPr>
                <w:sz w:val="20"/>
              </w:rPr>
            </w:pPr>
          </w:p>
        </w:tc>
        <w:tc>
          <w:tcPr>
            <w:tcW w:w="4892" w:type="dxa"/>
          </w:tcPr>
          <w:p w:rsidR="002E739B" w:rsidRPr="002C0F62" w:rsidRDefault="002E739B" w:rsidP="00BC113C">
            <w:pPr>
              <w:pStyle w:val="TableParagraph"/>
              <w:numPr>
                <w:ilvl w:val="0"/>
                <w:numId w:val="51"/>
              </w:numPr>
              <w:tabs>
                <w:tab w:val="left" w:pos="516"/>
                <w:tab w:val="left" w:pos="517"/>
              </w:tabs>
              <w:spacing w:before="115" w:line="247" w:lineRule="auto"/>
              <w:ind w:right="225"/>
              <w:rPr>
                <w:rFonts w:asciiTheme="minorHAnsi" w:hAnsiTheme="minorHAnsi" w:cstheme="minorHAnsi"/>
                <w:sz w:val="20"/>
              </w:rPr>
            </w:pPr>
            <w:r w:rsidRPr="002C0F62">
              <w:rPr>
                <w:rFonts w:asciiTheme="minorHAnsi" w:hAnsiTheme="minorHAnsi" w:cstheme="minorHAnsi"/>
                <w:sz w:val="20"/>
              </w:rPr>
              <w:t>Get the patient out of the water as soon as it is safe to do so.</w:t>
            </w:r>
          </w:p>
          <w:p w:rsidR="002E739B" w:rsidRPr="002C0F62" w:rsidRDefault="002E739B" w:rsidP="00BC113C">
            <w:pPr>
              <w:pStyle w:val="TableParagraph"/>
              <w:numPr>
                <w:ilvl w:val="0"/>
                <w:numId w:val="51"/>
              </w:numPr>
              <w:tabs>
                <w:tab w:val="left" w:pos="516"/>
                <w:tab w:val="left" w:pos="517"/>
              </w:tabs>
              <w:spacing w:before="115" w:line="247" w:lineRule="auto"/>
              <w:ind w:right="225"/>
              <w:rPr>
                <w:rFonts w:asciiTheme="minorHAnsi" w:hAnsiTheme="minorHAnsi" w:cstheme="minorHAnsi"/>
                <w:sz w:val="20"/>
              </w:rPr>
            </w:pPr>
            <w:r w:rsidRPr="002C0F62">
              <w:rPr>
                <w:rFonts w:asciiTheme="minorHAnsi" w:hAnsiTheme="minorHAnsi" w:cstheme="minorHAnsi"/>
                <w:sz w:val="20"/>
              </w:rPr>
              <w:t>Try to keep them warm.</w:t>
            </w:r>
          </w:p>
          <w:p w:rsidR="002E739B" w:rsidRPr="002C0F62" w:rsidRDefault="002E739B" w:rsidP="00BC113C">
            <w:pPr>
              <w:pStyle w:val="TableParagraph"/>
              <w:numPr>
                <w:ilvl w:val="0"/>
                <w:numId w:val="51"/>
              </w:numPr>
              <w:tabs>
                <w:tab w:val="left" w:pos="516"/>
                <w:tab w:val="left" w:pos="517"/>
              </w:tabs>
              <w:spacing w:before="115" w:line="247" w:lineRule="auto"/>
              <w:ind w:right="225"/>
              <w:rPr>
                <w:rFonts w:asciiTheme="minorHAnsi" w:hAnsiTheme="minorHAnsi" w:cstheme="minorHAnsi"/>
                <w:sz w:val="20"/>
              </w:rPr>
            </w:pPr>
            <w:r w:rsidRPr="002C0F62">
              <w:rPr>
                <w:rFonts w:asciiTheme="minorHAnsi" w:hAnsiTheme="minorHAnsi" w:cstheme="minorHAnsi"/>
                <w:sz w:val="20"/>
              </w:rPr>
              <w:t>Manage bleeding as an absolute priority: apply pressure with a clean, dry cloth to stop the bleeding.</w:t>
            </w:r>
          </w:p>
          <w:p w:rsidR="002E739B" w:rsidRPr="002C0F62" w:rsidRDefault="002E739B" w:rsidP="00BC113C">
            <w:pPr>
              <w:pStyle w:val="TableParagraph"/>
              <w:numPr>
                <w:ilvl w:val="0"/>
                <w:numId w:val="51"/>
              </w:numPr>
              <w:tabs>
                <w:tab w:val="left" w:pos="516"/>
                <w:tab w:val="left" w:pos="517"/>
              </w:tabs>
              <w:spacing w:before="115" w:line="247" w:lineRule="auto"/>
              <w:ind w:right="225"/>
              <w:rPr>
                <w:rFonts w:asciiTheme="minorHAnsi" w:hAnsiTheme="minorHAnsi" w:cstheme="minorHAnsi"/>
                <w:sz w:val="20"/>
              </w:rPr>
            </w:pPr>
            <w:r w:rsidRPr="002C0F62">
              <w:rPr>
                <w:rFonts w:asciiTheme="minorHAnsi" w:hAnsiTheme="minorHAnsi" w:cstheme="minorHAnsi"/>
                <w:sz w:val="20"/>
              </w:rPr>
              <w:t>Lost limbs should be retrieved if possible and brought with the patient to hospital for assessment of viability.</w:t>
            </w:r>
          </w:p>
          <w:p w:rsidR="002E739B" w:rsidRPr="002C0F62" w:rsidRDefault="002E739B" w:rsidP="00BC113C">
            <w:pPr>
              <w:pStyle w:val="TableParagraph"/>
              <w:numPr>
                <w:ilvl w:val="0"/>
                <w:numId w:val="51"/>
              </w:numPr>
              <w:tabs>
                <w:tab w:val="left" w:pos="516"/>
                <w:tab w:val="left" w:pos="517"/>
              </w:tabs>
              <w:spacing w:before="115" w:line="247" w:lineRule="auto"/>
              <w:ind w:right="225"/>
              <w:rPr>
                <w:rFonts w:asciiTheme="minorHAnsi" w:hAnsiTheme="minorHAnsi" w:cstheme="minorHAnsi"/>
                <w:sz w:val="20"/>
              </w:rPr>
            </w:pPr>
            <w:r w:rsidRPr="002C0F62">
              <w:rPr>
                <w:rFonts w:asciiTheme="minorHAnsi" w:hAnsiTheme="minorHAnsi" w:cstheme="minorHAnsi"/>
                <w:sz w:val="20"/>
              </w:rPr>
              <w:t>If the person has cool and clammy skin, weak and rapid pulse, is faint or unconscious, apply shock treatment below:</w:t>
            </w:r>
          </w:p>
        </w:tc>
        <w:tc>
          <w:tcPr>
            <w:tcW w:w="2084" w:type="dxa"/>
            <w:vMerge/>
          </w:tcPr>
          <w:p w:rsidR="002E739B" w:rsidRPr="002C0F62" w:rsidRDefault="002E739B" w:rsidP="002E739B">
            <w:pPr>
              <w:pStyle w:val="TableParagraph"/>
              <w:spacing w:before="113"/>
              <w:ind w:left="668"/>
              <w:rPr>
                <w:rFonts w:asciiTheme="minorHAnsi" w:hAnsiTheme="minorHAnsi" w:cstheme="minorHAnsi"/>
                <w:sz w:val="20"/>
              </w:rPr>
            </w:pPr>
          </w:p>
        </w:tc>
      </w:tr>
      <w:tr w:rsidR="002E739B" w:rsidRPr="002C0F62" w:rsidTr="002E739B">
        <w:trPr>
          <w:trHeight w:val="3693"/>
        </w:trPr>
        <w:tc>
          <w:tcPr>
            <w:tcW w:w="3642" w:type="dxa"/>
          </w:tcPr>
          <w:p w:rsidR="002E739B" w:rsidRPr="002C0F62" w:rsidRDefault="002E739B" w:rsidP="002E739B">
            <w:pPr>
              <w:pStyle w:val="TableParagraph"/>
              <w:tabs>
                <w:tab w:val="left" w:pos="516"/>
                <w:tab w:val="left" w:pos="517"/>
              </w:tabs>
              <w:spacing w:before="115" w:line="247" w:lineRule="auto"/>
              <w:ind w:right="225"/>
              <w:rPr>
                <w:rFonts w:asciiTheme="minorHAnsi" w:hAnsiTheme="minorHAnsi" w:cstheme="minorHAnsi"/>
                <w:b/>
                <w:sz w:val="20"/>
              </w:rPr>
            </w:pPr>
            <w:r w:rsidRPr="002C0F62">
              <w:rPr>
                <w:rFonts w:asciiTheme="minorHAnsi" w:hAnsiTheme="minorHAnsi" w:cstheme="minorHAnsi"/>
                <w:b/>
                <w:sz w:val="20"/>
              </w:rPr>
              <w:t>Shock Treatment</w:t>
            </w:r>
          </w:p>
          <w:p w:rsidR="002E739B" w:rsidRPr="002C0F62" w:rsidRDefault="002E739B" w:rsidP="002E739B">
            <w:pPr>
              <w:pStyle w:val="TableParagraph"/>
              <w:tabs>
                <w:tab w:val="left" w:pos="516"/>
                <w:tab w:val="left" w:pos="517"/>
              </w:tabs>
              <w:spacing w:before="115" w:line="247" w:lineRule="auto"/>
              <w:ind w:left="516" w:right="225"/>
              <w:rPr>
                <w:rFonts w:asciiTheme="minorHAnsi" w:hAnsiTheme="minorHAnsi" w:cstheme="minorHAnsi"/>
                <w:b/>
                <w:sz w:val="20"/>
              </w:rPr>
            </w:pPr>
          </w:p>
        </w:tc>
        <w:tc>
          <w:tcPr>
            <w:tcW w:w="4892" w:type="dxa"/>
          </w:tcPr>
          <w:p w:rsidR="002E739B" w:rsidRPr="002C0F62" w:rsidRDefault="002E739B" w:rsidP="00BC113C">
            <w:pPr>
              <w:pStyle w:val="TableParagraph"/>
              <w:numPr>
                <w:ilvl w:val="0"/>
                <w:numId w:val="51"/>
              </w:numPr>
              <w:tabs>
                <w:tab w:val="left" w:pos="516"/>
                <w:tab w:val="left" w:pos="517"/>
              </w:tabs>
              <w:spacing w:before="115" w:line="247" w:lineRule="auto"/>
              <w:ind w:right="225"/>
              <w:rPr>
                <w:rFonts w:asciiTheme="minorHAnsi" w:hAnsiTheme="minorHAnsi" w:cstheme="minorHAnsi"/>
                <w:sz w:val="20"/>
              </w:rPr>
            </w:pPr>
            <w:r w:rsidRPr="002C0F62">
              <w:rPr>
                <w:rFonts w:asciiTheme="minorHAnsi" w:hAnsiTheme="minorHAnsi" w:cstheme="minorHAnsi"/>
                <w:sz w:val="20"/>
              </w:rPr>
              <w:t>Lay the person down if possible. Elevate their feet about 300 mm unless head, neck or back is injured or you suspect broken hip or leg bones. Do not raise person’s head. Turn them on their side if they are vomiting or bleeding from the mouth.</w:t>
            </w:r>
          </w:p>
          <w:p w:rsidR="002E739B" w:rsidRPr="002C0F62" w:rsidRDefault="002E739B" w:rsidP="00BC113C">
            <w:pPr>
              <w:pStyle w:val="TableParagraph"/>
              <w:numPr>
                <w:ilvl w:val="0"/>
                <w:numId w:val="51"/>
              </w:numPr>
              <w:tabs>
                <w:tab w:val="left" w:pos="516"/>
                <w:tab w:val="left" w:pos="517"/>
              </w:tabs>
              <w:spacing w:before="115" w:line="247" w:lineRule="auto"/>
              <w:ind w:right="225"/>
              <w:rPr>
                <w:rFonts w:asciiTheme="minorHAnsi" w:hAnsiTheme="minorHAnsi" w:cstheme="minorHAnsi"/>
                <w:sz w:val="20"/>
              </w:rPr>
            </w:pPr>
            <w:r w:rsidRPr="002C0F62">
              <w:rPr>
                <w:rFonts w:asciiTheme="minorHAnsi" w:hAnsiTheme="minorHAnsi" w:cstheme="minorHAnsi"/>
                <w:sz w:val="20"/>
              </w:rPr>
              <w:t>Begin CPR if they are not breathing. Check breathing every five minutes until help arrives.</w:t>
            </w:r>
          </w:p>
          <w:p w:rsidR="002E739B" w:rsidRPr="002C0F62" w:rsidRDefault="002E739B" w:rsidP="00BC113C">
            <w:pPr>
              <w:pStyle w:val="TableParagraph"/>
              <w:numPr>
                <w:ilvl w:val="0"/>
                <w:numId w:val="51"/>
              </w:numPr>
              <w:tabs>
                <w:tab w:val="left" w:pos="516"/>
                <w:tab w:val="left" w:pos="517"/>
              </w:tabs>
              <w:spacing w:before="115" w:line="247" w:lineRule="auto"/>
              <w:ind w:right="225" w:hanging="424"/>
              <w:rPr>
                <w:rFonts w:asciiTheme="minorHAnsi" w:hAnsiTheme="minorHAnsi" w:cstheme="minorHAnsi"/>
                <w:sz w:val="20"/>
              </w:rPr>
            </w:pPr>
            <w:r w:rsidRPr="002C0F62">
              <w:rPr>
                <w:rFonts w:asciiTheme="minorHAnsi" w:hAnsiTheme="minorHAnsi" w:cstheme="minorHAnsi"/>
                <w:sz w:val="20"/>
              </w:rPr>
              <w:t>Keep person warm and comfortable. Loosen restrictive clothing. Cover with coat or blanket. Keep the person still. Do not move them unless there is danger. Reassure them. Do not give anything to eat or drink.</w:t>
            </w:r>
          </w:p>
        </w:tc>
        <w:tc>
          <w:tcPr>
            <w:tcW w:w="2084" w:type="dxa"/>
            <w:vMerge/>
          </w:tcPr>
          <w:p w:rsidR="002E739B" w:rsidRPr="002C0F62" w:rsidRDefault="002E739B" w:rsidP="002E739B">
            <w:pPr>
              <w:pStyle w:val="TableParagraph"/>
              <w:spacing w:before="113"/>
              <w:ind w:left="668"/>
              <w:rPr>
                <w:rFonts w:asciiTheme="minorHAnsi" w:hAnsiTheme="minorHAnsi" w:cstheme="minorHAnsi"/>
                <w:sz w:val="20"/>
              </w:rPr>
            </w:pPr>
          </w:p>
        </w:tc>
      </w:tr>
    </w:tbl>
    <w:p w:rsidR="002E739B" w:rsidRDefault="002E739B"/>
    <w:p w:rsidR="002E739B" w:rsidRDefault="002E739B">
      <w:pPr>
        <w:rPr>
          <w:rFonts w:eastAsiaTheme="majorEastAsia" w:cstheme="minorHAnsi"/>
          <w:b/>
          <w:bCs/>
          <w:color w:val="000000" w:themeColor="text1"/>
          <w:sz w:val="24"/>
          <w:szCs w:val="24"/>
        </w:rPr>
      </w:pPr>
      <w:r>
        <w:br w:type="page"/>
      </w:r>
    </w:p>
    <w:p w:rsidR="009A295E" w:rsidRPr="009A295E" w:rsidRDefault="009A295E" w:rsidP="009A295E">
      <w:pPr>
        <w:jc w:val="center"/>
        <w:rPr>
          <w:color w:val="002060"/>
        </w:rPr>
      </w:pPr>
    </w:p>
    <w:p w:rsidR="009A295E" w:rsidRPr="009A295E" w:rsidRDefault="009A295E" w:rsidP="009A295E">
      <w:pPr>
        <w:jc w:val="center"/>
        <w:rPr>
          <w:color w:val="002060"/>
        </w:rPr>
      </w:pPr>
    </w:p>
    <w:p w:rsidR="009A295E" w:rsidRPr="009A295E" w:rsidRDefault="009A295E" w:rsidP="009A295E">
      <w:pPr>
        <w:jc w:val="center"/>
        <w:rPr>
          <w:color w:val="002060"/>
        </w:rPr>
      </w:pPr>
    </w:p>
    <w:p w:rsidR="009A295E" w:rsidRPr="009A295E" w:rsidRDefault="009A295E" w:rsidP="009A295E">
      <w:pPr>
        <w:jc w:val="center"/>
        <w:rPr>
          <w:color w:val="002060"/>
        </w:rPr>
      </w:pPr>
    </w:p>
    <w:p w:rsidR="009A295E" w:rsidRDefault="009A295E" w:rsidP="009A295E">
      <w:pPr>
        <w:jc w:val="center"/>
        <w:rPr>
          <w:color w:val="002060"/>
        </w:rPr>
      </w:pPr>
    </w:p>
    <w:p w:rsidR="009A295E" w:rsidRDefault="009A295E" w:rsidP="009A295E">
      <w:pPr>
        <w:jc w:val="center"/>
        <w:rPr>
          <w:color w:val="002060"/>
        </w:rPr>
      </w:pPr>
    </w:p>
    <w:p w:rsidR="009A295E" w:rsidRDefault="009A295E" w:rsidP="009A295E">
      <w:pPr>
        <w:jc w:val="center"/>
        <w:rPr>
          <w:color w:val="002060"/>
        </w:rPr>
      </w:pPr>
    </w:p>
    <w:p w:rsidR="009A295E" w:rsidRDefault="009A295E" w:rsidP="009A295E">
      <w:pPr>
        <w:jc w:val="center"/>
        <w:rPr>
          <w:color w:val="002060"/>
        </w:rPr>
      </w:pPr>
    </w:p>
    <w:p w:rsidR="009A295E" w:rsidRPr="009A295E" w:rsidRDefault="009A295E" w:rsidP="009A295E">
      <w:pPr>
        <w:jc w:val="center"/>
        <w:rPr>
          <w:color w:val="002060"/>
        </w:rPr>
      </w:pPr>
    </w:p>
    <w:p w:rsidR="009A295E" w:rsidRDefault="009A295E" w:rsidP="009A295E">
      <w:pPr>
        <w:jc w:val="center"/>
        <w:rPr>
          <w:color w:val="002060"/>
          <w:sz w:val="72"/>
          <w:szCs w:val="72"/>
        </w:rPr>
      </w:pPr>
      <w:r>
        <w:rPr>
          <w:color w:val="002060"/>
          <w:sz w:val="72"/>
          <w:szCs w:val="72"/>
        </w:rPr>
        <w:t>CHECKLISTS</w:t>
      </w:r>
    </w:p>
    <w:p w:rsidR="009A295E" w:rsidRDefault="009A295E" w:rsidP="007E281C">
      <w:pPr>
        <w:pStyle w:val="Heading1"/>
      </w:pPr>
    </w:p>
    <w:p w:rsidR="009A295E" w:rsidRDefault="009A295E">
      <w:pPr>
        <w:rPr>
          <w:rFonts w:eastAsiaTheme="majorEastAsia" w:cstheme="minorHAnsi"/>
          <w:b/>
          <w:bCs/>
          <w:color w:val="000000" w:themeColor="text1"/>
          <w:sz w:val="24"/>
          <w:szCs w:val="24"/>
        </w:rPr>
      </w:pPr>
      <w:r>
        <w:br w:type="page"/>
      </w:r>
    </w:p>
    <w:p w:rsidR="00D26440" w:rsidRDefault="008A67DF" w:rsidP="007E281C">
      <w:pPr>
        <w:pStyle w:val="Heading1"/>
      </w:pPr>
      <w:bookmarkStart w:id="67" w:name="_Toc59182217"/>
      <w:r>
        <w:lastRenderedPageBreak/>
        <w:t xml:space="preserve">Appendix </w:t>
      </w:r>
      <w:r w:rsidR="009A295E">
        <w:t>3</w:t>
      </w:r>
      <w:r>
        <w:t xml:space="preserve">: </w:t>
      </w:r>
      <w:r w:rsidR="00D26440">
        <w:t xml:space="preserve">Pre-Departure Checklist- </w:t>
      </w:r>
      <w:r w:rsidR="009A295E">
        <w:t>and scheduled maintenance</w:t>
      </w:r>
      <w:bookmarkEnd w:id="67"/>
      <w:r w:rsidR="00D618C6">
        <w:t xml:space="preserve"> </w:t>
      </w:r>
    </w:p>
    <w:tbl>
      <w:tblPr>
        <w:tblpPr w:leftFromText="180" w:rightFromText="180" w:vertAnchor="text" w:tblpXSpec="center" w:tblpY="1"/>
        <w:tblOverlap w:val="never"/>
        <w:tblW w:w="10456" w:type="dxa"/>
        <w:jc w:val="center"/>
        <w:tblLook w:val="04A0" w:firstRow="1" w:lastRow="0" w:firstColumn="1" w:lastColumn="0" w:noHBand="0" w:noVBand="1"/>
      </w:tblPr>
      <w:tblGrid>
        <w:gridCol w:w="1586"/>
        <w:gridCol w:w="2520"/>
        <w:gridCol w:w="1343"/>
        <w:gridCol w:w="1325"/>
        <w:gridCol w:w="2339"/>
        <w:gridCol w:w="1343"/>
      </w:tblGrid>
      <w:tr w:rsidR="00906784" w:rsidRPr="001043DF" w:rsidTr="001C61EF">
        <w:trPr>
          <w:trHeight w:val="383"/>
          <w:jc w:val="center"/>
        </w:trPr>
        <w:tc>
          <w:tcPr>
            <w:tcW w:w="1586"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906784" w:rsidRPr="00F25811" w:rsidRDefault="00906784" w:rsidP="00906784">
            <w:pPr>
              <w:spacing w:after="0" w:line="240" w:lineRule="auto"/>
              <w:jc w:val="center"/>
              <w:rPr>
                <w:sz w:val="20"/>
                <w:szCs w:val="20"/>
              </w:rPr>
            </w:pPr>
            <w:r>
              <w:rPr>
                <w:sz w:val="20"/>
                <w:szCs w:val="20"/>
              </w:rPr>
              <w:t>Scheduled inspection</w:t>
            </w:r>
          </w:p>
        </w:tc>
        <w:tc>
          <w:tcPr>
            <w:tcW w:w="2520"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906784" w:rsidRPr="00F25811" w:rsidRDefault="00906784" w:rsidP="00906784">
            <w:pPr>
              <w:spacing w:after="0" w:line="240" w:lineRule="auto"/>
              <w:jc w:val="center"/>
              <w:rPr>
                <w:sz w:val="20"/>
                <w:szCs w:val="20"/>
              </w:rPr>
            </w:pPr>
            <w:r>
              <w:rPr>
                <w:sz w:val="20"/>
                <w:szCs w:val="20"/>
              </w:rPr>
              <w:t>Description</w:t>
            </w:r>
          </w:p>
        </w:tc>
        <w:tc>
          <w:tcPr>
            <w:tcW w:w="1343" w:type="dxa"/>
            <w:tcBorders>
              <w:top w:val="single" w:sz="4" w:space="0" w:color="auto"/>
              <w:left w:val="single" w:sz="4" w:space="0" w:color="auto"/>
              <w:right w:val="single" w:sz="4" w:space="0" w:color="auto"/>
            </w:tcBorders>
            <w:shd w:val="clear" w:color="auto" w:fill="DBE5F1" w:themeFill="accent1" w:themeFillTint="33"/>
          </w:tcPr>
          <w:p w:rsidR="00906784" w:rsidRDefault="00906784" w:rsidP="00906784">
            <w:pPr>
              <w:spacing w:after="0" w:line="240" w:lineRule="auto"/>
              <w:jc w:val="center"/>
              <w:rPr>
                <w:sz w:val="20"/>
                <w:szCs w:val="20"/>
              </w:rPr>
            </w:pPr>
            <w:r>
              <w:rPr>
                <w:sz w:val="20"/>
                <w:szCs w:val="20"/>
              </w:rPr>
              <w:t>Responsibility</w:t>
            </w:r>
          </w:p>
        </w:tc>
        <w:tc>
          <w:tcPr>
            <w:tcW w:w="1325"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906784" w:rsidRPr="00F25811" w:rsidRDefault="00906784" w:rsidP="00906784">
            <w:pPr>
              <w:spacing w:after="0" w:line="240" w:lineRule="auto"/>
              <w:jc w:val="center"/>
              <w:rPr>
                <w:sz w:val="20"/>
                <w:szCs w:val="20"/>
              </w:rPr>
            </w:pPr>
            <w:r>
              <w:rPr>
                <w:sz w:val="20"/>
                <w:szCs w:val="20"/>
              </w:rPr>
              <w:t>Scheduled inspection</w:t>
            </w:r>
          </w:p>
        </w:tc>
        <w:tc>
          <w:tcPr>
            <w:tcW w:w="2339"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906784" w:rsidRPr="00F25811" w:rsidRDefault="00906784" w:rsidP="00906784">
            <w:pPr>
              <w:spacing w:after="0" w:line="240" w:lineRule="auto"/>
              <w:jc w:val="center"/>
              <w:rPr>
                <w:sz w:val="20"/>
                <w:szCs w:val="20"/>
              </w:rPr>
            </w:pPr>
            <w:r>
              <w:rPr>
                <w:sz w:val="20"/>
                <w:szCs w:val="20"/>
              </w:rPr>
              <w:t>Description</w:t>
            </w:r>
          </w:p>
        </w:tc>
        <w:tc>
          <w:tcPr>
            <w:tcW w:w="13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06784" w:rsidRPr="00F25811" w:rsidRDefault="00906784" w:rsidP="00906784">
            <w:pPr>
              <w:spacing w:after="0" w:line="240" w:lineRule="auto"/>
              <w:jc w:val="center"/>
              <w:rPr>
                <w:sz w:val="20"/>
                <w:szCs w:val="20"/>
              </w:rPr>
            </w:pPr>
            <w:r>
              <w:rPr>
                <w:sz w:val="20"/>
                <w:szCs w:val="20"/>
              </w:rPr>
              <w:t>Responsibility</w:t>
            </w:r>
          </w:p>
        </w:tc>
      </w:tr>
      <w:tr w:rsidR="00906784" w:rsidRPr="001043DF" w:rsidTr="001C61EF">
        <w:trPr>
          <w:trHeight w:val="382"/>
          <w:jc w:val="center"/>
        </w:trPr>
        <w:tc>
          <w:tcPr>
            <w:tcW w:w="1586" w:type="dxa"/>
            <w:vMerge/>
            <w:tcBorders>
              <w:left w:val="single" w:sz="4" w:space="0" w:color="auto"/>
              <w:right w:val="single" w:sz="4" w:space="0" w:color="auto"/>
            </w:tcBorders>
            <w:shd w:val="clear" w:color="auto" w:fill="DBE5F1" w:themeFill="accent1" w:themeFillTint="33"/>
            <w:vAlign w:val="center"/>
          </w:tcPr>
          <w:p w:rsidR="00906784" w:rsidRDefault="00906784" w:rsidP="00906784">
            <w:pPr>
              <w:spacing w:after="0" w:line="240" w:lineRule="auto"/>
              <w:jc w:val="center"/>
              <w:rPr>
                <w:sz w:val="20"/>
                <w:szCs w:val="20"/>
              </w:rPr>
            </w:pPr>
          </w:p>
        </w:tc>
        <w:tc>
          <w:tcPr>
            <w:tcW w:w="2520" w:type="dxa"/>
            <w:vMerge/>
            <w:tcBorders>
              <w:left w:val="single" w:sz="4" w:space="0" w:color="auto"/>
              <w:right w:val="single" w:sz="4" w:space="0" w:color="auto"/>
            </w:tcBorders>
            <w:shd w:val="clear" w:color="auto" w:fill="DBE5F1" w:themeFill="accent1" w:themeFillTint="33"/>
            <w:vAlign w:val="center"/>
          </w:tcPr>
          <w:p w:rsidR="00906784" w:rsidRDefault="00906784" w:rsidP="00906784">
            <w:pPr>
              <w:spacing w:after="0" w:line="240" w:lineRule="auto"/>
              <w:jc w:val="center"/>
              <w:rPr>
                <w:sz w:val="20"/>
                <w:szCs w:val="20"/>
              </w:rPr>
            </w:pPr>
          </w:p>
        </w:tc>
        <w:tc>
          <w:tcPr>
            <w:tcW w:w="1343" w:type="dxa"/>
            <w:tcBorders>
              <w:top w:val="single" w:sz="4" w:space="0" w:color="auto"/>
              <w:left w:val="single" w:sz="4" w:space="0" w:color="auto"/>
              <w:right w:val="single" w:sz="4" w:space="0" w:color="auto"/>
            </w:tcBorders>
            <w:shd w:val="clear" w:color="auto" w:fill="DBE5F1" w:themeFill="accent1" w:themeFillTint="33"/>
          </w:tcPr>
          <w:p w:rsidR="00906784" w:rsidRDefault="00906784" w:rsidP="00906784">
            <w:pPr>
              <w:spacing w:after="0" w:line="240" w:lineRule="auto"/>
              <w:jc w:val="center"/>
              <w:rPr>
                <w:sz w:val="20"/>
                <w:szCs w:val="20"/>
              </w:rPr>
            </w:pPr>
            <w:r>
              <w:rPr>
                <w:sz w:val="20"/>
                <w:szCs w:val="20"/>
              </w:rPr>
              <w:t>Master</w:t>
            </w:r>
          </w:p>
        </w:tc>
        <w:tc>
          <w:tcPr>
            <w:tcW w:w="1325" w:type="dxa"/>
            <w:vMerge/>
            <w:tcBorders>
              <w:left w:val="single" w:sz="4" w:space="0" w:color="auto"/>
              <w:right w:val="single" w:sz="4" w:space="0" w:color="auto"/>
            </w:tcBorders>
            <w:shd w:val="clear" w:color="auto" w:fill="DBE5F1" w:themeFill="accent1" w:themeFillTint="33"/>
            <w:vAlign w:val="center"/>
          </w:tcPr>
          <w:p w:rsidR="00906784" w:rsidRDefault="00906784" w:rsidP="00906784">
            <w:pPr>
              <w:spacing w:after="0" w:line="240" w:lineRule="auto"/>
              <w:jc w:val="center"/>
              <w:rPr>
                <w:sz w:val="20"/>
                <w:szCs w:val="20"/>
              </w:rPr>
            </w:pPr>
          </w:p>
        </w:tc>
        <w:tc>
          <w:tcPr>
            <w:tcW w:w="2339" w:type="dxa"/>
            <w:vMerge/>
            <w:tcBorders>
              <w:left w:val="single" w:sz="4" w:space="0" w:color="auto"/>
              <w:right w:val="single" w:sz="4" w:space="0" w:color="auto"/>
            </w:tcBorders>
            <w:shd w:val="clear" w:color="auto" w:fill="DBE5F1" w:themeFill="accent1" w:themeFillTint="33"/>
            <w:vAlign w:val="center"/>
          </w:tcPr>
          <w:p w:rsidR="00906784" w:rsidRDefault="00906784" w:rsidP="00906784">
            <w:pPr>
              <w:spacing w:after="0" w:line="240" w:lineRule="auto"/>
              <w:jc w:val="center"/>
              <w:rPr>
                <w:sz w:val="20"/>
                <w:szCs w:val="20"/>
              </w:rPr>
            </w:pPr>
          </w:p>
        </w:tc>
        <w:tc>
          <w:tcPr>
            <w:tcW w:w="13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06784" w:rsidRDefault="00906784" w:rsidP="00906784">
            <w:pPr>
              <w:spacing w:after="0" w:line="240" w:lineRule="auto"/>
              <w:jc w:val="center"/>
              <w:rPr>
                <w:sz w:val="20"/>
                <w:szCs w:val="20"/>
              </w:rPr>
            </w:pPr>
            <w:r>
              <w:rPr>
                <w:sz w:val="20"/>
                <w:szCs w:val="20"/>
              </w:rPr>
              <w:t>Master</w:t>
            </w:r>
          </w:p>
        </w:tc>
      </w:tr>
      <w:tr w:rsidR="006F3708" w:rsidRPr="001043DF" w:rsidTr="008D1486">
        <w:trPr>
          <w:trHeight w:val="284"/>
          <w:jc w:val="center"/>
        </w:trPr>
        <w:tc>
          <w:tcPr>
            <w:tcW w:w="1586" w:type="dxa"/>
            <w:vMerge w:val="restart"/>
            <w:tcBorders>
              <w:top w:val="single" w:sz="4" w:space="0" w:color="auto"/>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Navigation and Communications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Radar</w:t>
            </w:r>
          </w:p>
          <w:p w:rsidR="006F3708" w:rsidRPr="00906784" w:rsidRDefault="006F3708" w:rsidP="006F3708">
            <w:pPr>
              <w:spacing w:after="0" w:line="240" w:lineRule="auto"/>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val="restart"/>
            <w:tcBorders>
              <w:top w:val="single" w:sz="4" w:space="0" w:color="auto"/>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Pr>
                <w:sz w:val="20"/>
                <w:szCs w:val="20"/>
              </w:rPr>
              <w:t>Bilge and Fire Pumps</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Main and secondary pump</w:t>
            </w:r>
          </w:p>
        </w:tc>
        <w:tc>
          <w:tcPr>
            <w:tcW w:w="1343" w:type="dxa"/>
            <w:tcBorders>
              <w:top w:val="single" w:sz="4" w:space="0" w:color="auto"/>
              <w:left w:val="single" w:sz="4" w:space="0" w:color="auto"/>
              <w:bottom w:val="single" w:sz="4" w:space="0" w:color="auto"/>
              <w:right w:val="single" w:sz="4" w:space="0" w:color="auto"/>
            </w:tcBorders>
            <w:vAlign w:val="center"/>
          </w:tcPr>
          <w:p w:rsidR="006F3708" w:rsidRPr="00906784" w:rsidRDefault="006F3708" w:rsidP="006F3708">
            <w:pPr>
              <w:spacing w:after="0" w:line="240" w:lineRule="auto"/>
              <w:jc w:val="center"/>
              <w:rPr>
                <w:sz w:val="20"/>
                <w:szCs w:val="20"/>
              </w:rPr>
            </w:pPr>
            <w:r w:rsidRPr="00906784">
              <w:rPr>
                <w:sz w:val="20"/>
                <w:szCs w:val="20"/>
              </w:rPr>
              <w:sym w:font="Wingdings" w:char="F0FC"/>
            </w:r>
          </w:p>
        </w:tc>
      </w:tr>
      <w:tr w:rsidR="006F3708" w:rsidRPr="001043DF" w:rsidTr="00D618C6">
        <w:trPr>
          <w:cantSplit/>
          <w:trHeight w:val="170"/>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Satellite Navigation GPS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left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Bilge Manifolds/Valves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D618C6">
        <w:trPr>
          <w:trHeight w:val="170"/>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Compass Magnetic</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left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Bilge Strainers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D618C6">
        <w:trPr>
          <w:trHeight w:val="170"/>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Helm and Associated Controls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left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Submersible bilge pump</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D618C6">
        <w:trPr>
          <w:trHeight w:val="170"/>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VHF Radio</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left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Fire Pump Sea water inlet valve</w:t>
            </w:r>
          </w:p>
        </w:tc>
        <w:tc>
          <w:tcPr>
            <w:tcW w:w="1343" w:type="dxa"/>
            <w:tcBorders>
              <w:top w:val="single" w:sz="4" w:space="0" w:color="auto"/>
              <w:left w:val="single" w:sz="4" w:space="0" w:color="auto"/>
              <w:bottom w:val="single" w:sz="4" w:space="0" w:color="auto"/>
              <w:right w:val="single" w:sz="4" w:space="0" w:color="auto"/>
            </w:tcBorders>
            <w:vAlign w:val="center"/>
          </w:tcPr>
          <w:p w:rsidR="006F3708" w:rsidRPr="00906784" w:rsidRDefault="006F3708" w:rsidP="006F3708">
            <w:pPr>
              <w:spacing w:after="0" w:line="240" w:lineRule="auto"/>
              <w:jc w:val="center"/>
              <w:rPr>
                <w:sz w:val="20"/>
                <w:szCs w:val="20"/>
              </w:rPr>
            </w:pPr>
            <w:r w:rsidRPr="00906784">
              <w:rPr>
                <w:sz w:val="20"/>
                <w:szCs w:val="20"/>
              </w:rPr>
              <w:sym w:font="Wingdings" w:char="F0FC"/>
            </w:r>
          </w:p>
        </w:tc>
      </w:tr>
      <w:tr w:rsidR="006F3708" w:rsidRPr="001043DF" w:rsidTr="00D618C6">
        <w:trPr>
          <w:trHeight w:val="170"/>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Navigation Lights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left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vAlign w:val="center"/>
          </w:tcPr>
          <w:p w:rsidR="006F3708" w:rsidRPr="00906784" w:rsidRDefault="006F3708" w:rsidP="006F3708">
            <w:pPr>
              <w:spacing w:after="0" w:line="240" w:lineRule="auto"/>
              <w:rPr>
                <w:sz w:val="20"/>
                <w:szCs w:val="20"/>
              </w:rPr>
            </w:pPr>
            <w:r w:rsidRPr="00906784">
              <w:rPr>
                <w:sz w:val="20"/>
                <w:szCs w:val="20"/>
              </w:rPr>
              <w:t>Main fire power pump</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6F3708">
        <w:trPr>
          <w:trHeight w:val="170"/>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Horn</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6F3708" w:rsidRPr="00906784" w:rsidRDefault="006F3708" w:rsidP="006F3708">
            <w:pPr>
              <w:spacing w:after="0" w:line="240" w:lineRule="auto"/>
              <w:jc w:val="center"/>
              <w:rPr>
                <w:sz w:val="20"/>
                <w:szCs w:val="20"/>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jc w:val="center"/>
              <w:rPr>
                <w:sz w:val="20"/>
                <w:szCs w:val="20"/>
              </w:rPr>
            </w:pPr>
          </w:p>
        </w:tc>
      </w:tr>
      <w:tr w:rsidR="006F3708" w:rsidRPr="001043DF" w:rsidTr="006F3708">
        <w:trPr>
          <w:trHeight w:val="454"/>
          <w:jc w:val="center"/>
        </w:trPr>
        <w:tc>
          <w:tcPr>
            <w:tcW w:w="1586" w:type="dxa"/>
            <w:vMerge w:val="restart"/>
            <w:tcBorders>
              <w:top w:val="single" w:sz="4" w:space="0" w:color="auto"/>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Emergency Alarms</w:t>
            </w:r>
          </w:p>
        </w:tc>
        <w:tc>
          <w:tcPr>
            <w:tcW w:w="2520" w:type="dxa"/>
            <w:tcBorders>
              <w:top w:val="single" w:sz="4" w:space="0" w:color="auto"/>
              <w:left w:val="single" w:sz="4" w:space="0" w:color="auto"/>
              <w:bottom w:val="single" w:sz="4" w:space="0" w:color="auto"/>
            </w:tcBorders>
          </w:tcPr>
          <w:p w:rsidR="006F3708" w:rsidRPr="00906784" w:rsidRDefault="006F3708" w:rsidP="006F3708">
            <w:pPr>
              <w:spacing w:after="0" w:line="240" w:lineRule="auto"/>
              <w:rPr>
                <w:sz w:val="20"/>
                <w:szCs w:val="20"/>
              </w:rPr>
            </w:pPr>
            <w:r w:rsidRPr="00906784">
              <w:rPr>
                <w:sz w:val="20"/>
                <w:szCs w:val="20"/>
              </w:rPr>
              <w:t>Fire Detection</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Pr>
                <w:sz w:val="20"/>
                <w:szCs w:val="20"/>
              </w:rPr>
              <w:t>Vessel hull</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F25811" w:rsidRDefault="006F3708" w:rsidP="006F3708">
            <w:pPr>
              <w:spacing w:after="0" w:line="240" w:lineRule="auto"/>
              <w:rPr>
                <w:sz w:val="20"/>
                <w:szCs w:val="20"/>
              </w:rPr>
            </w:pPr>
            <w:r>
              <w:rPr>
                <w:sz w:val="20"/>
                <w:szCs w:val="20"/>
              </w:rPr>
              <w:t>Visual hull inspection</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6F3708">
        <w:trPr>
          <w:trHeight w:val="454"/>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tcBorders>
          </w:tcPr>
          <w:p w:rsidR="006F3708" w:rsidRPr="00906784" w:rsidRDefault="006F3708" w:rsidP="006F3708">
            <w:pPr>
              <w:spacing w:after="0" w:line="240" w:lineRule="auto"/>
              <w:rPr>
                <w:sz w:val="20"/>
                <w:szCs w:val="20"/>
              </w:rPr>
            </w:pPr>
            <w:r w:rsidRPr="00906784">
              <w:rPr>
                <w:sz w:val="20"/>
                <w:szCs w:val="20"/>
              </w:rPr>
              <w:t>Oil Pressure and level</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top w:val="single" w:sz="4" w:space="0" w:color="auto"/>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F25811" w:rsidRDefault="006F3708" w:rsidP="006F3708">
            <w:pPr>
              <w:spacing w:after="0" w:line="240" w:lineRule="auto"/>
              <w:rPr>
                <w:sz w:val="20"/>
                <w:szCs w:val="20"/>
              </w:rPr>
            </w:pPr>
            <w:r>
              <w:rPr>
                <w:sz w:val="20"/>
                <w:szCs w:val="20"/>
              </w:rPr>
              <w:t>Bungs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6F3708">
        <w:trPr>
          <w:trHeight w:val="454"/>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tcBorders>
          </w:tcPr>
          <w:p w:rsidR="006F3708" w:rsidRPr="00906784" w:rsidRDefault="006F3708" w:rsidP="006F3708">
            <w:pPr>
              <w:spacing w:after="0" w:line="240" w:lineRule="auto"/>
              <w:rPr>
                <w:sz w:val="20"/>
                <w:szCs w:val="20"/>
              </w:rPr>
            </w:pPr>
            <w:r w:rsidRPr="00906784">
              <w:rPr>
                <w:sz w:val="20"/>
                <w:szCs w:val="20"/>
              </w:rPr>
              <w:t>Oil temperature</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top w:val="single" w:sz="4" w:space="0" w:color="auto"/>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F25811" w:rsidRDefault="006F3708" w:rsidP="006F3708">
            <w:pPr>
              <w:spacing w:after="0" w:line="240" w:lineRule="auto"/>
              <w:rPr>
                <w:sz w:val="20"/>
                <w:szCs w:val="20"/>
              </w:rPr>
            </w:pPr>
            <w:r>
              <w:rPr>
                <w:sz w:val="20"/>
                <w:szCs w:val="20"/>
              </w:rPr>
              <w:t>Transom</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6F3708">
        <w:trPr>
          <w:trHeight w:val="454"/>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tcBorders>
          </w:tcPr>
          <w:p w:rsidR="006F3708" w:rsidRPr="00906784" w:rsidRDefault="006F3708" w:rsidP="006F3708">
            <w:pPr>
              <w:spacing w:after="0" w:line="240" w:lineRule="auto"/>
              <w:rPr>
                <w:sz w:val="20"/>
                <w:szCs w:val="20"/>
              </w:rPr>
            </w:pPr>
            <w:r w:rsidRPr="00906784">
              <w:rPr>
                <w:sz w:val="20"/>
                <w:szCs w:val="20"/>
              </w:rPr>
              <w:t>Fuel Pressure</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top w:val="single" w:sz="4" w:space="0" w:color="auto"/>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F25811" w:rsidRDefault="006F3708" w:rsidP="006F3708">
            <w:pPr>
              <w:spacing w:after="0" w:line="240" w:lineRule="auto"/>
              <w:rPr>
                <w:sz w:val="20"/>
                <w:szCs w:val="20"/>
              </w:rPr>
            </w:pPr>
            <w:r>
              <w:rPr>
                <w:sz w:val="20"/>
                <w:szCs w:val="20"/>
              </w:rPr>
              <w:t>Bimini secure</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6F3708">
        <w:trPr>
          <w:trHeight w:val="284"/>
          <w:jc w:val="center"/>
        </w:trPr>
        <w:tc>
          <w:tcPr>
            <w:tcW w:w="1586" w:type="dxa"/>
            <w:vMerge w:val="restart"/>
            <w:tcBorders>
              <w:top w:val="single" w:sz="4" w:space="0" w:color="auto"/>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Propulsion machinery and associated systems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Main engine</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top w:val="single" w:sz="4" w:space="0" w:color="auto"/>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F25811" w:rsidRDefault="006F3708" w:rsidP="006F3708">
            <w:pPr>
              <w:spacing w:after="0" w:line="240" w:lineRule="auto"/>
              <w:rPr>
                <w:sz w:val="20"/>
                <w:szCs w:val="20"/>
              </w:rPr>
            </w:pPr>
            <w:r>
              <w:rPr>
                <w:sz w:val="20"/>
                <w:szCs w:val="20"/>
              </w:rPr>
              <w:t>Anchor line secure</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6F3708">
        <w:trPr>
          <w:trHeight w:val="284"/>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Gear box</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top w:val="single" w:sz="4" w:space="0" w:color="auto"/>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F25811" w:rsidRDefault="006F3708" w:rsidP="006F3708">
            <w:pPr>
              <w:spacing w:after="0" w:line="240" w:lineRule="auto"/>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8D1486">
        <w:trPr>
          <w:trHeight w:val="284"/>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Oil level</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val="restart"/>
            <w:tcBorders>
              <w:top w:val="single" w:sz="4" w:space="0" w:color="auto"/>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Steering Gear</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Hydraulic Lines and Fittings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6F3708">
        <w:trPr>
          <w:trHeight w:val="284"/>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Fuel tanks and gauges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top w:val="single" w:sz="4" w:space="0" w:color="auto"/>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Steering Rams and seals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6F3708">
        <w:trPr>
          <w:trHeight w:val="284"/>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Fuel capacity</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top w:val="single" w:sz="4" w:space="0" w:color="auto"/>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 xml:space="preserve">Emergency steering </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6F3708">
        <w:trPr>
          <w:trHeight w:val="284"/>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Fuel lines and emergency shut off valves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top w:val="single" w:sz="4" w:space="0" w:color="auto"/>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Rudder Bearings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6F3708">
        <w:trPr>
          <w:trHeight w:val="284"/>
          <w:jc w:val="center"/>
        </w:trPr>
        <w:tc>
          <w:tcPr>
            <w:tcW w:w="1586" w:type="dxa"/>
            <w:vMerge/>
            <w:tcBorders>
              <w:left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Exhaust line and D/O Valve</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top w:val="single" w:sz="4" w:space="0" w:color="auto"/>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Ridder Stops</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6F3708" w:rsidRPr="001043DF" w:rsidTr="00AD2AF1">
        <w:trPr>
          <w:trHeight w:val="284"/>
          <w:jc w:val="center"/>
        </w:trPr>
        <w:tc>
          <w:tcPr>
            <w:tcW w:w="1586" w:type="dxa"/>
            <w:vMerge/>
            <w:tcBorders>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906784" w:rsidRDefault="006F3708" w:rsidP="006F3708">
            <w:pPr>
              <w:spacing w:after="0" w:line="240" w:lineRule="auto"/>
              <w:rPr>
                <w:sz w:val="20"/>
                <w:szCs w:val="20"/>
              </w:rPr>
            </w:pPr>
            <w:r w:rsidRPr="00906784">
              <w:rPr>
                <w:sz w:val="20"/>
                <w:szCs w:val="20"/>
              </w:rPr>
              <w:t>Batteries( Main, Emergency  and radio)</w:t>
            </w: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c>
          <w:tcPr>
            <w:tcW w:w="1325" w:type="dxa"/>
            <w:vMerge/>
            <w:tcBorders>
              <w:top w:val="single" w:sz="4" w:space="0" w:color="auto"/>
              <w:left w:val="single" w:sz="4" w:space="0" w:color="auto"/>
              <w:bottom w:val="single" w:sz="4" w:space="0" w:color="auto"/>
              <w:right w:val="single" w:sz="4" w:space="0" w:color="auto"/>
            </w:tcBorders>
          </w:tcPr>
          <w:p w:rsidR="006F3708" w:rsidRPr="00906784" w:rsidRDefault="006F3708" w:rsidP="006F3708">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6F3708" w:rsidRPr="00F25811" w:rsidRDefault="006F3708" w:rsidP="006F3708">
            <w:pPr>
              <w:spacing w:after="0" w:line="240" w:lineRule="auto"/>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6F3708" w:rsidRPr="00906784" w:rsidRDefault="006F3708" w:rsidP="006F3708">
            <w:pPr>
              <w:jc w:val="center"/>
              <w:rPr>
                <w:sz w:val="20"/>
                <w:szCs w:val="20"/>
              </w:rPr>
            </w:pPr>
            <w:r w:rsidRPr="00906784">
              <w:rPr>
                <w:sz w:val="20"/>
                <w:szCs w:val="20"/>
              </w:rPr>
              <w:sym w:font="Wingdings" w:char="F0FC"/>
            </w:r>
          </w:p>
        </w:tc>
      </w:tr>
      <w:tr w:rsidR="003E6F93" w:rsidRPr="001043DF" w:rsidTr="00AD2AF1">
        <w:trPr>
          <w:trHeight w:val="284"/>
          <w:jc w:val="center"/>
        </w:trPr>
        <w:tc>
          <w:tcPr>
            <w:tcW w:w="1586" w:type="dxa"/>
            <w:vMerge w:val="restart"/>
            <w:tcBorders>
              <w:top w:val="single" w:sz="4" w:space="0" w:color="auto"/>
              <w:left w:val="single" w:sz="4" w:space="0" w:color="auto"/>
              <w:right w:val="single" w:sz="4" w:space="0" w:color="auto"/>
            </w:tcBorders>
            <w:shd w:val="clear" w:color="auto" w:fill="auto"/>
            <w:vAlign w:val="center"/>
          </w:tcPr>
          <w:p w:rsidR="003E6F93" w:rsidRPr="00906784" w:rsidRDefault="003E6F93" w:rsidP="00AD2AF1">
            <w:pPr>
              <w:spacing w:after="0" w:line="240" w:lineRule="auto"/>
              <w:rPr>
                <w:sz w:val="20"/>
                <w:szCs w:val="20"/>
              </w:rPr>
            </w:pPr>
            <w:r>
              <w:rPr>
                <w:sz w:val="20"/>
                <w:szCs w:val="20"/>
              </w:rPr>
              <w:t>Outboard and Fuel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E6F93" w:rsidRPr="00F25811" w:rsidRDefault="003E6F93" w:rsidP="00AD2AF1">
            <w:pPr>
              <w:spacing w:after="0" w:line="240" w:lineRule="auto"/>
              <w:rPr>
                <w:sz w:val="20"/>
                <w:szCs w:val="20"/>
              </w:rPr>
            </w:pPr>
            <w:r>
              <w:rPr>
                <w:sz w:val="20"/>
                <w:szCs w:val="20"/>
              </w:rPr>
              <w:t>Outboard secure to transom and safety lanyard</w:t>
            </w:r>
          </w:p>
        </w:tc>
        <w:tc>
          <w:tcPr>
            <w:tcW w:w="1343" w:type="dxa"/>
            <w:tcBorders>
              <w:top w:val="single" w:sz="4" w:space="0" w:color="auto"/>
              <w:left w:val="single" w:sz="4" w:space="0" w:color="auto"/>
              <w:bottom w:val="single" w:sz="4" w:space="0" w:color="auto"/>
              <w:right w:val="single" w:sz="4" w:space="0" w:color="auto"/>
            </w:tcBorders>
          </w:tcPr>
          <w:p w:rsidR="003E6F93" w:rsidRPr="00906784" w:rsidRDefault="003E6F93" w:rsidP="00AD2AF1">
            <w:pPr>
              <w:jc w:val="center"/>
              <w:rPr>
                <w:sz w:val="20"/>
                <w:szCs w:val="20"/>
              </w:rPr>
            </w:pPr>
            <w:r w:rsidRPr="00906784">
              <w:rPr>
                <w:sz w:val="20"/>
                <w:szCs w:val="20"/>
              </w:rPr>
              <w:sym w:font="Wingdings" w:char="F0FC"/>
            </w:r>
          </w:p>
        </w:tc>
        <w:tc>
          <w:tcPr>
            <w:tcW w:w="1325" w:type="dxa"/>
            <w:vMerge w:val="restart"/>
            <w:tcBorders>
              <w:top w:val="single" w:sz="4" w:space="0" w:color="auto"/>
              <w:left w:val="single" w:sz="4" w:space="0" w:color="auto"/>
              <w:right w:val="single" w:sz="4" w:space="0" w:color="auto"/>
            </w:tcBorders>
            <w:shd w:val="clear" w:color="auto" w:fill="auto"/>
            <w:vAlign w:val="center"/>
          </w:tcPr>
          <w:p w:rsidR="003E6F93" w:rsidRPr="00906784" w:rsidRDefault="003E6F93" w:rsidP="00AD2AF1">
            <w:pPr>
              <w:spacing w:after="0" w:line="240" w:lineRule="auto"/>
              <w:rPr>
                <w:sz w:val="20"/>
                <w:szCs w:val="20"/>
              </w:rPr>
            </w:pPr>
            <w:r>
              <w:rPr>
                <w:sz w:val="20"/>
                <w:szCs w:val="20"/>
              </w:rPr>
              <w:t>Compressor , diving equipment and air delivery system( if applicable)</w:t>
            </w:r>
          </w:p>
        </w:tc>
        <w:tc>
          <w:tcPr>
            <w:tcW w:w="2339" w:type="dxa"/>
            <w:tcBorders>
              <w:top w:val="single" w:sz="4" w:space="0" w:color="auto"/>
              <w:bottom w:val="single" w:sz="4" w:space="0" w:color="auto"/>
              <w:right w:val="single" w:sz="4" w:space="0" w:color="auto"/>
            </w:tcBorders>
            <w:shd w:val="clear" w:color="auto" w:fill="auto"/>
          </w:tcPr>
          <w:p w:rsidR="003E6F93" w:rsidRPr="00AD2AF1" w:rsidRDefault="003E6F93" w:rsidP="00AD2AF1">
            <w:pPr>
              <w:spacing w:after="0" w:line="240" w:lineRule="auto"/>
              <w:rPr>
                <w:sz w:val="20"/>
                <w:szCs w:val="20"/>
              </w:rPr>
            </w:pPr>
            <w:r w:rsidRPr="00AD2AF1">
              <w:rPr>
                <w:sz w:val="20"/>
                <w:szCs w:val="20"/>
              </w:rPr>
              <w:t xml:space="preserve">Compressor engine service </w:t>
            </w:r>
          </w:p>
        </w:tc>
        <w:tc>
          <w:tcPr>
            <w:tcW w:w="1343" w:type="dxa"/>
            <w:tcBorders>
              <w:top w:val="single" w:sz="4" w:space="0" w:color="auto"/>
              <w:left w:val="single" w:sz="4" w:space="0" w:color="auto"/>
              <w:bottom w:val="single" w:sz="4" w:space="0" w:color="auto"/>
              <w:right w:val="single" w:sz="4" w:space="0" w:color="auto"/>
            </w:tcBorders>
          </w:tcPr>
          <w:p w:rsidR="003E6F93" w:rsidRPr="00906784" w:rsidRDefault="003E6F93" w:rsidP="00AD2AF1">
            <w:pPr>
              <w:jc w:val="center"/>
              <w:rPr>
                <w:sz w:val="20"/>
                <w:szCs w:val="20"/>
              </w:rPr>
            </w:pPr>
            <w:r w:rsidRPr="00906784">
              <w:rPr>
                <w:sz w:val="20"/>
                <w:szCs w:val="20"/>
              </w:rPr>
              <w:sym w:font="Wingdings" w:char="F0FC"/>
            </w:r>
          </w:p>
        </w:tc>
      </w:tr>
      <w:tr w:rsidR="003E6F93" w:rsidRPr="001043DF" w:rsidTr="00AD2AF1">
        <w:trPr>
          <w:trHeight w:val="284"/>
          <w:jc w:val="center"/>
        </w:trPr>
        <w:tc>
          <w:tcPr>
            <w:tcW w:w="1586" w:type="dxa"/>
            <w:vMerge/>
            <w:tcBorders>
              <w:left w:val="single" w:sz="4" w:space="0" w:color="auto"/>
              <w:right w:val="single" w:sz="4" w:space="0" w:color="auto"/>
            </w:tcBorders>
            <w:shd w:val="clear" w:color="auto" w:fill="auto"/>
            <w:vAlign w:val="center"/>
          </w:tcPr>
          <w:p w:rsidR="003E6F93" w:rsidRPr="00906784" w:rsidRDefault="003E6F93" w:rsidP="00AD2AF1">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E6F93" w:rsidRPr="00F25811" w:rsidRDefault="003E6F93" w:rsidP="00AD2AF1">
            <w:pPr>
              <w:spacing w:after="0" w:line="240" w:lineRule="auto"/>
              <w:rPr>
                <w:sz w:val="20"/>
                <w:szCs w:val="20"/>
              </w:rPr>
            </w:pPr>
            <w:r>
              <w:rPr>
                <w:sz w:val="20"/>
                <w:szCs w:val="20"/>
              </w:rPr>
              <w:t>Fuel tank visual, no leaks and fuel lines okay</w:t>
            </w:r>
          </w:p>
        </w:tc>
        <w:tc>
          <w:tcPr>
            <w:tcW w:w="1343" w:type="dxa"/>
            <w:tcBorders>
              <w:top w:val="single" w:sz="4" w:space="0" w:color="auto"/>
              <w:left w:val="single" w:sz="4" w:space="0" w:color="auto"/>
              <w:bottom w:val="single" w:sz="4" w:space="0" w:color="auto"/>
              <w:right w:val="single" w:sz="4" w:space="0" w:color="auto"/>
            </w:tcBorders>
          </w:tcPr>
          <w:p w:rsidR="003E6F93" w:rsidRPr="00906784" w:rsidRDefault="003E6F93" w:rsidP="00AD2AF1">
            <w:pPr>
              <w:jc w:val="center"/>
              <w:rPr>
                <w:sz w:val="20"/>
                <w:szCs w:val="20"/>
              </w:rPr>
            </w:pPr>
            <w:r w:rsidRPr="00906784">
              <w:rPr>
                <w:sz w:val="20"/>
                <w:szCs w:val="20"/>
              </w:rPr>
              <w:sym w:font="Wingdings" w:char="F0FC"/>
            </w:r>
          </w:p>
        </w:tc>
        <w:tc>
          <w:tcPr>
            <w:tcW w:w="1325" w:type="dxa"/>
            <w:vMerge/>
            <w:tcBorders>
              <w:left w:val="single" w:sz="4" w:space="0" w:color="auto"/>
              <w:right w:val="single" w:sz="4" w:space="0" w:color="auto"/>
            </w:tcBorders>
          </w:tcPr>
          <w:p w:rsidR="003E6F93" w:rsidRPr="00906784" w:rsidRDefault="003E6F93" w:rsidP="00AD2AF1">
            <w:pPr>
              <w:spacing w:after="0" w:line="240" w:lineRule="auto"/>
              <w:jc w:val="center"/>
              <w:rPr>
                <w:sz w:val="20"/>
                <w:szCs w:val="20"/>
              </w:rPr>
            </w:pPr>
          </w:p>
        </w:tc>
        <w:tc>
          <w:tcPr>
            <w:tcW w:w="2339" w:type="dxa"/>
            <w:tcBorders>
              <w:top w:val="single" w:sz="4" w:space="0" w:color="auto"/>
              <w:bottom w:val="single" w:sz="4" w:space="0" w:color="auto"/>
              <w:right w:val="single" w:sz="4" w:space="0" w:color="auto"/>
            </w:tcBorders>
            <w:shd w:val="clear" w:color="auto" w:fill="auto"/>
          </w:tcPr>
          <w:p w:rsidR="003E6F93" w:rsidRPr="00AD2AF1" w:rsidRDefault="003E6F93" w:rsidP="00AD2AF1">
            <w:pPr>
              <w:spacing w:after="0" w:line="240" w:lineRule="auto"/>
              <w:rPr>
                <w:sz w:val="20"/>
                <w:szCs w:val="20"/>
              </w:rPr>
            </w:pPr>
            <w:r w:rsidRPr="00AD2AF1">
              <w:rPr>
                <w:sz w:val="20"/>
                <w:szCs w:val="20"/>
              </w:rPr>
              <w:t xml:space="preserve">Air pump – service </w:t>
            </w:r>
          </w:p>
        </w:tc>
        <w:tc>
          <w:tcPr>
            <w:tcW w:w="1343" w:type="dxa"/>
            <w:tcBorders>
              <w:top w:val="single" w:sz="4" w:space="0" w:color="auto"/>
              <w:left w:val="single" w:sz="4" w:space="0" w:color="auto"/>
              <w:bottom w:val="single" w:sz="4" w:space="0" w:color="auto"/>
              <w:right w:val="single" w:sz="4" w:space="0" w:color="auto"/>
            </w:tcBorders>
          </w:tcPr>
          <w:p w:rsidR="003E6F93" w:rsidRPr="00906784" w:rsidRDefault="003E6F93" w:rsidP="00AD2AF1">
            <w:pPr>
              <w:jc w:val="center"/>
              <w:rPr>
                <w:sz w:val="20"/>
                <w:szCs w:val="20"/>
              </w:rPr>
            </w:pPr>
            <w:r w:rsidRPr="00906784">
              <w:rPr>
                <w:sz w:val="20"/>
                <w:szCs w:val="20"/>
              </w:rPr>
              <w:sym w:font="Wingdings" w:char="F0FC"/>
            </w:r>
          </w:p>
        </w:tc>
      </w:tr>
      <w:tr w:rsidR="003E6F93" w:rsidRPr="001043DF" w:rsidTr="00AD2AF1">
        <w:trPr>
          <w:trHeight w:val="284"/>
          <w:jc w:val="center"/>
        </w:trPr>
        <w:tc>
          <w:tcPr>
            <w:tcW w:w="1586" w:type="dxa"/>
            <w:vMerge/>
            <w:tcBorders>
              <w:left w:val="single" w:sz="4" w:space="0" w:color="auto"/>
              <w:right w:val="single" w:sz="4" w:space="0" w:color="auto"/>
            </w:tcBorders>
            <w:shd w:val="clear" w:color="auto" w:fill="auto"/>
            <w:vAlign w:val="center"/>
          </w:tcPr>
          <w:p w:rsidR="003E6F93" w:rsidRPr="00906784" w:rsidRDefault="003E6F93" w:rsidP="00AD2AF1">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E6F93" w:rsidRPr="00F25811" w:rsidRDefault="003E6F93" w:rsidP="00AD2AF1">
            <w:pPr>
              <w:spacing w:after="0" w:line="240" w:lineRule="auto"/>
              <w:rPr>
                <w:sz w:val="20"/>
                <w:szCs w:val="20"/>
              </w:rPr>
            </w:pPr>
            <w:r>
              <w:rPr>
                <w:sz w:val="20"/>
                <w:szCs w:val="20"/>
              </w:rPr>
              <w:t>Fuel tank secure to hull</w:t>
            </w:r>
          </w:p>
        </w:tc>
        <w:tc>
          <w:tcPr>
            <w:tcW w:w="1343" w:type="dxa"/>
            <w:tcBorders>
              <w:top w:val="single" w:sz="4" w:space="0" w:color="auto"/>
              <w:left w:val="single" w:sz="4" w:space="0" w:color="auto"/>
              <w:bottom w:val="single" w:sz="4" w:space="0" w:color="auto"/>
              <w:right w:val="single" w:sz="4" w:space="0" w:color="auto"/>
            </w:tcBorders>
          </w:tcPr>
          <w:p w:rsidR="003E6F93" w:rsidRPr="00906784" w:rsidRDefault="003E6F93" w:rsidP="00AD2AF1">
            <w:pPr>
              <w:jc w:val="center"/>
              <w:rPr>
                <w:sz w:val="20"/>
                <w:szCs w:val="20"/>
              </w:rPr>
            </w:pPr>
            <w:r w:rsidRPr="00906784">
              <w:rPr>
                <w:sz w:val="20"/>
                <w:szCs w:val="20"/>
              </w:rPr>
              <w:sym w:font="Wingdings" w:char="F0FC"/>
            </w:r>
          </w:p>
        </w:tc>
        <w:tc>
          <w:tcPr>
            <w:tcW w:w="1325" w:type="dxa"/>
            <w:vMerge/>
            <w:tcBorders>
              <w:left w:val="single" w:sz="4" w:space="0" w:color="auto"/>
              <w:right w:val="single" w:sz="4" w:space="0" w:color="auto"/>
            </w:tcBorders>
          </w:tcPr>
          <w:p w:rsidR="003E6F93" w:rsidRPr="00906784" w:rsidRDefault="003E6F93" w:rsidP="00AD2AF1">
            <w:pPr>
              <w:spacing w:after="0" w:line="240" w:lineRule="auto"/>
              <w:jc w:val="center"/>
              <w:rPr>
                <w:sz w:val="20"/>
                <w:szCs w:val="20"/>
              </w:rPr>
            </w:pPr>
          </w:p>
        </w:tc>
        <w:tc>
          <w:tcPr>
            <w:tcW w:w="2339" w:type="dxa"/>
            <w:tcBorders>
              <w:top w:val="single" w:sz="4" w:space="0" w:color="auto"/>
              <w:bottom w:val="single" w:sz="4" w:space="0" w:color="auto"/>
              <w:right w:val="single" w:sz="4" w:space="0" w:color="auto"/>
            </w:tcBorders>
            <w:shd w:val="clear" w:color="auto" w:fill="auto"/>
          </w:tcPr>
          <w:p w:rsidR="003E6F93" w:rsidRPr="00AD2AF1" w:rsidRDefault="003E6F93" w:rsidP="00AD2AF1">
            <w:pPr>
              <w:spacing w:after="0" w:line="240" w:lineRule="auto"/>
              <w:rPr>
                <w:sz w:val="20"/>
                <w:szCs w:val="20"/>
              </w:rPr>
            </w:pPr>
            <w:r w:rsidRPr="00AD2AF1">
              <w:rPr>
                <w:sz w:val="20"/>
                <w:szCs w:val="20"/>
              </w:rPr>
              <w:t>All hose fittings – Inspect, tighten</w:t>
            </w:r>
          </w:p>
        </w:tc>
        <w:tc>
          <w:tcPr>
            <w:tcW w:w="1343" w:type="dxa"/>
            <w:tcBorders>
              <w:top w:val="single" w:sz="4" w:space="0" w:color="auto"/>
              <w:left w:val="single" w:sz="4" w:space="0" w:color="auto"/>
              <w:bottom w:val="single" w:sz="4" w:space="0" w:color="auto"/>
              <w:right w:val="single" w:sz="4" w:space="0" w:color="auto"/>
            </w:tcBorders>
          </w:tcPr>
          <w:p w:rsidR="003E6F93" w:rsidRDefault="003E6F93" w:rsidP="00AD2AF1">
            <w:pPr>
              <w:jc w:val="center"/>
            </w:pPr>
            <w:r w:rsidRPr="001F7C9D">
              <w:rPr>
                <w:sz w:val="20"/>
                <w:szCs w:val="20"/>
              </w:rPr>
              <w:sym w:font="Wingdings" w:char="F0FC"/>
            </w:r>
          </w:p>
        </w:tc>
      </w:tr>
      <w:tr w:rsidR="003E6F93" w:rsidRPr="001043DF" w:rsidTr="00AD2AF1">
        <w:trPr>
          <w:trHeight w:val="284"/>
          <w:jc w:val="center"/>
        </w:trPr>
        <w:tc>
          <w:tcPr>
            <w:tcW w:w="1586" w:type="dxa"/>
            <w:vMerge/>
            <w:tcBorders>
              <w:left w:val="single" w:sz="4" w:space="0" w:color="auto"/>
              <w:right w:val="single" w:sz="4" w:space="0" w:color="auto"/>
            </w:tcBorders>
            <w:shd w:val="clear" w:color="auto" w:fill="auto"/>
            <w:vAlign w:val="center"/>
          </w:tcPr>
          <w:p w:rsidR="003E6F93" w:rsidRPr="00906784" w:rsidRDefault="003E6F93" w:rsidP="00AD2AF1">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E6F93" w:rsidRPr="00F25811" w:rsidRDefault="003E6F93" w:rsidP="00AD2AF1">
            <w:pPr>
              <w:spacing w:after="0" w:line="240" w:lineRule="auto"/>
              <w:rPr>
                <w:sz w:val="20"/>
                <w:szCs w:val="20"/>
              </w:rPr>
            </w:pPr>
            <w:r>
              <w:rPr>
                <w:sz w:val="20"/>
                <w:szCs w:val="20"/>
              </w:rPr>
              <w:t>Adequate fuel</w:t>
            </w:r>
          </w:p>
        </w:tc>
        <w:tc>
          <w:tcPr>
            <w:tcW w:w="1343" w:type="dxa"/>
            <w:tcBorders>
              <w:top w:val="single" w:sz="4" w:space="0" w:color="auto"/>
              <w:left w:val="single" w:sz="4" w:space="0" w:color="auto"/>
              <w:bottom w:val="single" w:sz="4" w:space="0" w:color="auto"/>
              <w:right w:val="single" w:sz="4" w:space="0" w:color="auto"/>
            </w:tcBorders>
          </w:tcPr>
          <w:p w:rsidR="003E6F93" w:rsidRPr="00906784" w:rsidRDefault="003E6F93" w:rsidP="00AD2AF1">
            <w:pPr>
              <w:jc w:val="center"/>
              <w:rPr>
                <w:sz w:val="20"/>
                <w:szCs w:val="20"/>
              </w:rPr>
            </w:pPr>
            <w:r w:rsidRPr="00906784">
              <w:rPr>
                <w:sz w:val="20"/>
                <w:szCs w:val="20"/>
              </w:rPr>
              <w:sym w:font="Wingdings" w:char="F0FC"/>
            </w:r>
          </w:p>
        </w:tc>
        <w:tc>
          <w:tcPr>
            <w:tcW w:w="1325" w:type="dxa"/>
            <w:vMerge/>
            <w:tcBorders>
              <w:left w:val="single" w:sz="4" w:space="0" w:color="auto"/>
              <w:right w:val="single" w:sz="4" w:space="0" w:color="auto"/>
            </w:tcBorders>
          </w:tcPr>
          <w:p w:rsidR="003E6F93" w:rsidRPr="00906784" w:rsidRDefault="003E6F93" w:rsidP="00AD2AF1">
            <w:pPr>
              <w:spacing w:after="0" w:line="240" w:lineRule="auto"/>
              <w:jc w:val="center"/>
              <w:rPr>
                <w:sz w:val="20"/>
                <w:szCs w:val="20"/>
              </w:rPr>
            </w:pPr>
          </w:p>
        </w:tc>
        <w:tc>
          <w:tcPr>
            <w:tcW w:w="2339" w:type="dxa"/>
            <w:tcBorders>
              <w:top w:val="single" w:sz="4" w:space="0" w:color="auto"/>
              <w:bottom w:val="single" w:sz="4" w:space="0" w:color="auto"/>
              <w:right w:val="single" w:sz="4" w:space="0" w:color="auto"/>
            </w:tcBorders>
            <w:shd w:val="clear" w:color="auto" w:fill="auto"/>
          </w:tcPr>
          <w:p w:rsidR="003E6F93" w:rsidRPr="00AD2AF1" w:rsidRDefault="003E6F93" w:rsidP="00AD2AF1">
            <w:pPr>
              <w:spacing w:after="0" w:line="240" w:lineRule="auto"/>
              <w:rPr>
                <w:sz w:val="20"/>
                <w:szCs w:val="20"/>
              </w:rPr>
            </w:pPr>
            <w:r w:rsidRPr="00AD2AF1">
              <w:rPr>
                <w:sz w:val="20"/>
                <w:szCs w:val="20"/>
              </w:rPr>
              <w:t>Breathing Air Filters - Inspect</w:t>
            </w:r>
          </w:p>
        </w:tc>
        <w:tc>
          <w:tcPr>
            <w:tcW w:w="1343" w:type="dxa"/>
            <w:tcBorders>
              <w:top w:val="single" w:sz="4" w:space="0" w:color="auto"/>
              <w:left w:val="single" w:sz="4" w:space="0" w:color="auto"/>
              <w:bottom w:val="single" w:sz="4" w:space="0" w:color="auto"/>
              <w:right w:val="single" w:sz="4" w:space="0" w:color="auto"/>
            </w:tcBorders>
          </w:tcPr>
          <w:p w:rsidR="003E6F93" w:rsidRDefault="003E6F93" w:rsidP="00AD2AF1">
            <w:pPr>
              <w:jc w:val="center"/>
            </w:pPr>
            <w:r w:rsidRPr="001F7C9D">
              <w:rPr>
                <w:sz w:val="20"/>
                <w:szCs w:val="20"/>
              </w:rPr>
              <w:sym w:font="Wingdings" w:char="F0FC"/>
            </w:r>
          </w:p>
        </w:tc>
      </w:tr>
      <w:tr w:rsidR="003E6F93" w:rsidRPr="001043DF" w:rsidTr="00AD2AF1">
        <w:trPr>
          <w:trHeight w:val="284"/>
          <w:jc w:val="center"/>
        </w:trPr>
        <w:tc>
          <w:tcPr>
            <w:tcW w:w="1586" w:type="dxa"/>
            <w:vMerge/>
            <w:tcBorders>
              <w:left w:val="single" w:sz="4" w:space="0" w:color="auto"/>
              <w:right w:val="single" w:sz="4" w:space="0" w:color="auto"/>
            </w:tcBorders>
            <w:shd w:val="clear" w:color="auto" w:fill="auto"/>
            <w:vAlign w:val="center"/>
          </w:tcPr>
          <w:p w:rsidR="003E6F93" w:rsidRPr="00906784" w:rsidRDefault="003E6F93" w:rsidP="00AD2AF1">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E6F93" w:rsidRPr="00F25811" w:rsidRDefault="003E6F93" w:rsidP="00AD2AF1">
            <w:pPr>
              <w:spacing w:after="0" w:line="240" w:lineRule="auto"/>
              <w:rPr>
                <w:sz w:val="20"/>
                <w:szCs w:val="20"/>
              </w:rPr>
            </w:pPr>
            <w:r>
              <w:rPr>
                <w:sz w:val="20"/>
                <w:szCs w:val="20"/>
              </w:rPr>
              <w:t>Fuel line securely fitted to outboard</w:t>
            </w:r>
          </w:p>
        </w:tc>
        <w:tc>
          <w:tcPr>
            <w:tcW w:w="1343" w:type="dxa"/>
            <w:tcBorders>
              <w:top w:val="single" w:sz="4" w:space="0" w:color="auto"/>
              <w:left w:val="single" w:sz="4" w:space="0" w:color="auto"/>
              <w:bottom w:val="single" w:sz="4" w:space="0" w:color="auto"/>
              <w:right w:val="single" w:sz="4" w:space="0" w:color="auto"/>
            </w:tcBorders>
          </w:tcPr>
          <w:p w:rsidR="003E6F93" w:rsidRPr="00906784" w:rsidRDefault="003E6F93" w:rsidP="00AD2AF1">
            <w:pPr>
              <w:jc w:val="center"/>
              <w:rPr>
                <w:sz w:val="20"/>
                <w:szCs w:val="20"/>
              </w:rPr>
            </w:pPr>
            <w:r w:rsidRPr="00906784">
              <w:rPr>
                <w:sz w:val="20"/>
                <w:szCs w:val="20"/>
              </w:rPr>
              <w:sym w:font="Wingdings" w:char="F0FC"/>
            </w:r>
          </w:p>
        </w:tc>
        <w:tc>
          <w:tcPr>
            <w:tcW w:w="1325" w:type="dxa"/>
            <w:vMerge/>
            <w:tcBorders>
              <w:left w:val="single" w:sz="4" w:space="0" w:color="auto"/>
              <w:right w:val="single" w:sz="4" w:space="0" w:color="auto"/>
            </w:tcBorders>
          </w:tcPr>
          <w:p w:rsidR="003E6F93" w:rsidRPr="00906784" w:rsidRDefault="003E6F93" w:rsidP="00AD2AF1">
            <w:pPr>
              <w:spacing w:after="0" w:line="240" w:lineRule="auto"/>
              <w:jc w:val="center"/>
              <w:rPr>
                <w:sz w:val="20"/>
                <w:szCs w:val="20"/>
              </w:rPr>
            </w:pPr>
          </w:p>
        </w:tc>
        <w:tc>
          <w:tcPr>
            <w:tcW w:w="2339" w:type="dxa"/>
            <w:tcBorders>
              <w:top w:val="single" w:sz="4" w:space="0" w:color="auto"/>
              <w:bottom w:val="single" w:sz="4" w:space="0" w:color="auto"/>
              <w:right w:val="single" w:sz="4" w:space="0" w:color="auto"/>
            </w:tcBorders>
            <w:shd w:val="clear" w:color="auto" w:fill="auto"/>
          </w:tcPr>
          <w:p w:rsidR="003E6F93" w:rsidRPr="00AD2AF1" w:rsidRDefault="003E6F93" w:rsidP="00AD2AF1">
            <w:pPr>
              <w:spacing w:after="0" w:line="240" w:lineRule="auto"/>
              <w:rPr>
                <w:sz w:val="20"/>
                <w:szCs w:val="20"/>
              </w:rPr>
            </w:pPr>
            <w:r w:rsidRPr="00AD2AF1">
              <w:rPr>
                <w:sz w:val="20"/>
                <w:szCs w:val="20"/>
              </w:rPr>
              <w:t>Air Receiver - Inspect</w:t>
            </w:r>
          </w:p>
        </w:tc>
        <w:tc>
          <w:tcPr>
            <w:tcW w:w="1343" w:type="dxa"/>
            <w:tcBorders>
              <w:top w:val="single" w:sz="4" w:space="0" w:color="auto"/>
              <w:left w:val="single" w:sz="4" w:space="0" w:color="auto"/>
              <w:bottom w:val="single" w:sz="4" w:space="0" w:color="auto"/>
              <w:right w:val="single" w:sz="4" w:space="0" w:color="auto"/>
            </w:tcBorders>
          </w:tcPr>
          <w:p w:rsidR="003E6F93" w:rsidRDefault="003E6F93" w:rsidP="00AD2AF1">
            <w:pPr>
              <w:jc w:val="center"/>
            </w:pPr>
            <w:r w:rsidRPr="001F7C9D">
              <w:rPr>
                <w:sz w:val="20"/>
                <w:szCs w:val="20"/>
              </w:rPr>
              <w:sym w:font="Wingdings" w:char="F0FC"/>
            </w:r>
          </w:p>
        </w:tc>
      </w:tr>
      <w:tr w:rsidR="003E6F93" w:rsidRPr="001043DF" w:rsidTr="00AD2AF1">
        <w:trPr>
          <w:trHeight w:val="510"/>
          <w:jc w:val="center"/>
        </w:trPr>
        <w:tc>
          <w:tcPr>
            <w:tcW w:w="1586" w:type="dxa"/>
            <w:vMerge/>
            <w:tcBorders>
              <w:left w:val="single" w:sz="4" w:space="0" w:color="auto"/>
              <w:right w:val="single" w:sz="4" w:space="0" w:color="auto"/>
            </w:tcBorders>
            <w:shd w:val="clear" w:color="auto" w:fill="auto"/>
            <w:vAlign w:val="center"/>
          </w:tcPr>
          <w:p w:rsidR="003E6F93" w:rsidRPr="00906784" w:rsidRDefault="003E6F93" w:rsidP="00AD2AF1">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E6F93" w:rsidRPr="00F25811" w:rsidRDefault="003E6F93" w:rsidP="00AD2AF1">
            <w:pPr>
              <w:spacing w:after="0" w:line="240" w:lineRule="auto"/>
              <w:rPr>
                <w:sz w:val="20"/>
                <w:szCs w:val="20"/>
              </w:rPr>
            </w:pPr>
            <w:r>
              <w:rPr>
                <w:sz w:val="20"/>
                <w:szCs w:val="20"/>
              </w:rPr>
              <w:t>Propeller okay and secure</w:t>
            </w:r>
          </w:p>
        </w:tc>
        <w:tc>
          <w:tcPr>
            <w:tcW w:w="1343" w:type="dxa"/>
            <w:tcBorders>
              <w:top w:val="single" w:sz="4" w:space="0" w:color="auto"/>
              <w:left w:val="single" w:sz="4" w:space="0" w:color="auto"/>
              <w:bottom w:val="single" w:sz="4" w:space="0" w:color="auto"/>
              <w:right w:val="single" w:sz="4" w:space="0" w:color="auto"/>
            </w:tcBorders>
          </w:tcPr>
          <w:p w:rsidR="003E6F93" w:rsidRDefault="003E6F93" w:rsidP="00AD2AF1">
            <w:pPr>
              <w:jc w:val="center"/>
            </w:pPr>
            <w:r w:rsidRPr="001A4D87">
              <w:rPr>
                <w:sz w:val="20"/>
                <w:szCs w:val="20"/>
              </w:rPr>
              <w:sym w:font="Wingdings" w:char="F0FC"/>
            </w:r>
          </w:p>
        </w:tc>
        <w:tc>
          <w:tcPr>
            <w:tcW w:w="1325" w:type="dxa"/>
            <w:vMerge/>
            <w:tcBorders>
              <w:left w:val="single" w:sz="4" w:space="0" w:color="auto"/>
              <w:right w:val="single" w:sz="4" w:space="0" w:color="auto"/>
            </w:tcBorders>
          </w:tcPr>
          <w:p w:rsidR="003E6F93" w:rsidRPr="00906784" w:rsidRDefault="003E6F93" w:rsidP="00AD2AF1">
            <w:pPr>
              <w:spacing w:after="0" w:line="240" w:lineRule="auto"/>
              <w:jc w:val="center"/>
              <w:rPr>
                <w:sz w:val="20"/>
                <w:szCs w:val="20"/>
              </w:rPr>
            </w:pPr>
          </w:p>
        </w:tc>
        <w:tc>
          <w:tcPr>
            <w:tcW w:w="2339" w:type="dxa"/>
            <w:tcBorders>
              <w:top w:val="single" w:sz="4" w:space="0" w:color="auto"/>
              <w:bottom w:val="single" w:sz="4" w:space="0" w:color="auto"/>
              <w:right w:val="single" w:sz="4" w:space="0" w:color="auto"/>
            </w:tcBorders>
            <w:shd w:val="clear" w:color="auto" w:fill="auto"/>
          </w:tcPr>
          <w:p w:rsidR="003E6F93" w:rsidRPr="00AD2AF1" w:rsidRDefault="003E6F93" w:rsidP="00AD2AF1">
            <w:pPr>
              <w:spacing w:after="0" w:line="240" w:lineRule="auto"/>
              <w:rPr>
                <w:sz w:val="20"/>
                <w:szCs w:val="20"/>
              </w:rPr>
            </w:pPr>
            <w:r w:rsidRPr="00AD2AF1">
              <w:rPr>
                <w:sz w:val="20"/>
                <w:szCs w:val="20"/>
              </w:rPr>
              <w:t>HP Reserve cylinder – service</w:t>
            </w:r>
          </w:p>
        </w:tc>
        <w:tc>
          <w:tcPr>
            <w:tcW w:w="1343" w:type="dxa"/>
            <w:tcBorders>
              <w:top w:val="single" w:sz="4" w:space="0" w:color="auto"/>
              <w:left w:val="single" w:sz="4" w:space="0" w:color="auto"/>
              <w:bottom w:val="single" w:sz="4" w:space="0" w:color="auto"/>
              <w:right w:val="single" w:sz="4" w:space="0" w:color="auto"/>
            </w:tcBorders>
          </w:tcPr>
          <w:p w:rsidR="003E6F93" w:rsidRDefault="003E6F93" w:rsidP="00AD2AF1">
            <w:pPr>
              <w:jc w:val="center"/>
            </w:pPr>
            <w:r w:rsidRPr="001F7C9D">
              <w:rPr>
                <w:sz w:val="20"/>
                <w:szCs w:val="20"/>
              </w:rPr>
              <w:sym w:font="Wingdings" w:char="F0FC"/>
            </w:r>
          </w:p>
        </w:tc>
      </w:tr>
      <w:tr w:rsidR="003E6F93" w:rsidRPr="001043DF" w:rsidTr="00D15323">
        <w:trPr>
          <w:trHeight w:val="284"/>
          <w:jc w:val="center"/>
        </w:trPr>
        <w:tc>
          <w:tcPr>
            <w:tcW w:w="1586" w:type="dxa"/>
            <w:vMerge/>
            <w:tcBorders>
              <w:left w:val="single" w:sz="4" w:space="0" w:color="auto"/>
              <w:bottom w:val="single" w:sz="4" w:space="0" w:color="auto"/>
              <w:right w:val="single" w:sz="4" w:space="0" w:color="auto"/>
            </w:tcBorders>
            <w:shd w:val="clear" w:color="auto" w:fill="auto"/>
            <w:vAlign w:val="center"/>
          </w:tcPr>
          <w:p w:rsidR="003E6F93" w:rsidRPr="00906784" w:rsidRDefault="003E6F93" w:rsidP="00AD2AF1">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E6F93" w:rsidRDefault="003E6F93" w:rsidP="00AD2AF1">
            <w:pPr>
              <w:spacing w:after="0" w:line="240" w:lineRule="auto"/>
              <w:rPr>
                <w:sz w:val="20"/>
                <w:szCs w:val="20"/>
              </w:rPr>
            </w:pPr>
            <w:r>
              <w:rPr>
                <w:sz w:val="20"/>
                <w:szCs w:val="20"/>
              </w:rPr>
              <w:t>Engine run test and cooling water check</w:t>
            </w:r>
          </w:p>
        </w:tc>
        <w:tc>
          <w:tcPr>
            <w:tcW w:w="1343" w:type="dxa"/>
            <w:tcBorders>
              <w:top w:val="single" w:sz="4" w:space="0" w:color="auto"/>
              <w:left w:val="single" w:sz="4" w:space="0" w:color="auto"/>
              <w:bottom w:val="single" w:sz="4" w:space="0" w:color="auto"/>
              <w:right w:val="single" w:sz="4" w:space="0" w:color="auto"/>
            </w:tcBorders>
          </w:tcPr>
          <w:p w:rsidR="003E6F93" w:rsidRDefault="003E6F93" w:rsidP="00AD2AF1">
            <w:pPr>
              <w:jc w:val="center"/>
            </w:pPr>
            <w:r w:rsidRPr="001A4D87">
              <w:rPr>
                <w:sz w:val="20"/>
                <w:szCs w:val="20"/>
              </w:rPr>
              <w:sym w:font="Wingdings" w:char="F0FC"/>
            </w:r>
          </w:p>
        </w:tc>
        <w:tc>
          <w:tcPr>
            <w:tcW w:w="1325" w:type="dxa"/>
            <w:vMerge/>
            <w:tcBorders>
              <w:left w:val="single" w:sz="4" w:space="0" w:color="auto"/>
              <w:right w:val="single" w:sz="4" w:space="0" w:color="auto"/>
            </w:tcBorders>
          </w:tcPr>
          <w:p w:rsidR="003E6F93" w:rsidRPr="00906784" w:rsidRDefault="003E6F93" w:rsidP="00AD2AF1">
            <w:pPr>
              <w:spacing w:after="0" w:line="240" w:lineRule="auto"/>
              <w:jc w:val="center"/>
              <w:rPr>
                <w:sz w:val="20"/>
                <w:szCs w:val="20"/>
              </w:rPr>
            </w:pPr>
          </w:p>
        </w:tc>
        <w:tc>
          <w:tcPr>
            <w:tcW w:w="2339" w:type="dxa"/>
            <w:tcBorders>
              <w:top w:val="single" w:sz="4" w:space="0" w:color="auto"/>
              <w:bottom w:val="single" w:sz="4" w:space="0" w:color="auto"/>
              <w:right w:val="single" w:sz="4" w:space="0" w:color="auto"/>
            </w:tcBorders>
            <w:shd w:val="clear" w:color="auto" w:fill="auto"/>
          </w:tcPr>
          <w:p w:rsidR="003E6F93" w:rsidRPr="00AD2AF1" w:rsidRDefault="003E6F93" w:rsidP="00AD2AF1">
            <w:pPr>
              <w:spacing w:after="0" w:line="240" w:lineRule="auto"/>
              <w:rPr>
                <w:sz w:val="20"/>
                <w:szCs w:val="20"/>
              </w:rPr>
            </w:pPr>
            <w:r w:rsidRPr="00AD2AF1">
              <w:rPr>
                <w:sz w:val="20"/>
                <w:szCs w:val="20"/>
              </w:rPr>
              <w:t xml:space="preserve">Dive Hose – test </w:t>
            </w:r>
          </w:p>
        </w:tc>
        <w:tc>
          <w:tcPr>
            <w:tcW w:w="1343" w:type="dxa"/>
            <w:tcBorders>
              <w:top w:val="single" w:sz="4" w:space="0" w:color="auto"/>
              <w:left w:val="single" w:sz="4" w:space="0" w:color="auto"/>
              <w:bottom w:val="single" w:sz="4" w:space="0" w:color="auto"/>
              <w:right w:val="single" w:sz="4" w:space="0" w:color="auto"/>
            </w:tcBorders>
          </w:tcPr>
          <w:p w:rsidR="003E6F93" w:rsidRDefault="003E6F93" w:rsidP="00AD2AF1">
            <w:pPr>
              <w:jc w:val="center"/>
            </w:pPr>
            <w:r w:rsidRPr="001F7C9D">
              <w:rPr>
                <w:sz w:val="20"/>
                <w:szCs w:val="20"/>
              </w:rPr>
              <w:sym w:font="Wingdings" w:char="F0FC"/>
            </w:r>
          </w:p>
        </w:tc>
      </w:tr>
      <w:tr w:rsidR="003E6F93" w:rsidRPr="001043DF" w:rsidTr="00D15323">
        <w:trPr>
          <w:trHeight w:val="284"/>
          <w:jc w:val="center"/>
        </w:trPr>
        <w:tc>
          <w:tcPr>
            <w:tcW w:w="1586" w:type="dxa"/>
            <w:tcBorders>
              <w:left w:val="single" w:sz="4" w:space="0" w:color="auto"/>
              <w:right w:val="single" w:sz="4" w:space="0" w:color="auto"/>
            </w:tcBorders>
            <w:shd w:val="clear" w:color="auto" w:fill="auto"/>
            <w:vAlign w:val="center"/>
          </w:tcPr>
          <w:p w:rsidR="003E6F93" w:rsidRPr="00906784" w:rsidRDefault="003E6F93" w:rsidP="00AD2AF1">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E6F93" w:rsidRDefault="003E6F93" w:rsidP="00AD2AF1">
            <w:pPr>
              <w:spacing w:after="0" w:line="240" w:lineRule="auto"/>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3E6F93" w:rsidRPr="001A4D87" w:rsidRDefault="003E6F93" w:rsidP="00AD2AF1">
            <w:pPr>
              <w:jc w:val="center"/>
              <w:rPr>
                <w:sz w:val="20"/>
                <w:szCs w:val="20"/>
              </w:rPr>
            </w:pPr>
          </w:p>
        </w:tc>
        <w:tc>
          <w:tcPr>
            <w:tcW w:w="1325" w:type="dxa"/>
            <w:vMerge/>
            <w:tcBorders>
              <w:left w:val="single" w:sz="4" w:space="0" w:color="auto"/>
              <w:right w:val="single" w:sz="4" w:space="0" w:color="auto"/>
            </w:tcBorders>
          </w:tcPr>
          <w:p w:rsidR="003E6F93" w:rsidRPr="00906784" w:rsidRDefault="003E6F93" w:rsidP="00AD2AF1">
            <w:pPr>
              <w:spacing w:after="0" w:line="240" w:lineRule="auto"/>
              <w:jc w:val="center"/>
              <w:rPr>
                <w:sz w:val="20"/>
                <w:szCs w:val="20"/>
              </w:rPr>
            </w:pPr>
          </w:p>
        </w:tc>
        <w:tc>
          <w:tcPr>
            <w:tcW w:w="2339" w:type="dxa"/>
            <w:tcBorders>
              <w:top w:val="single" w:sz="4" w:space="0" w:color="auto"/>
              <w:bottom w:val="single" w:sz="4" w:space="0" w:color="auto"/>
              <w:right w:val="single" w:sz="4" w:space="0" w:color="auto"/>
            </w:tcBorders>
            <w:shd w:val="clear" w:color="auto" w:fill="auto"/>
          </w:tcPr>
          <w:p w:rsidR="003E6F93" w:rsidRPr="00AD2AF1" w:rsidRDefault="003E6F93" w:rsidP="00AD2AF1">
            <w:pPr>
              <w:spacing w:after="0" w:line="240" w:lineRule="auto"/>
              <w:rPr>
                <w:sz w:val="20"/>
                <w:szCs w:val="20"/>
              </w:rPr>
            </w:pPr>
            <w:r>
              <w:rPr>
                <w:sz w:val="20"/>
                <w:szCs w:val="20"/>
              </w:rPr>
              <w:t>Dive Regulator</w:t>
            </w:r>
          </w:p>
        </w:tc>
        <w:tc>
          <w:tcPr>
            <w:tcW w:w="1343" w:type="dxa"/>
            <w:tcBorders>
              <w:top w:val="single" w:sz="4" w:space="0" w:color="auto"/>
              <w:left w:val="single" w:sz="4" w:space="0" w:color="auto"/>
              <w:bottom w:val="single" w:sz="4" w:space="0" w:color="auto"/>
              <w:right w:val="single" w:sz="4" w:space="0" w:color="auto"/>
            </w:tcBorders>
          </w:tcPr>
          <w:p w:rsidR="003E6F93" w:rsidRDefault="003E6F93" w:rsidP="00AD2AF1">
            <w:pPr>
              <w:jc w:val="center"/>
            </w:pPr>
            <w:r w:rsidRPr="007F3504">
              <w:rPr>
                <w:sz w:val="20"/>
                <w:szCs w:val="20"/>
              </w:rPr>
              <w:sym w:font="Wingdings" w:char="F0FC"/>
            </w:r>
          </w:p>
        </w:tc>
      </w:tr>
      <w:tr w:rsidR="003E6F93" w:rsidRPr="001043DF" w:rsidTr="00AD2AF1">
        <w:trPr>
          <w:trHeight w:val="284"/>
          <w:jc w:val="center"/>
        </w:trPr>
        <w:tc>
          <w:tcPr>
            <w:tcW w:w="1586" w:type="dxa"/>
            <w:tcBorders>
              <w:left w:val="single" w:sz="4" w:space="0" w:color="auto"/>
              <w:bottom w:val="single" w:sz="4" w:space="0" w:color="auto"/>
              <w:right w:val="single" w:sz="4" w:space="0" w:color="auto"/>
            </w:tcBorders>
            <w:shd w:val="clear" w:color="auto" w:fill="auto"/>
            <w:vAlign w:val="center"/>
          </w:tcPr>
          <w:p w:rsidR="003E6F93" w:rsidRPr="00906784" w:rsidRDefault="003E6F93" w:rsidP="00AD2AF1">
            <w:pPr>
              <w:spacing w:after="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E6F93" w:rsidRDefault="003E6F93" w:rsidP="00AD2AF1">
            <w:pPr>
              <w:spacing w:after="0" w:line="240" w:lineRule="auto"/>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3E6F93" w:rsidRPr="001A4D87" w:rsidRDefault="003E6F93" w:rsidP="00AD2AF1">
            <w:pPr>
              <w:jc w:val="center"/>
              <w:rPr>
                <w:sz w:val="20"/>
                <w:szCs w:val="20"/>
              </w:rPr>
            </w:pPr>
          </w:p>
        </w:tc>
        <w:tc>
          <w:tcPr>
            <w:tcW w:w="1325" w:type="dxa"/>
            <w:vMerge/>
            <w:tcBorders>
              <w:left w:val="single" w:sz="4" w:space="0" w:color="auto"/>
              <w:bottom w:val="single" w:sz="4" w:space="0" w:color="auto"/>
              <w:right w:val="single" w:sz="4" w:space="0" w:color="auto"/>
            </w:tcBorders>
          </w:tcPr>
          <w:p w:rsidR="003E6F93" w:rsidRPr="00906784" w:rsidRDefault="003E6F93" w:rsidP="00AD2AF1">
            <w:pPr>
              <w:spacing w:after="0" w:line="240" w:lineRule="auto"/>
              <w:jc w:val="center"/>
              <w:rPr>
                <w:sz w:val="20"/>
                <w:szCs w:val="20"/>
              </w:rPr>
            </w:pPr>
          </w:p>
        </w:tc>
        <w:tc>
          <w:tcPr>
            <w:tcW w:w="2339" w:type="dxa"/>
            <w:tcBorders>
              <w:top w:val="single" w:sz="4" w:space="0" w:color="auto"/>
              <w:bottom w:val="single" w:sz="4" w:space="0" w:color="auto"/>
              <w:right w:val="single" w:sz="4" w:space="0" w:color="auto"/>
            </w:tcBorders>
            <w:shd w:val="clear" w:color="auto" w:fill="auto"/>
          </w:tcPr>
          <w:p w:rsidR="003E6F93" w:rsidRDefault="003E6F93" w:rsidP="00AD2AF1">
            <w:pPr>
              <w:spacing w:after="0" w:line="240" w:lineRule="auto"/>
              <w:rPr>
                <w:sz w:val="20"/>
                <w:szCs w:val="20"/>
              </w:rPr>
            </w:pPr>
            <w:r>
              <w:rPr>
                <w:sz w:val="20"/>
                <w:szCs w:val="20"/>
              </w:rPr>
              <w:t>Bail Out cylinder</w:t>
            </w:r>
          </w:p>
        </w:tc>
        <w:tc>
          <w:tcPr>
            <w:tcW w:w="1343" w:type="dxa"/>
            <w:tcBorders>
              <w:top w:val="single" w:sz="4" w:space="0" w:color="auto"/>
              <w:left w:val="single" w:sz="4" w:space="0" w:color="auto"/>
              <w:bottom w:val="single" w:sz="4" w:space="0" w:color="auto"/>
              <w:right w:val="single" w:sz="4" w:space="0" w:color="auto"/>
            </w:tcBorders>
          </w:tcPr>
          <w:p w:rsidR="003E6F93" w:rsidRDefault="003E6F93" w:rsidP="00AD2AF1">
            <w:pPr>
              <w:jc w:val="center"/>
            </w:pPr>
            <w:r w:rsidRPr="007F3504">
              <w:rPr>
                <w:sz w:val="20"/>
                <w:szCs w:val="20"/>
              </w:rPr>
              <w:sym w:font="Wingdings" w:char="F0FC"/>
            </w:r>
          </w:p>
        </w:tc>
      </w:tr>
    </w:tbl>
    <w:p w:rsidR="004C66C2" w:rsidRPr="004C66C2" w:rsidRDefault="008A67DF" w:rsidP="00A6133B">
      <w:pPr>
        <w:pStyle w:val="Heading1"/>
      </w:pPr>
      <w:bookmarkStart w:id="68" w:name="_Toc59182218"/>
      <w:r>
        <w:lastRenderedPageBreak/>
        <w:t xml:space="preserve">Appendix </w:t>
      </w:r>
      <w:r w:rsidR="009A295E">
        <w:t>4</w:t>
      </w:r>
      <w:r>
        <w:t xml:space="preserve">: </w:t>
      </w:r>
      <w:r w:rsidR="00AC2084">
        <w:t>Pre-Departure Checks</w:t>
      </w:r>
      <w:bookmarkEnd w:id="68"/>
    </w:p>
    <w:tbl>
      <w:tblPr>
        <w:tblpPr w:leftFromText="180" w:rightFromText="180" w:vertAnchor="text" w:tblpXSpec="center" w:tblpY="1"/>
        <w:tblOverlap w:val="never"/>
        <w:tblW w:w="10456" w:type="dxa"/>
        <w:jc w:val="center"/>
        <w:tblLook w:val="04A0" w:firstRow="1" w:lastRow="0" w:firstColumn="1" w:lastColumn="0" w:noHBand="0" w:noVBand="1"/>
      </w:tblPr>
      <w:tblGrid>
        <w:gridCol w:w="1770"/>
        <w:gridCol w:w="2032"/>
        <w:gridCol w:w="1343"/>
        <w:gridCol w:w="1629"/>
        <w:gridCol w:w="2339"/>
        <w:gridCol w:w="1343"/>
      </w:tblGrid>
      <w:tr w:rsidR="00D618C6" w:rsidRPr="001043DF" w:rsidTr="00A6133B">
        <w:trPr>
          <w:trHeight w:val="383"/>
          <w:jc w:val="center"/>
        </w:trPr>
        <w:tc>
          <w:tcPr>
            <w:tcW w:w="1770"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D618C6" w:rsidRPr="00A6133B" w:rsidRDefault="00D618C6" w:rsidP="001C61EF">
            <w:pPr>
              <w:shd w:val="clear" w:color="auto" w:fill="DBE5F1" w:themeFill="accent1" w:themeFillTint="33"/>
              <w:spacing w:after="0" w:line="240" w:lineRule="auto"/>
              <w:jc w:val="center"/>
              <w:rPr>
                <w:sz w:val="20"/>
                <w:szCs w:val="20"/>
              </w:rPr>
            </w:pPr>
            <w:r w:rsidRPr="00A6133B">
              <w:rPr>
                <w:sz w:val="20"/>
                <w:szCs w:val="20"/>
              </w:rPr>
              <w:t>Scheduled inspection</w:t>
            </w:r>
          </w:p>
        </w:tc>
        <w:tc>
          <w:tcPr>
            <w:tcW w:w="2032"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D618C6" w:rsidRPr="00A6133B" w:rsidRDefault="00D618C6" w:rsidP="001C61EF">
            <w:pPr>
              <w:shd w:val="clear" w:color="auto" w:fill="DBE5F1" w:themeFill="accent1" w:themeFillTint="33"/>
              <w:spacing w:after="0" w:line="240" w:lineRule="auto"/>
              <w:jc w:val="center"/>
              <w:rPr>
                <w:sz w:val="20"/>
                <w:szCs w:val="20"/>
              </w:rPr>
            </w:pPr>
            <w:r w:rsidRPr="00A6133B">
              <w:rPr>
                <w:sz w:val="20"/>
                <w:szCs w:val="20"/>
              </w:rPr>
              <w:t>Description</w:t>
            </w:r>
          </w:p>
        </w:tc>
        <w:tc>
          <w:tcPr>
            <w:tcW w:w="1343" w:type="dxa"/>
            <w:tcBorders>
              <w:top w:val="single" w:sz="4" w:space="0" w:color="auto"/>
              <w:left w:val="single" w:sz="4" w:space="0" w:color="auto"/>
              <w:right w:val="single" w:sz="4" w:space="0" w:color="auto"/>
            </w:tcBorders>
            <w:shd w:val="clear" w:color="auto" w:fill="DBE5F1" w:themeFill="accent1" w:themeFillTint="33"/>
          </w:tcPr>
          <w:p w:rsidR="00D618C6" w:rsidRPr="00A6133B" w:rsidRDefault="00D618C6" w:rsidP="001C61EF">
            <w:pPr>
              <w:shd w:val="clear" w:color="auto" w:fill="DBE5F1" w:themeFill="accent1" w:themeFillTint="33"/>
              <w:spacing w:after="0" w:line="240" w:lineRule="auto"/>
              <w:jc w:val="center"/>
              <w:rPr>
                <w:sz w:val="20"/>
                <w:szCs w:val="20"/>
              </w:rPr>
            </w:pPr>
            <w:r w:rsidRPr="00A6133B">
              <w:rPr>
                <w:sz w:val="20"/>
                <w:szCs w:val="20"/>
              </w:rPr>
              <w:t>Responsibility</w:t>
            </w:r>
          </w:p>
        </w:tc>
        <w:tc>
          <w:tcPr>
            <w:tcW w:w="1629"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D618C6" w:rsidRPr="00A6133B" w:rsidRDefault="00D618C6" w:rsidP="001C61EF">
            <w:pPr>
              <w:shd w:val="clear" w:color="auto" w:fill="DBE5F1" w:themeFill="accent1" w:themeFillTint="33"/>
              <w:spacing w:after="0" w:line="240" w:lineRule="auto"/>
              <w:jc w:val="center"/>
              <w:rPr>
                <w:sz w:val="20"/>
                <w:szCs w:val="20"/>
              </w:rPr>
            </w:pPr>
            <w:r w:rsidRPr="00A6133B">
              <w:rPr>
                <w:sz w:val="20"/>
                <w:szCs w:val="20"/>
              </w:rPr>
              <w:t>Scheduled inspection</w:t>
            </w:r>
          </w:p>
        </w:tc>
        <w:tc>
          <w:tcPr>
            <w:tcW w:w="2339"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D618C6" w:rsidRPr="00A6133B" w:rsidRDefault="00D618C6" w:rsidP="001C61EF">
            <w:pPr>
              <w:shd w:val="clear" w:color="auto" w:fill="DBE5F1" w:themeFill="accent1" w:themeFillTint="33"/>
              <w:spacing w:after="0" w:line="240" w:lineRule="auto"/>
              <w:jc w:val="center"/>
              <w:rPr>
                <w:sz w:val="20"/>
                <w:szCs w:val="20"/>
              </w:rPr>
            </w:pPr>
            <w:r w:rsidRPr="00A6133B">
              <w:rPr>
                <w:sz w:val="20"/>
                <w:szCs w:val="20"/>
              </w:rPr>
              <w:t>Description</w:t>
            </w:r>
          </w:p>
        </w:tc>
        <w:tc>
          <w:tcPr>
            <w:tcW w:w="13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18C6" w:rsidRPr="00A6133B" w:rsidRDefault="00D618C6" w:rsidP="001C61EF">
            <w:pPr>
              <w:shd w:val="clear" w:color="auto" w:fill="DBE5F1" w:themeFill="accent1" w:themeFillTint="33"/>
              <w:spacing w:after="0" w:line="240" w:lineRule="auto"/>
              <w:jc w:val="center"/>
              <w:rPr>
                <w:sz w:val="20"/>
                <w:szCs w:val="20"/>
              </w:rPr>
            </w:pPr>
            <w:r w:rsidRPr="00A6133B">
              <w:rPr>
                <w:sz w:val="20"/>
                <w:szCs w:val="20"/>
              </w:rPr>
              <w:t>Responsibility</w:t>
            </w:r>
          </w:p>
        </w:tc>
      </w:tr>
      <w:tr w:rsidR="00D618C6" w:rsidRPr="001043DF" w:rsidTr="00A6133B">
        <w:trPr>
          <w:trHeight w:val="382"/>
          <w:jc w:val="center"/>
        </w:trPr>
        <w:tc>
          <w:tcPr>
            <w:tcW w:w="1770" w:type="dxa"/>
            <w:vMerge/>
            <w:tcBorders>
              <w:left w:val="single" w:sz="4" w:space="0" w:color="auto"/>
              <w:right w:val="single" w:sz="4" w:space="0" w:color="auto"/>
            </w:tcBorders>
            <w:shd w:val="clear" w:color="auto" w:fill="DBE5F1" w:themeFill="accent1" w:themeFillTint="33"/>
            <w:vAlign w:val="center"/>
          </w:tcPr>
          <w:p w:rsidR="00D618C6" w:rsidRPr="00A6133B" w:rsidRDefault="00D618C6" w:rsidP="00D618C6">
            <w:pPr>
              <w:spacing w:after="0" w:line="240" w:lineRule="auto"/>
              <w:jc w:val="center"/>
              <w:rPr>
                <w:sz w:val="20"/>
                <w:szCs w:val="20"/>
              </w:rPr>
            </w:pPr>
          </w:p>
        </w:tc>
        <w:tc>
          <w:tcPr>
            <w:tcW w:w="2032" w:type="dxa"/>
            <w:vMerge/>
            <w:tcBorders>
              <w:left w:val="single" w:sz="4" w:space="0" w:color="auto"/>
              <w:right w:val="single" w:sz="4" w:space="0" w:color="auto"/>
            </w:tcBorders>
            <w:shd w:val="clear" w:color="auto" w:fill="DBE5F1" w:themeFill="accent1" w:themeFillTint="33"/>
            <w:vAlign w:val="center"/>
          </w:tcPr>
          <w:p w:rsidR="00D618C6" w:rsidRPr="00A6133B" w:rsidRDefault="00D618C6" w:rsidP="00D618C6">
            <w:pPr>
              <w:spacing w:after="0" w:line="240" w:lineRule="auto"/>
              <w:jc w:val="center"/>
              <w:rPr>
                <w:sz w:val="20"/>
                <w:szCs w:val="20"/>
              </w:rPr>
            </w:pPr>
          </w:p>
        </w:tc>
        <w:tc>
          <w:tcPr>
            <w:tcW w:w="1343" w:type="dxa"/>
            <w:tcBorders>
              <w:top w:val="single" w:sz="4" w:space="0" w:color="auto"/>
              <w:left w:val="single" w:sz="4" w:space="0" w:color="auto"/>
              <w:right w:val="single" w:sz="4" w:space="0" w:color="auto"/>
            </w:tcBorders>
            <w:shd w:val="clear" w:color="auto" w:fill="DBE5F1" w:themeFill="accent1" w:themeFillTint="33"/>
          </w:tcPr>
          <w:p w:rsidR="00D618C6" w:rsidRPr="00A6133B" w:rsidRDefault="00AC2084" w:rsidP="00AC2084">
            <w:pPr>
              <w:spacing w:after="0" w:line="240" w:lineRule="auto"/>
              <w:jc w:val="center"/>
              <w:rPr>
                <w:sz w:val="20"/>
                <w:szCs w:val="20"/>
              </w:rPr>
            </w:pPr>
            <w:r w:rsidRPr="00A6133B">
              <w:rPr>
                <w:sz w:val="20"/>
                <w:szCs w:val="20"/>
              </w:rPr>
              <w:t>Crew</w:t>
            </w:r>
          </w:p>
        </w:tc>
        <w:tc>
          <w:tcPr>
            <w:tcW w:w="1629" w:type="dxa"/>
            <w:vMerge/>
            <w:tcBorders>
              <w:left w:val="single" w:sz="4" w:space="0" w:color="auto"/>
              <w:bottom w:val="single" w:sz="4" w:space="0" w:color="auto"/>
              <w:right w:val="single" w:sz="4" w:space="0" w:color="auto"/>
            </w:tcBorders>
            <w:shd w:val="clear" w:color="auto" w:fill="DBE5F1" w:themeFill="accent1" w:themeFillTint="33"/>
            <w:vAlign w:val="center"/>
          </w:tcPr>
          <w:p w:rsidR="00D618C6" w:rsidRPr="00A6133B" w:rsidRDefault="00D618C6" w:rsidP="00D618C6">
            <w:pPr>
              <w:spacing w:after="0" w:line="240" w:lineRule="auto"/>
              <w:jc w:val="center"/>
              <w:rPr>
                <w:sz w:val="20"/>
                <w:szCs w:val="20"/>
              </w:rPr>
            </w:pPr>
          </w:p>
        </w:tc>
        <w:tc>
          <w:tcPr>
            <w:tcW w:w="2339" w:type="dxa"/>
            <w:vMerge/>
            <w:tcBorders>
              <w:left w:val="single" w:sz="4" w:space="0" w:color="auto"/>
              <w:right w:val="single" w:sz="4" w:space="0" w:color="auto"/>
            </w:tcBorders>
            <w:shd w:val="clear" w:color="auto" w:fill="DBE5F1" w:themeFill="accent1" w:themeFillTint="33"/>
            <w:vAlign w:val="center"/>
          </w:tcPr>
          <w:p w:rsidR="00D618C6" w:rsidRPr="00A6133B" w:rsidRDefault="00D618C6" w:rsidP="00D618C6">
            <w:pPr>
              <w:spacing w:after="0" w:line="240" w:lineRule="auto"/>
              <w:jc w:val="center"/>
              <w:rPr>
                <w:sz w:val="20"/>
                <w:szCs w:val="20"/>
              </w:rPr>
            </w:pPr>
          </w:p>
        </w:tc>
        <w:tc>
          <w:tcPr>
            <w:tcW w:w="13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18C6" w:rsidRPr="00A6133B" w:rsidRDefault="00AC2084" w:rsidP="00D618C6">
            <w:pPr>
              <w:spacing w:after="0" w:line="240" w:lineRule="auto"/>
              <w:jc w:val="center"/>
              <w:rPr>
                <w:sz w:val="20"/>
                <w:szCs w:val="20"/>
              </w:rPr>
            </w:pPr>
            <w:r w:rsidRPr="00A6133B">
              <w:rPr>
                <w:sz w:val="20"/>
                <w:szCs w:val="20"/>
              </w:rPr>
              <w:t>Crew</w:t>
            </w:r>
          </w:p>
        </w:tc>
      </w:tr>
      <w:tr w:rsidR="00B657F8" w:rsidRPr="001043DF" w:rsidTr="008D1486">
        <w:trPr>
          <w:trHeight w:val="284"/>
          <w:jc w:val="center"/>
        </w:trPr>
        <w:tc>
          <w:tcPr>
            <w:tcW w:w="1770" w:type="dxa"/>
            <w:vMerge w:val="restart"/>
            <w:tcBorders>
              <w:top w:val="single" w:sz="4" w:space="0" w:color="auto"/>
              <w:left w:val="single" w:sz="4" w:space="0" w:color="auto"/>
              <w:right w:val="single" w:sz="4" w:space="0" w:color="auto"/>
            </w:tcBorders>
            <w:shd w:val="clear" w:color="auto" w:fill="auto"/>
            <w:vAlign w:val="center"/>
          </w:tcPr>
          <w:p w:rsidR="00B657F8" w:rsidRPr="00906784" w:rsidRDefault="00B657F8" w:rsidP="0026528C">
            <w:pPr>
              <w:spacing w:after="0" w:line="240" w:lineRule="auto"/>
              <w:rPr>
                <w:sz w:val="20"/>
                <w:szCs w:val="20"/>
              </w:rPr>
            </w:pPr>
            <w:r w:rsidRPr="00906784">
              <w:rPr>
                <w:sz w:val="20"/>
                <w:szCs w:val="20"/>
              </w:rPr>
              <w:t>Lifesaving</w:t>
            </w:r>
            <w:r>
              <w:rPr>
                <w:sz w:val="20"/>
                <w:szCs w:val="20"/>
              </w:rPr>
              <w:t xml:space="preserve"> Appliances </w:t>
            </w:r>
          </w:p>
          <w:p w:rsidR="00B657F8" w:rsidRPr="00906784" w:rsidRDefault="00B657F8" w:rsidP="0026528C">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26528C">
            <w:pPr>
              <w:spacing w:after="0" w:line="240" w:lineRule="auto"/>
              <w:rPr>
                <w:sz w:val="20"/>
                <w:szCs w:val="20"/>
              </w:rPr>
            </w:pPr>
            <w:r>
              <w:rPr>
                <w:sz w:val="20"/>
                <w:szCs w:val="20"/>
              </w:rPr>
              <w:t xml:space="preserve">Buoyant </w:t>
            </w:r>
            <w:r w:rsidR="00CA6317">
              <w:rPr>
                <w:sz w:val="20"/>
                <w:szCs w:val="20"/>
              </w:rPr>
              <w:t>Appliance ( 1 x 4</w:t>
            </w:r>
            <w:r>
              <w:rPr>
                <w:sz w:val="20"/>
                <w:szCs w:val="20"/>
              </w:rPr>
              <w:t xml:space="preserve"> man)</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26528C">
            <w:pPr>
              <w:jc w:val="center"/>
              <w:rPr>
                <w:sz w:val="20"/>
                <w:szCs w:val="20"/>
              </w:rPr>
            </w:pPr>
            <w:r w:rsidRPr="00906784">
              <w:rPr>
                <w:sz w:val="20"/>
                <w:szCs w:val="20"/>
              </w:rPr>
              <w:sym w:font="Wingdings" w:char="F0FC"/>
            </w:r>
          </w:p>
        </w:tc>
        <w:tc>
          <w:tcPr>
            <w:tcW w:w="1629" w:type="dxa"/>
            <w:vMerge w:val="restart"/>
            <w:tcBorders>
              <w:top w:val="single" w:sz="4" w:space="0" w:color="auto"/>
              <w:left w:val="single" w:sz="4" w:space="0" w:color="auto"/>
              <w:right w:val="single" w:sz="4" w:space="0" w:color="auto"/>
            </w:tcBorders>
            <w:shd w:val="clear" w:color="auto" w:fill="auto"/>
            <w:vAlign w:val="center"/>
          </w:tcPr>
          <w:p w:rsidR="00B657F8" w:rsidRPr="00906784" w:rsidRDefault="00B657F8" w:rsidP="0026528C">
            <w:pPr>
              <w:spacing w:after="0" w:line="240" w:lineRule="auto"/>
              <w:rPr>
                <w:sz w:val="20"/>
                <w:szCs w:val="20"/>
              </w:rPr>
            </w:pPr>
            <w:r>
              <w:rPr>
                <w:sz w:val="20"/>
                <w:szCs w:val="20"/>
              </w:rPr>
              <w:t>Miscellaneous</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26528C">
            <w:pPr>
              <w:spacing w:after="0" w:line="240" w:lineRule="auto"/>
              <w:rPr>
                <w:sz w:val="20"/>
                <w:szCs w:val="20"/>
              </w:rPr>
            </w:pPr>
            <w:r>
              <w:rPr>
                <w:sz w:val="20"/>
                <w:szCs w:val="20"/>
              </w:rPr>
              <w:t>Torches x 2 (test)</w:t>
            </w:r>
          </w:p>
        </w:tc>
        <w:tc>
          <w:tcPr>
            <w:tcW w:w="1343" w:type="dxa"/>
            <w:tcBorders>
              <w:top w:val="single" w:sz="4" w:space="0" w:color="auto"/>
              <w:left w:val="single" w:sz="4" w:space="0" w:color="auto"/>
              <w:bottom w:val="single" w:sz="4" w:space="0" w:color="auto"/>
              <w:right w:val="single" w:sz="4" w:space="0" w:color="auto"/>
            </w:tcBorders>
            <w:vAlign w:val="center"/>
          </w:tcPr>
          <w:p w:rsidR="00B657F8" w:rsidRPr="00906784" w:rsidRDefault="00B657F8" w:rsidP="0026528C">
            <w:pPr>
              <w:spacing w:after="0" w:line="240" w:lineRule="auto"/>
              <w:jc w:val="center"/>
              <w:rPr>
                <w:sz w:val="20"/>
                <w:szCs w:val="20"/>
              </w:rPr>
            </w:pPr>
            <w:r w:rsidRPr="00906784">
              <w:rPr>
                <w:sz w:val="20"/>
                <w:szCs w:val="20"/>
              </w:rPr>
              <w:sym w:font="Wingdings" w:char="F0FC"/>
            </w:r>
          </w:p>
        </w:tc>
      </w:tr>
      <w:tr w:rsidR="00B657F8" w:rsidRPr="001043DF" w:rsidTr="008D1486">
        <w:trPr>
          <w:cantSplit/>
          <w:trHeight w:val="170"/>
          <w:jc w:val="center"/>
        </w:trPr>
        <w:tc>
          <w:tcPr>
            <w:tcW w:w="1770" w:type="dxa"/>
            <w:vMerge/>
            <w:tcBorders>
              <w:left w:val="single" w:sz="4" w:space="0" w:color="auto"/>
              <w:right w:val="single" w:sz="4" w:space="0" w:color="auto"/>
            </w:tcBorders>
            <w:shd w:val="clear" w:color="auto" w:fill="auto"/>
            <w:vAlign w:val="center"/>
          </w:tcPr>
          <w:p w:rsidR="00B657F8" w:rsidRPr="00906784" w:rsidRDefault="00B657F8" w:rsidP="0026528C">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26528C">
            <w:pPr>
              <w:spacing w:after="0" w:line="240" w:lineRule="auto"/>
              <w:rPr>
                <w:sz w:val="20"/>
                <w:szCs w:val="20"/>
              </w:rPr>
            </w:pPr>
            <w:r>
              <w:rPr>
                <w:sz w:val="20"/>
                <w:szCs w:val="20"/>
              </w:rPr>
              <w:t xml:space="preserve">Life jackets- easily accessible </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26528C">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shd w:val="clear" w:color="auto" w:fill="auto"/>
          </w:tcPr>
          <w:p w:rsidR="00B657F8" w:rsidRPr="00906784" w:rsidRDefault="00B657F8" w:rsidP="0026528C">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26528C">
            <w:pPr>
              <w:spacing w:after="0" w:line="240" w:lineRule="auto"/>
              <w:rPr>
                <w:sz w:val="20"/>
                <w:szCs w:val="20"/>
              </w:rPr>
            </w:pPr>
            <w:r>
              <w:rPr>
                <w:sz w:val="20"/>
                <w:szCs w:val="20"/>
              </w:rPr>
              <w:t>Two oars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26528C">
            <w:pPr>
              <w:jc w:val="center"/>
              <w:rPr>
                <w:sz w:val="20"/>
                <w:szCs w:val="20"/>
              </w:rPr>
            </w:pPr>
            <w:r w:rsidRPr="00906784">
              <w:rPr>
                <w:sz w:val="20"/>
                <w:szCs w:val="20"/>
              </w:rPr>
              <w:sym w:font="Wingdings" w:char="F0FC"/>
            </w:r>
          </w:p>
        </w:tc>
      </w:tr>
      <w:tr w:rsidR="00B657F8" w:rsidRPr="001043DF" w:rsidTr="008D1486">
        <w:trPr>
          <w:trHeight w:val="170"/>
          <w:jc w:val="center"/>
        </w:trPr>
        <w:tc>
          <w:tcPr>
            <w:tcW w:w="1770" w:type="dxa"/>
            <w:vMerge/>
            <w:tcBorders>
              <w:left w:val="single" w:sz="4" w:space="0" w:color="auto"/>
              <w:right w:val="single" w:sz="4" w:space="0" w:color="auto"/>
            </w:tcBorders>
            <w:shd w:val="clear" w:color="auto" w:fill="auto"/>
            <w:vAlign w:val="center"/>
          </w:tcPr>
          <w:p w:rsidR="00B657F8" w:rsidRPr="00906784" w:rsidRDefault="00B657F8" w:rsidP="0026528C">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26528C">
            <w:pPr>
              <w:spacing w:after="0" w:line="240" w:lineRule="auto"/>
              <w:rPr>
                <w:sz w:val="20"/>
                <w:szCs w:val="20"/>
              </w:rPr>
            </w:pPr>
            <w:r>
              <w:rPr>
                <w:sz w:val="20"/>
                <w:szCs w:val="20"/>
              </w:rPr>
              <w:t>Lifebuoy x 1 with light</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26528C">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shd w:val="clear" w:color="auto" w:fill="auto"/>
          </w:tcPr>
          <w:p w:rsidR="00B657F8" w:rsidRPr="00906784" w:rsidRDefault="00B657F8" w:rsidP="0026528C">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26528C">
            <w:pPr>
              <w:spacing w:after="0" w:line="240" w:lineRule="auto"/>
              <w:rPr>
                <w:sz w:val="20"/>
                <w:szCs w:val="20"/>
              </w:rPr>
            </w:pPr>
            <w:r>
              <w:rPr>
                <w:sz w:val="20"/>
                <w:szCs w:val="20"/>
              </w:rPr>
              <w:t>Anchor, chain and line</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26528C">
            <w:pPr>
              <w:jc w:val="center"/>
              <w:rPr>
                <w:sz w:val="20"/>
                <w:szCs w:val="20"/>
              </w:rPr>
            </w:pPr>
            <w:r w:rsidRPr="00906784">
              <w:rPr>
                <w:sz w:val="20"/>
                <w:szCs w:val="20"/>
              </w:rPr>
              <w:sym w:font="Wingdings" w:char="F0FC"/>
            </w:r>
          </w:p>
        </w:tc>
      </w:tr>
      <w:tr w:rsidR="00B657F8" w:rsidRPr="001043DF" w:rsidTr="008D1486">
        <w:trPr>
          <w:trHeight w:val="170"/>
          <w:jc w:val="center"/>
        </w:trPr>
        <w:tc>
          <w:tcPr>
            <w:tcW w:w="1770" w:type="dxa"/>
            <w:vMerge/>
            <w:tcBorders>
              <w:left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Lifebuoy  x 1 with buoyant line</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shd w:val="clear" w:color="auto" w:fill="auto"/>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B657F8">
            <w:pPr>
              <w:spacing w:after="0" w:line="240" w:lineRule="auto"/>
              <w:rPr>
                <w:sz w:val="20"/>
                <w:szCs w:val="20"/>
              </w:rPr>
            </w:pPr>
            <w:r>
              <w:rPr>
                <w:sz w:val="20"/>
                <w:szCs w:val="20"/>
              </w:rPr>
              <w:t>Emergency procedure sin wheelhouse contacts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r>
      <w:tr w:rsidR="00B657F8" w:rsidRPr="001043DF" w:rsidTr="00B657F8">
        <w:trPr>
          <w:trHeight w:val="170"/>
          <w:jc w:val="center"/>
        </w:trPr>
        <w:tc>
          <w:tcPr>
            <w:tcW w:w="1770" w:type="dxa"/>
            <w:vMerge/>
            <w:tcBorders>
              <w:left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Heaving line with rescue quoit x 1</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bottom w:val="single" w:sz="4" w:space="0" w:color="auto"/>
              <w:right w:val="single" w:sz="4" w:space="0" w:color="auto"/>
            </w:tcBorders>
            <w:shd w:val="clear" w:color="auto" w:fill="auto"/>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Air horn</w:t>
            </w:r>
          </w:p>
        </w:tc>
        <w:tc>
          <w:tcPr>
            <w:tcW w:w="1343" w:type="dxa"/>
            <w:tcBorders>
              <w:top w:val="single" w:sz="4" w:space="0" w:color="auto"/>
              <w:left w:val="single" w:sz="4" w:space="0" w:color="auto"/>
              <w:bottom w:val="single" w:sz="4" w:space="0" w:color="auto"/>
              <w:right w:val="single" w:sz="4" w:space="0" w:color="auto"/>
            </w:tcBorders>
            <w:vAlign w:val="center"/>
          </w:tcPr>
          <w:p w:rsidR="00B657F8" w:rsidRPr="00906784" w:rsidRDefault="00B657F8" w:rsidP="00B443C5">
            <w:pPr>
              <w:spacing w:after="0" w:line="240" w:lineRule="auto"/>
              <w:jc w:val="center"/>
              <w:rPr>
                <w:sz w:val="20"/>
                <w:szCs w:val="20"/>
              </w:rPr>
            </w:pPr>
          </w:p>
        </w:tc>
      </w:tr>
      <w:tr w:rsidR="00B657F8" w:rsidRPr="001043DF" w:rsidTr="00B657F8">
        <w:trPr>
          <w:trHeight w:val="488"/>
          <w:jc w:val="center"/>
        </w:trPr>
        <w:tc>
          <w:tcPr>
            <w:tcW w:w="1770" w:type="dxa"/>
            <w:vMerge/>
            <w:tcBorders>
              <w:left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PFD’s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val="restart"/>
            <w:tcBorders>
              <w:top w:val="single" w:sz="4" w:space="0" w:color="auto"/>
              <w:left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Other</w:t>
            </w:r>
          </w:p>
          <w:p w:rsidR="00B657F8" w:rsidRPr="00906784" w:rsidRDefault="00B657F8" w:rsidP="00B443C5">
            <w:pPr>
              <w:spacing w:after="0" w:line="240" w:lineRule="auto"/>
              <w:rPr>
                <w:sz w:val="20"/>
                <w:szCs w:val="20"/>
              </w:rPr>
            </w:pPr>
          </w:p>
        </w:tc>
        <w:tc>
          <w:tcPr>
            <w:tcW w:w="2339" w:type="dxa"/>
            <w:vMerge w:val="restart"/>
            <w:tcBorders>
              <w:top w:val="single" w:sz="4" w:space="0" w:color="auto"/>
              <w:left w:val="single" w:sz="4" w:space="0" w:color="auto"/>
              <w:right w:val="single" w:sz="4" w:space="0" w:color="auto"/>
            </w:tcBorders>
            <w:vAlign w:val="center"/>
          </w:tcPr>
          <w:p w:rsidR="00B657F8" w:rsidRPr="00906784" w:rsidRDefault="00B657F8" w:rsidP="00B443C5">
            <w:pPr>
              <w:spacing w:after="0" w:line="240" w:lineRule="auto"/>
              <w:rPr>
                <w:sz w:val="20"/>
                <w:szCs w:val="20"/>
              </w:rPr>
            </w:pPr>
            <w:r>
              <w:rPr>
                <w:sz w:val="20"/>
                <w:szCs w:val="20"/>
              </w:rPr>
              <w:t>Toilets clean  and equipped with hand wash, paper towel and toilet paper</w:t>
            </w:r>
          </w:p>
        </w:tc>
        <w:tc>
          <w:tcPr>
            <w:tcW w:w="1343" w:type="dxa"/>
            <w:vMerge w:val="restart"/>
            <w:tcBorders>
              <w:top w:val="single" w:sz="4" w:space="0" w:color="auto"/>
              <w:left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r>
      <w:tr w:rsidR="00B657F8" w:rsidRPr="001043DF" w:rsidTr="00B657F8">
        <w:trPr>
          <w:trHeight w:val="487"/>
          <w:jc w:val="center"/>
        </w:trPr>
        <w:tc>
          <w:tcPr>
            <w:tcW w:w="1770" w:type="dxa"/>
            <w:vMerge/>
            <w:tcBorders>
              <w:left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Default="00B657F8" w:rsidP="00B443C5">
            <w:pPr>
              <w:spacing w:after="0" w:line="240" w:lineRule="auto"/>
              <w:rPr>
                <w:sz w:val="20"/>
                <w:szCs w:val="20"/>
              </w:rPr>
            </w:pPr>
            <w:r>
              <w:rPr>
                <w:sz w:val="20"/>
                <w:szCs w:val="20"/>
              </w:rPr>
              <w:t>Life ring with light</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shd w:val="clear" w:color="auto" w:fill="auto"/>
            <w:vAlign w:val="center"/>
          </w:tcPr>
          <w:p w:rsidR="00B657F8" w:rsidRDefault="00B657F8" w:rsidP="00B443C5">
            <w:pPr>
              <w:spacing w:after="0" w:line="240" w:lineRule="auto"/>
              <w:rPr>
                <w:sz w:val="20"/>
                <w:szCs w:val="20"/>
              </w:rPr>
            </w:pPr>
          </w:p>
        </w:tc>
        <w:tc>
          <w:tcPr>
            <w:tcW w:w="2339" w:type="dxa"/>
            <w:vMerge/>
            <w:tcBorders>
              <w:left w:val="single" w:sz="4" w:space="0" w:color="auto"/>
              <w:bottom w:val="single" w:sz="4" w:space="0" w:color="auto"/>
              <w:right w:val="single" w:sz="4" w:space="0" w:color="auto"/>
            </w:tcBorders>
            <w:vAlign w:val="center"/>
          </w:tcPr>
          <w:p w:rsidR="00B657F8" w:rsidRDefault="00B657F8" w:rsidP="00B443C5">
            <w:pPr>
              <w:spacing w:after="0" w:line="240" w:lineRule="auto"/>
              <w:rPr>
                <w:sz w:val="20"/>
                <w:szCs w:val="20"/>
              </w:rPr>
            </w:pPr>
          </w:p>
        </w:tc>
        <w:tc>
          <w:tcPr>
            <w:tcW w:w="1343" w:type="dxa"/>
            <w:vMerge/>
            <w:tcBorders>
              <w:left w:val="single" w:sz="4" w:space="0" w:color="auto"/>
              <w:bottom w:val="single" w:sz="4" w:space="0" w:color="auto"/>
              <w:right w:val="single" w:sz="4" w:space="0" w:color="auto"/>
            </w:tcBorders>
          </w:tcPr>
          <w:p w:rsidR="00B657F8" w:rsidRPr="00906784" w:rsidRDefault="00B657F8" w:rsidP="00B443C5">
            <w:pPr>
              <w:jc w:val="center"/>
              <w:rPr>
                <w:sz w:val="20"/>
                <w:szCs w:val="20"/>
              </w:rPr>
            </w:pPr>
          </w:p>
        </w:tc>
      </w:tr>
      <w:tr w:rsidR="00B657F8" w:rsidRPr="001043DF" w:rsidTr="008D1486">
        <w:trPr>
          <w:trHeight w:val="170"/>
          <w:jc w:val="center"/>
        </w:trPr>
        <w:tc>
          <w:tcPr>
            <w:tcW w:w="1770" w:type="dxa"/>
            <w:vMerge/>
            <w:tcBorders>
              <w:left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First Aid kit</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shd w:val="clear" w:color="auto" w:fill="auto"/>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B657F8" w:rsidRPr="00906784" w:rsidRDefault="00B657F8" w:rsidP="00B443C5">
            <w:pPr>
              <w:spacing w:after="0" w:line="240" w:lineRule="auto"/>
              <w:rPr>
                <w:sz w:val="20"/>
                <w:szCs w:val="20"/>
              </w:rPr>
            </w:pPr>
            <w:r>
              <w:rPr>
                <w:sz w:val="20"/>
                <w:szCs w:val="20"/>
              </w:rPr>
              <w:t>Fresh water tanks full</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jc w:val="center"/>
              <w:rPr>
                <w:sz w:val="20"/>
                <w:szCs w:val="20"/>
              </w:rPr>
            </w:pPr>
          </w:p>
        </w:tc>
      </w:tr>
      <w:tr w:rsidR="00B657F8" w:rsidRPr="001043DF" w:rsidTr="008D1486">
        <w:trPr>
          <w:trHeight w:val="170"/>
          <w:jc w:val="center"/>
        </w:trPr>
        <w:tc>
          <w:tcPr>
            <w:tcW w:w="1770" w:type="dxa"/>
            <w:vMerge/>
            <w:tcBorders>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Default="00B657F8" w:rsidP="00B443C5">
            <w:pPr>
              <w:spacing w:after="0" w:line="240" w:lineRule="auto"/>
              <w:rPr>
                <w:sz w:val="20"/>
                <w:szCs w:val="20"/>
              </w:rPr>
            </w:pPr>
            <w:r>
              <w:rPr>
                <w:sz w:val="20"/>
                <w:szCs w:val="20"/>
              </w:rPr>
              <w:t>EPIRB</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shd w:val="clear" w:color="auto" w:fill="auto"/>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B657F8" w:rsidRDefault="00B657F8" w:rsidP="00B443C5">
            <w:pPr>
              <w:spacing w:after="0" w:line="240" w:lineRule="auto"/>
              <w:rPr>
                <w:sz w:val="20"/>
                <w:szCs w:val="20"/>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jc w:val="center"/>
              <w:rPr>
                <w:sz w:val="20"/>
                <w:szCs w:val="20"/>
              </w:rPr>
            </w:pPr>
          </w:p>
        </w:tc>
      </w:tr>
      <w:tr w:rsidR="00B657F8" w:rsidRPr="001043DF" w:rsidTr="008D1486">
        <w:trPr>
          <w:trHeight w:val="454"/>
          <w:jc w:val="center"/>
        </w:trPr>
        <w:tc>
          <w:tcPr>
            <w:tcW w:w="1770" w:type="dxa"/>
            <w:vMerge w:val="restart"/>
            <w:tcBorders>
              <w:top w:val="single" w:sz="4" w:space="0" w:color="auto"/>
              <w:left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 xml:space="preserve">Distress Signals </w:t>
            </w:r>
          </w:p>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tcBorders>
          </w:tcPr>
          <w:p w:rsidR="00B657F8" w:rsidRPr="00906784" w:rsidRDefault="00B657F8" w:rsidP="00B443C5">
            <w:pPr>
              <w:spacing w:after="0" w:line="240" w:lineRule="auto"/>
              <w:rPr>
                <w:sz w:val="20"/>
                <w:szCs w:val="20"/>
              </w:rPr>
            </w:pPr>
            <w:r>
              <w:rPr>
                <w:sz w:val="20"/>
                <w:szCs w:val="20"/>
              </w:rPr>
              <w:t>Parachute rocket x 3</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p>
        </w:tc>
        <w:tc>
          <w:tcPr>
            <w:tcW w:w="1629" w:type="dxa"/>
            <w:vMerge/>
            <w:tcBorders>
              <w:left w:val="single" w:sz="4" w:space="0" w:color="auto"/>
              <w:right w:val="single" w:sz="4" w:space="0" w:color="auto"/>
            </w:tcBorders>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B443C5">
            <w:pPr>
              <w:spacing w:after="0" w:line="240" w:lineRule="auto"/>
              <w:rPr>
                <w:sz w:val="20"/>
                <w:szCs w:val="20"/>
              </w:rPr>
            </w:pPr>
            <w:r>
              <w:rPr>
                <w:sz w:val="20"/>
                <w:szCs w:val="20"/>
              </w:rPr>
              <w:t>Sewage and grey water tanks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r>
      <w:tr w:rsidR="00B657F8" w:rsidRPr="001043DF" w:rsidTr="008D1486">
        <w:trPr>
          <w:trHeight w:val="454"/>
          <w:jc w:val="center"/>
        </w:trPr>
        <w:tc>
          <w:tcPr>
            <w:tcW w:w="1770" w:type="dxa"/>
            <w:vMerge/>
            <w:tcBorders>
              <w:left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tcBorders>
          </w:tcPr>
          <w:p w:rsidR="00B657F8" w:rsidRPr="00906784" w:rsidRDefault="00B657F8" w:rsidP="00B443C5">
            <w:pPr>
              <w:spacing w:after="0" w:line="240" w:lineRule="auto"/>
              <w:rPr>
                <w:sz w:val="20"/>
                <w:szCs w:val="20"/>
              </w:rPr>
            </w:pPr>
            <w:r>
              <w:rPr>
                <w:sz w:val="20"/>
                <w:szCs w:val="20"/>
              </w:rPr>
              <w:t>Red Hand held flares x 2</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B443C5">
            <w:pPr>
              <w:spacing w:after="0" w:line="240" w:lineRule="auto"/>
              <w:rPr>
                <w:sz w:val="20"/>
                <w:szCs w:val="20"/>
              </w:rPr>
            </w:pPr>
            <w:r>
              <w:rPr>
                <w:sz w:val="20"/>
                <w:szCs w:val="20"/>
              </w:rPr>
              <w:t>Compartment bilges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r>
      <w:tr w:rsidR="00B657F8" w:rsidRPr="001043DF" w:rsidTr="008D1486">
        <w:trPr>
          <w:trHeight w:val="454"/>
          <w:jc w:val="center"/>
        </w:trPr>
        <w:tc>
          <w:tcPr>
            <w:tcW w:w="1770" w:type="dxa"/>
            <w:vMerge/>
            <w:tcBorders>
              <w:left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tcBorders>
          </w:tcPr>
          <w:p w:rsidR="00B657F8" w:rsidRPr="00906784" w:rsidRDefault="00B657F8" w:rsidP="00B443C5">
            <w:pPr>
              <w:spacing w:after="0" w:line="240" w:lineRule="auto"/>
              <w:rPr>
                <w:sz w:val="20"/>
                <w:szCs w:val="20"/>
              </w:rPr>
            </w:pPr>
            <w:r>
              <w:rPr>
                <w:sz w:val="20"/>
                <w:szCs w:val="20"/>
              </w:rPr>
              <w:t>Handheld orange smoke signal x 1</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B443C5">
            <w:pPr>
              <w:spacing w:after="0" w:line="240" w:lineRule="auto"/>
              <w:rPr>
                <w:sz w:val="20"/>
                <w:szCs w:val="20"/>
              </w:rPr>
            </w:pPr>
            <w:r>
              <w:rPr>
                <w:sz w:val="20"/>
                <w:szCs w:val="20"/>
              </w:rPr>
              <w:t>Gangway</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r>
      <w:tr w:rsidR="00B657F8" w:rsidRPr="001043DF" w:rsidTr="008D1486">
        <w:trPr>
          <w:trHeight w:val="284"/>
          <w:jc w:val="center"/>
        </w:trPr>
        <w:tc>
          <w:tcPr>
            <w:tcW w:w="17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Fire fighting</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Machinery space ventilation shut offs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B443C5">
            <w:pPr>
              <w:spacing w:after="0" w:line="240" w:lineRule="auto"/>
              <w:rPr>
                <w:sz w:val="20"/>
                <w:szCs w:val="20"/>
              </w:rPr>
            </w:pPr>
            <w:r>
              <w:rPr>
                <w:sz w:val="20"/>
                <w:szCs w:val="20"/>
              </w:rPr>
              <w:t>Anchor and windlass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r>
      <w:tr w:rsidR="00B657F8" w:rsidRPr="001043DF" w:rsidTr="008D1486">
        <w:trPr>
          <w:trHeight w:val="284"/>
          <w:jc w:val="center"/>
        </w:trPr>
        <w:tc>
          <w:tcPr>
            <w:tcW w:w="17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Machinery space fixed fire smothering system</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B443C5">
            <w:pPr>
              <w:spacing w:after="0" w:line="240" w:lineRule="auto"/>
              <w:rPr>
                <w:sz w:val="20"/>
                <w:szCs w:val="20"/>
              </w:rPr>
            </w:pPr>
            <w:r>
              <w:rPr>
                <w:sz w:val="20"/>
                <w:szCs w:val="20"/>
              </w:rPr>
              <w:t>Hatches and closing devices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r>
      <w:tr w:rsidR="00B657F8" w:rsidRPr="001043DF" w:rsidTr="008D1486">
        <w:trPr>
          <w:trHeight w:val="284"/>
          <w:jc w:val="center"/>
        </w:trPr>
        <w:tc>
          <w:tcPr>
            <w:tcW w:w="17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Fire hose and nozzle x 1</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B443C5">
            <w:pPr>
              <w:spacing w:after="0" w:line="240" w:lineRule="auto"/>
              <w:rPr>
                <w:sz w:val="20"/>
                <w:szCs w:val="20"/>
              </w:rPr>
            </w:pPr>
            <w:r>
              <w:rPr>
                <w:sz w:val="20"/>
                <w:szCs w:val="20"/>
              </w:rPr>
              <w:t>Doorways and closing devices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r>
      <w:tr w:rsidR="00B657F8" w:rsidRPr="001043DF" w:rsidTr="008D1486">
        <w:trPr>
          <w:trHeight w:val="284"/>
          <w:jc w:val="center"/>
        </w:trPr>
        <w:tc>
          <w:tcPr>
            <w:tcW w:w="17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906784" w:rsidRDefault="00B657F8" w:rsidP="00B443C5">
            <w:pPr>
              <w:spacing w:after="0" w:line="240" w:lineRule="auto"/>
              <w:rPr>
                <w:sz w:val="20"/>
                <w:szCs w:val="20"/>
              </w:rPr>
            </w:pPr>
            <w:r>
              <w:rPr>
                <w:sz w:val="20"/>
                <w:szCs w:val="20"/>
              </w:rPr>
              <w:t>4.5 Kg dry chemical extinguishers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c>
          <w:tcPr>
            <w:tcW w:w="1629" w:type="dxa"/>
            <w:vMerge/>
            <w:tcBorders>
              <w:left w:val="single" w:sz="4" w:space="0" w:color="auto"/>
              <w:bottom w:val="single" w:sz="4" w:space="0" w:color="auto"/>
              <w:right w:val="single" w:sz="4" w:space="0" w:color="auto"/>
            </w:tcBorders>
          </w:tcPr>
          <w:p w:rsidR="00B657F8" w:rsidRPr="00906784" w:rsidRDefault="00B657F8"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657F8" w:rsidRPr="00F25811" w:rsidRDefault="00B657F8" w:rsidP="00B443C5">
            <w:pPr>
              <w:spacing w:after="0" w:line="240" w:lineRule="auto"/>
              <w:rPr>
                <w:sz w:val="20"/>
                <w:szCs w:val="20"/>
              </w:rPr>
            </w:pPr>
            <w:r>
              <w:rPr>
                <w:sz w:val="20"/>
                <w:szCs w:val="20"/>
              </w:rPr>
              <w:t>Windows and closing devices</w:t>
            </w:r>
          </w:p>
        </w:tc>
        <w:tc>
          <w:tcPr>
            <w:tcW w:w="1343" w:type="dxa"/>
            <w:tcBorders>
              <w:top w:val="single" w:sz="4" w:space="0" w:color="auto"/>
              <w:left w:val="single" w:sz="4" w:space="0" w:color="auto"/>
              <w:bottom w:val="single" w:sz="4" w:space="0" w:color="auto"/>
              <w:right w:val="single" w:sz="4" w:space="0" w:color="auto"/>
            </w:tcBorders>
          </w:tcPr>
          <w:p w:rsidR="00B657F8" w:rsidRPr="00906784" w:rsidRDefault="00B657F8" w:rsidP="00B443C5">
            <w:pPr>
              <w:jc w:val="center"/>
              <w:rPr>
                <w:sz w:val="20"/>
                <w:szCs w:val="20"/>
              </w:rPr>
            </w:pPr>
            <w:r w:rsidRPr="00906784">
              <w:rPr>
                <w:sz w:val="20"/>
                <w:szCs w:val="20"/>
              </w:rPr>
              <w:sym w:font="Wingdings" w:char="F0FC"/>
            </w:r>
          </w:p>
        </w:tc>
      </w:tr>
      <w:tr w:rsidR="00B443C5" w:rsidRPr="001043DF" w:rsidTr="008D1486">
        <w:trPr>
          <w:trHeight w:val="284"/>
          <w:jc w:val="center"/>
        </w:trPr>
        <w:tc>
          <w:tcPr>
            <w:tcW w:w="17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443C5" w:rsidRPr="00906784" w:rsidRDefault="00B443C5"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443C5" w:rsidRPr="00906784" w:rsidRDefault="00B443C5" w:rsidP="00B443C5">
            <w:pPr>
              <w:spacing w:after="0" w:line="240" w:lineRule="auto"/>
              <w:rPr>
                <w:sz w:val="20"/>
                <w:szCs w:val="20"/>
              </w:rPr>
            </w:pPr>
            <w:r>
              <w:rPr>
                <w:sz w:val="20"/>
                <w:szCs w:val="20"/>
              </w:rPr>
              <w:t>Fire blanket x 1</w:t>
            </w:r>
          </w:p>
        </w:tc>
        <w:tc>
          <w:tcPr>
            <w:tcW w:w="1343" w:type="dxa"/>
            <w:tcBorders>
              <w:top w:val="single" w:sz="4" w:space="0" w:color="auto"/>
              <w:left w:val="single" w:sz="4" w:space="0" w:color="auto"/>
              <w:bottom w:val="single" w:sz="4" w:space="0" w:color="auto"/>
              <w:right w:val="single" w:sz="4" w:space="0" w:color="auto"/>
            </w:tcBorders>
          </w:tcPr>
          <w:p w:rsidR="00B443C5" w:rsidRPr="00906784" w:rsidRDefault="00B443C5" w:rsidP="00B443C5">
            <w:pPr>
              <w:jc w:val="center"/>
              <w:rPr>
                <w:sz w:val="20"/>
                <w:szCs w:val="20"/>
              </w:rPr>
            </w:pPr>
            <w:r w:rsidRPr="00906784">
              <w:rPr>
                <w:sz w:val="20"/>
                <w:szCs w:val="20"/>
              </w:rPr>
              <w:sym w:font="Wingdings" w:char="F0FC"/>
            </w:r>
          </w:p>
        </w:tc>
        <w:tc>
          <w:tcPr>
            <w:tcW w:w="1629" w:type="dxa"/>
            <w:vMerge w:val="restart"/>
            <w:tcBorders>
              <w:top w:val="single" w:sz="4" w:space="0" w:color="auto"/>
              <w:left w:val="single" w:sz="4" w:space="0" w:color="auto"/>
              <w:right w:val="single" w:sz="4" w:space="0" w:color="auto"/>
            </w:tcBorders>
          </w:tcPr>
          <w:p w:rsidR="00B443C5" w:rsidRPr="00906784" w:rsidRDefault="00B443C5"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443C5" w:rsidRPr="00F25811" w:rsidRDefault="00B443C5" w:rsidP="00B443C5">
            <w:pPr>
              <w:spacing w:after="0" w:line="240" w:lineRule="auto"/>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B443C5" w:rsidRPr="00906784" w:rsidRDefault="00B443C5" w:rsidP="00B443C5">
            <w:pPr>
              <w:jc w:val="center"/>
              <w:rPr>
                <w:sz w:val="20"/>
                <w:szCs w:val="20"/>
              </w:rPr>
            </w:pPr>
          </w:p>
        </w:tc>
      </w:tr>
      <w:tr w:rsidR="00B443C5" w:rsidRPr="001043DF" w:rsidTr="008D1486">
        <w:trPr>
          <w:trHeight w:val="284"/>
          <w:jc w:val="center"/>
        </w:trPr>
        <w:tc>
          <w:tcPr>
            <w:tcW w:w="17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443C5" w:rsidRPr="00906784" w:rsidRDefault="00B443C5"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443C5" w:rsidRPr="00906784" w:rsidRDefault="00B443C5" w:rsidP="00B443C5">
            <w:pPr>
              <w:spacing w:after="0" w:line="240" w:lineRule="auto"/>
              <w:rPr>
                <w:sz w:val="20"/>
                <w:szCs w:val="20"/>
              </w:rPr>
            </w:pPr>
            <w:r>
              <w:rPr>
                <w:sz w:val="20"/>
                <w:szCs w:val="20"/>
              </w:rPr>
              <w:t>Fire bucket x 1</w:t>
            </w:r>
          </w:p>
        </w:tc>
        <w:tc>
          <w:tcPr>
            <w:tcW w:w="1343" w:type="dxa"/>
            <w:tcBorders>
              <w:top w:val="single" w:sz="4" w:space="0" w:color="auto"/>
              <w:left w:val="single" w:sz="4" w:space="0" w:color="auto"/>
              <w:bottom w:val="single" w:sz="4" w:space="0" w:color="auto"/>
              <w:right w:val="single" w:sz="4" w:space="0" w:color="auto"/>
            </w:tcBorders>
          </w:tcPr>
          <w:p w:rsidR="00B443C5" w:rsidRPr="00906784" w:rsidRDefault="00B443C5"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tcPr>
          <w:p w:rsidR="00B443C5" w:rsidRPr="00906784" w:rsidRDefault="00B443C5"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443C5" w:rsidRPr="00F25811" w:rsidRDefault="00B443C5" w:rsidP="00B443C5">
            <w:pPr>
              <w:spacing w:after="0" w:line="240" w:lineRule="auto"/>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B443C5" w:rsidRPr="00906784" w:rsidRDefault="00B443C5" w:rsidP="00B443C5">
            <w:pPr>
              <w:jc w:val="center"/>
              <w:rPr>
                <w:sz w:val="20"/>
                <w:szCs w:val="20"/>
              </w:rPr>
            </w:pPr>
          </w:p>
        </w:tc>
      </w:tr>
      <w:tr w:rsidR="00B443C5" w:rsidRPr="001043DF" w:rsidTr="008D1486">
        <w:trPr>
          <w:trHeight w:val="284"/>
          <w:jc w:val="center"/>
        </w:trPr>
        <w:tc>
          <w:tcPr>
            <w:tcW w:w="1770" w:type="dxa"/>
            <w:vMerge w:val="restart"/>
            <w:tcBorders>
              <w:top w:val="single" w:sz="4" w:space="0" w:color="auto"/>
              <w:left w:val="single" w:sz="4" w:space="0" w:color="auto"/>
              <w:right w:val="single" w:sz="4" w:space="0" w:color="auto"/>
            </w:tcBorders>
            <w:shd w:val="clear" w:color="auto" w:fill="auto"/>
            <w:vAlign w:val="center"/>
          </w:tcPr>
          <w:p w:rsidR="00B443C5" w:rsidRPr="00906784" w:rsidRDefault="00B443C5" w:rsidP="00B443C5">
            <w:pPr>
              <w:spacing w:after="0" w:line="240" w:lineRule="auto"/>
              <w:rPr>
                <w:sz w:val="20"/>
                <w:szCs w:val="20"/>
              </w:rPr>
            </w:pPr>
            <w:r>
              <w:rPr>
                <w:sz w:val="20"/>
                <w:szCs w:val="20"/>
              </w:rPr>
              <w:t>Communication</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443C5" w:rsidRPr="00F25811" w:rsidRDefault="00B443C5" w:rsidP="00B657F8">
            <w:pPr>
              <w:spacing w:after="0" w:line="240" w:lineRule="auto"/>
              <w:rPr>
                <w:sz w:val="20"/>
                <w:szCs w:val="20"/>
              </w:rPr>
            </w:pPr>
            <w:r>
              <w:rPr>
                <w:sz w:val="20"/>
                <w:szCs w:val="20"/>
              </w:rPr>
              <w:t>Test of</w:t>
            </w:r>
            <w:r w:rsidR="00B657F8">
              <w:rPr>
                <w:sz w:val="20"/>
                <w:szCs w:val="20"/>
              </w:rPr>
              <w:t xml:space="preserve"> V</w:t>
            </w:r>
            <w:r>
              <w:rPr>
                <w:sz w:val="20"/>
                <w:szCs w:val="20"/>
              </w:rPr>
              <w:t>HF radio</w:t>
            </w:r>
          </w:p>
        </w:tc>
        <w:tc>
          <w:tcPr>
            <w:tcW w:w="1343" w:type="dxa"/>
            <w:tcBorders>
              <w:top w:val="single" w:sz="4" w:space="0" w:color="auto"/>
              <w:left w:val="single" w:sz="4" w:space="0" w:color="auto"/>
              <w:bottom w:val="single" w:sz="4" w:space="0" w:color="auto"/>
              <w:right w:val="single" w:sz="4" w:space="0" w:color="auto"/>
            </w:tcBorders>
          </w:tcPr>
          <w:p w:rsidR="00B443C5" w:rsidRPr="00906784" w:rsidRDefault="00B443C5" w:rsidP="00B443C5">
            <w:pPr>
              <w:jc w:val="center"/>
              <w:rPr>
                <w:sz w:val="20"/>
                <w:szCs w:val="20"/>
              </w:rPr>
            </w:pPr>
            <w:r w:rsidRPr="00906784">
              <w:rPr>
                <w:sz w:val="20"/>
                <w:szCs w:val="20"/>
              </w:rPr>
              <w:sym w:font="Wingdings" w:char="F0FC"/>
            </w:r>
          </w:p>
        </w:tc>
        <w:tc>
          <w:tcPr>
            <w:tcW w:w="1629" w:type="dxa"/>
            <w:vMerge/>
            <w:tcBorders>
              <w:left w:val="single" w:sz="4" w:space="0" w:color="auto"/>
              <w:right w:val="single" w:sz="4" w:space="0" w:color="auto"/>
            </w:tcBorders>
          </w:tcPr>
          <w:p w:rsidR="00B443C5" w:rsidRPr="00906784" w:rsidRDefault="00B443C5"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443C5" w:rsidRPr="00F25811" w:rsidRDefault="00B443C5" w:rsidP="00B443C5">
            <w:pPr>
              <w:spacing w:after="0" w:line="240" w:lineRule="auto"/>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B443C5" w:rsidRPr="00906784" w:rsidRDefault="00B443C5" w:rsidP="00B443C5">
            <w:pPr>
              <w:jc w:val="center"/>
              <w:rPr>
                <w:sz w:val="20"/>
                <w:szCs w:val="20"/>
              </w:rPr>
            </w:pPr>
          </w:p>
        </w:tc>
      </w:tr>
      <w:tr w:rsidR="00B443C5" w:rsidRPr="001043DF" w:rsidTr="008D1486">
        <w:trPr>
          <w:trHeight w:val="284"/>
          <w:jc w:val="center"/>
        </w:trPr>
        <w:tc>
          <w:tcPr>
            <w:tcW w:w="1770" w:type="dxa"/>
            <w:vMerge/>
            <w:tcBorders>
              <w:left w:val="single" w:sz="4" w:space="0" w:color="auto"/>
              <w:bottom w:val="single" w:sz="4" w:space="0" w:color="auto"/>
              <w:right w:val="single" w:sz="4" w:space="0" w:color="auto"/>
            </w:tcBorders>
            <w:shd w:val="clear" w:color="auto" w:fill="auto"/>
            <w:vAlign w:val="center"/>
          </w:tcPr>
          <w:p w:rsidR="00B443C5" w:rsidRPr="00906784" w:rsidRDefault="00B443C5" w:rsidP="00B443C5">
            <w:pPr>
              <w:spacing w:after="0" w:line="240" w:lineRule="auto"/>
              <w:rPr>
                <w:sz w:val="20"/>
                <w:szCs w:val="20"/>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443C5" w:rsidRPr="00F25811" w:rsidRDefault="00B443C5" w:rsidP="00B443C5">
            <w:pPr>
              <w:spacing w:after="0" w:line="240" w:lineRule="auto"/>
              <w:rPr>
                <w:sz w:val="20"/>
                <w:szCs w:val="20"/>
              </w:rPr>
            </w:pPr>
            <w:r>
              <w:rPr>
                <w:sz w:val="20"/>
                <w:szCs w:val="20"/>
              </w:rPr>
              <w:t>Mobile phone check (on battery life and waterproof case)</w:t>
            </w:r>
          </w:p>
        </w:tc>
        <w:tc>
          <w:tcPr>
            <w:tcW w:w="1343" w:type="dxa"/>
            <w:tcBorders>
              <w:top w:val="single" w:sz="4" w:space="0" w:color="auto"/>
              <w:left w:val="single" w:sz="4" w:space="0" w:color="auto"/>
              <w:bottom w:val="single" w:sz="4" w:space="0" w:color="auto"/>
              <w:right w:val="single" w:sz="4" w:space="0" w:color="auto"/>
            </w:tcBorders>
          </w:tcPr>
          <w:p w:rsidR="00B443C5" w:rsidRPr="00906784" w:rsidRDefault="00B443C5" w:rsidP="00B443C5">
            <w:pPr>
              <w:jc w:val="center"/>
              <w:rPr>
                <w:sz w:val="20"/>
                <w:szCs w:val="20"/>
              </w:rPr>
            </w:pPr>
            <w:r w:rsidRPr="00906784">
              <w:rPr>
                <w:sz w:val="20"/>
                <w:szCs w:val="20"/>
              </w:rPr>
              <w:sym w:font="Wingdings" w:char="F0FC"/>
            </w:r>
          </w:p>
        </w:tc>
        <w:tc>
          <w:tcPr>
            <w:tcW w:w="1629" w:type="dxa"/>
            <w:vMerge/>
            <w:tcBorders>
              <w:left w:val="single" w:sz="4" w:space="0" w:color="auto"/>
              <w:bottom w:val="single" w:sz="4" w:space="0" w:color="auto"/>
              <w:right w:val="single" w:sz="4" w:space="0" w:color="auto"/>
            </w:tcBorders>
          </w:tcPr>
          <w:p w:rsidR="00B443C5" w:rsidRPr="00906784" w:rsidRDefault="00B443C5" w:rsidP="00B443C5">
            <w:pPr>
              <w:spacing w:after="0" w:line="240" w:lineRule="auto"/>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B443C5" w:rsidRPr="00F25811" w:rsidRDefault="00B443C5" w:rsidP="00B443C5">
            <w:pPr>
              <w:spacing w:after="0" w:line="240" w:lineRule="auto"/>
              <w:rPr>
                <w:sz w:val="20"/>
                <w:szCs w:val="20"/>
              </w:rPr>
            </w:pPr>
          </w:p>
        </w:tc>
        <w:tc>
          <w:tcPr>
            <w:tcW w:w="1343" w:type="dxa"/>
            <w:tcBorders>
              <w:top w:val="single" w:sz="4" w:space="0" w:color="auto"/>
              <w:left w:val="single" w:sz="4" w:space="0" w:color="auto"/>
              <w:bottom w:val="single" w:sz="4" w:space="0" w:color="auto"/>
              <w:right w:val="single" w:sz="4" w:space="0" w:color="auto"/>
            </w:tcBorders>
          </w:tcPr>
          <w:p w:rsidR="00B443C5" w:rsidRPr="00906784" w:rsidRDefault="00B443C5" w:rsidP="00B443C5">
            <w:pPr>
              <w:jc w:val="center"/>
              <w:rPr>
                <w:sz w:val="20"/>
                <w:szCs w:val="20"/>
              </w:rPr>
            </w:pPr>
          </w:p>
        </w:tc>
      </w:tr>
    </w:tbl>
    <w:p w:rsidR="004C66C2" w:rsidRDefault="004C66C2" w:rsidP="007E281C">
      <w:pPr>
        <w:pStyle w:val="Heading1"/>
      </w:pPr>
    </w:p>
    <w:p w:rsidR="004C66C2" w:rsidRDefault="004C66C2">
      <w:pPr>
        <w:rPr>
          <w:rFonts w:eastAsiaTheme="majorEastAsia" w:cstheme="minorHAnsi"/>
          <w:b/>
          <w:bCs/>
          <w:color w:val="000000" w:themeColor="text1"/>
          <w:sz w:val="24"/>
          <w:szCs w:val="24"/>
        </w:rPr>
      </w:pPr>
      <w:r>
        <w:br w:type="page"/>
      </w:r>
    </w:p>
    <w:p w:rsidR="00D26440" w:rsidRDefault="00B443C5" w:rsidP="007E281C">
      <w:pPr>
        <w:pStyle w:val="Heading1"/>
      </w:pPr>
      <w:bookmarkStart w:id="69" w:name="_Toc59182219"/>
      <w:r>
        <w:lastRenderedPageBreak/>
        <w:t>A</w:t>
      </w:r>
      <w:r w:rsidR="00707E86">
        <w:t xml:space="preserve">ppendix </w:t>
      </w:r>
      <w:r w:rsidR="009A295E">
        <w:t>5</w:t>
      </w:r>
      <w:r w:rsidR="008A67DF">
        <w:t xml:space="preserve">: </w:t>
      </w:r>
      <w:r w:rsidR="00707E86">
        <w:t>Maintenance</w:t>
      </w:r>
      <w:r>
        <w:t xml:space="preserve"> </w:t>
      </w:r>
      <w:r w:rsidR="009A295E">
        <w:t>Log</w:t>
      </w:r>
      <w:bookmarkEnd w:id="69"/>
      <w:r w:rsidR="00707E86">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6414"/>
        <w:gridCol w:w="2269"/>
      </w:tblGrid>
      <w:tr w:rsidR="009A295E" w:rsidRPr="00465285" w:rsidTr="000C3CA1">
        <w:trPr>
          <w:trHeight w:val="380"/>
        </w:trPr>
        <w:tc>
          <w:tcPr>
            <w:tcW w:w="1244" w:type="dxa"/>
            <w:shd w:val="clear" w:color="auto" w:fill="DBE5F1" w:themeFill="accent1" w:themeFillTint="33"/>
          </w:tcPr>
          <w:p w:rsidR="009A295E" w:rsidRPr="00465285" w:rsidRDefault="009A295E" w:rsidP="000C3CA1">
            <w:pPr>
              <w:widowControl w:val="0"/>
              <w:autoSpaceDE w:val="0"/>
              <w:autoSpaceDN w:val="0"/>
              <w:spacing w:before="64" w:after="0" w:line="240" w:lineRule="auto"/>
              <w:ind w:left="102"/>
              <w:rPr>
                <w:rFonts w:eastAsia="Arial" w:cstheme="minorHAnsi"/>
                <w:b/>
                <w:lang w:val="en-US"/>
              </w:rPr>
            </w:pPr>
            <w:r w:rsidRPr="00961A99">
              <w:rPr>
                <w:rFonts w:eastAsia="Arial" w:cstheme="minorHAnsi"/>
                <w:b/>
                <w:lang w:val="en-US"/>
              </w:rPr>
              <w:t>Date</w:t>
            </w:r>
          </w:p>
        </w:tc>
        <w:tc>
          <w:tcPr>
            <w:tcW w:w="6414" w:type="dxa"/>
            <w:shd w:val="clear" w:color="auto" w:fill="DBE5F1" w:themeFill="accent1" w:themeFillTint="33"/>
          </w:tcPr>
          <w:p w:rsidR="009A295E" w:rsidRPr="00465285" w:rsidRDefault="009A295E" w:rsidP="000C3CA1">
            <w:pPr>
              <w:widowControl w:val="0"/>
              <w:autoSpaceDE w:val="0"/>
              <w:autoSpaceDN w:val="0"/>
              <w:spacing w:before="64" w:after="0" w:line="240" w:lineRule="auto"/>
              <w:ind w:left="103"/>
              <w:rPr>
                <w:rFonts w:eastAsia="Arial" w:cstheme="minorHAnsi"/>
                <w:b/>
                <w:lang w:val="en-US"/>
              </w:rPr>
            </w:pPr>
            <w:r w:rsidRPr="00961A99">
              <w:rPr>
                <w:rFonts w:eastAsia="Arial" w:cstheme="minorHAnsi"/>
                <w:b/>
                <w:lang w:val="en-US"/>
              </w:rPr>
              <w:t>Maintenance conducted</w:t>
            </w:r>
          </w:p>
        </w:tc>
        <w:tc>
          <w:tcPr>
            <w:tcW w:w="2269" w:type="dxa"/>
            <w:shd w:val="clear" w:color="auto" w:fill="DBE5F1" w:themeFill="accent1" w:themeFillTint="33"/>
          </w:tcPr>
          <w:p w:rsidR="009A295E" w:rsidRPr="00465285" w:rsidRDefault="009A295E" w:rsidP="000C3CA1">
            <w:pPr>
              <w:widowControl w:val="0"/>
              <w:autoSpaceDE w:val="0"/>
              <w:autoSpaceDN w:val="0"/>
              <w:spacing w:before="64" w:after="0" w:line="240" w:lineRule="auto"/>
              <w:ind w:left="103"/>
              <w:rPr>
                <w:rFonts w:eastAsia="Arial" w:cstheme="minorHAnsi"/>
                <w:b/>
                <w:lang w:val="en-US"/>
              </w:rPr>
            </w:pPr>
            <w:r w:rsidRPr="00961A99">
              <w:rPr>
                <w:rFonts w:eastAsia="Arial" w:cstheme="minorHAnsi"/>
                <w:b/>
                <w:lang w:val="en-US"/>
              </w:rPr>
              <w:t>Name / initials</w:t>
            </w: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r w:rsidR="009A295E" w:rsidRPr="00465285" w:rsidTr="000C3CA1">
        <w:trPr>
          <w:trHeight w:val="380"/>
        </w:trPr>
        <w:tc>
          <w:tcPr>
            <w:tcW w:w="124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6414"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c>
          <w:tcPr>
            <w:tcW w:w="2269" w:type="dxa"/>
          </w:tcPr>
          <w:p w:rsidR="009A295E" w:rsidRPr="00465285" w:rsidRDefault="009A295E" w:rsidP="000C3CA1">
            <w:pPr>
              <w:widowControl w:val="0"/>
              <w:autoSpaceDE w:val="0"/>
              <w:autoSpaceDN w:val="0"/>
              <w:spacing w:after="0" w:line="240" w:lineRule="auto"/>
              <w:rPr>
                <w:rFonts w:ascii="Times New Roman" w:eastAsia="Arial" w:hAnsi="Arial" w:cs="Arial"/>
                <w:sz w:val="20"/>
                <w:lang w:val="en-US"/>
              </w:rPr>
            </w:pPr>
          </w:p>
        </w:tc>
      </w:tr>
    </w:tbl>
    <w:p w:rsidR="009A295E" w:rsidRPr="009A295E" w:rsidRDefault="009A295E" w:rsidP="009A295E"/>
    <w:p w:rsidR="000C5501" w:rsidRDefault="000C5501">
      <w:pPr>
        <w:rPr>
          <w:rFonts w:eastAsiaTheme="majorEastAsia" w:cstheme="minorHAnsi"/>
          <w:b/>
          <w:bCs/>
          <w:color w:val="000000" w:themeColor="text1"/>
          <w:sz w:val="24"/>
          <w:szCs w:val="24"/>
        </w:rPr>
      </w:pPr>
      <w:r>
        <w:br w:type="page"/>
      </w:r>
    </w:p>
    <w:p w:rsidR="00707E86" w:rsidRDefault="00707E86" w:rsidP="007E281C">
      <w:pPr>
        <w:pStyle w:val="Heading1"/>
      </w:pPr>
      <w:bookmarkStart w:id="70" w:name="_Toc59182220"/>
      <w:r>
        <w:lastRenderedPageBreak/>
        <w:t xml:space="preserve">Appendix </w:t>
      </w:r>
      <w:r w:rsidR="001F593C">
        <w:t>6</w:t>
      </w:r>
      <w:r w:rsidR="008A67DF">
        <w:t xml:space="preserve">: </w:t>
      </w:r>
      <w:r w:rsidR="005B49D1">
        <w:t>Crew Induction checklist</w:t>
      </w:r>
      <w:bookmarkEnd w:id="70"/>
    </w:p>
    <w:tbl>
      <w:tblPr>
        <w:tblW w:w="10456" w:type="dxa"/>
        <w:tblLook w:val="04A0" w:firstRow="1" w:lastRow="0" w:firstColumn="1" w:lastColumn="0" w:noHBand="0" w:noVBand="1"/>
      </w:tblPr>
      <w:tblGrid>
        <w:gridCol w:w="1107"/>
        <w:gridCol w:w="7678"/>
        <w:gridCol w:w="1671"/>
      </w:tblGrid>
      <w:tr w:rsidR="006A2CE9" w:rsidRPr="001043DF" w:rsidTr="000C3CA1">
        <w:trPr>
          <w:trHeight w:val="397"/>
        </w:trPr>
        <w:tc>
          <w:tcPr>
            <w:tcW w:w="878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2CE9" w:rsidRPr="00465285" w:rsidRDefault="006A2CE9" w:rsidP="000C3CA1">
            <w:pPr>
              <w:spacing w:after="0" w:line="240" w:lineRule="auto"/>
              <w:rPr>
                <w:b/>
                <w:sz w:val="20"/>
                <w:szCs w:val="20"/>
              </w:rPr>
            </w:pPr>
            <w:r w:rsidRPr="00465285">
              <w:rPr>
                <w:b/>
                <w:sz w:val="20"/>
                <w:szCs w:val="20"/>
              </w:rPr>
              <w:t xml:space="preserve">Crew member name: </w:t>
            </w:r>
          </w:p>
        </w:tc>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2CE9" w:rsidRPr="00465285" w:rsidRDefault="006A2CE9" w:rsidP="000C3CA1">
            <w:pPr>
              <w:spacing w:after="0" w:line="240" w:lineRule="auto"/>
              <w:rPr>
                <w:b/>
                <w:sz w:val="20"/>
                <w:szCs w:val="20"/>
              </w:rPr>
            </w:pPr>
            <w:r w:rsidRPr="00465285">
              <w:rPr>
                <w:b/>
                <w:sz w:val="20"/>
                <w:szCs w:val="20"/>
              </w:rPr>
              <w:t xml:space="preserve"> Confirm</w:t>
            </w:r>
          </w:p>
        </w:tc>
      </w:tr>
      <w:tr w:rsidR="006A2CE9" w:rsidRPr="001043DF" w:rsidTr="000C3CA1">
        <w:trPr>
          <w:trHeight w:val="397"/>
        </w:trPr>
        <w:tc>
          <w:tcPr>
            <w:tcW w:w="87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rPr>
                <w:sz w:val="20"/>
                <w:szCs w:val="20"/>
              </w:rPr>
            </w:pPr>
            <w:r>
              <w:rPr>
                <w:sz w:val="20"/>
                <w:szCs w:val="20"/>
              </w:rPr>
              <w:t>Item</w:t>
            </w:r>
          </w:p>
        </w:tc>
        <w:tc>
          <w:tcPr>
            <w:tcW w:w="1671" w:type="dxa"/>
            <w:tcBorders>
              <w:top w:val="single" w:sz="4" w:space="0" w:color="auto"/>
              <w:left w:val="single" w:sz="4" w:space="0" w:color="auto"/>
              <w:bottom w:val="single" w:sz="4" w:space="0" w:color="auto"/>
              <w:right w:val="single" w:sz="4" w:space="0" w:color="auto"/>
            </w:tcBorders>
          </w:tcPr>
          <w:p w:rsidR="006A2CE9" w:rsidRDefault="006A2CE9" w:rsidP="000C3CA1">
            <w:pPr>
              <w:spacing w:after="0" w:line="240" w:lineRule="auto"/>
              <w:rPr>
                <w:sz w:val="20"/>
                <w:szCs w:val="20"/>
              </w:rPr>
            </w:pPr>
          </w:p>
        </w:tc>
      </w:tr>
      <w:tr w:rsidR="006A2CE9" w:rsidRPr="001043DF" w:rsidTr="000C3CA1">
        <w:trPr>
          <w:trHeight w:val="397"/>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Vessel safety management system(SMS)</w:t>
            </w:r>
          </w:p>
        </w:tc>
        <w:tc>
          <w:tcPr>
            <w:tcW w:w="1671" w:type="dxa"/>
            <w:tcBorders>
              <w:top w:val="single" w:sz="4" w:space="0" w:color="auto"/>
              <w:left w:val="single" w:sz="4" w:space="0" w:color="auto"/>
              <w:bottom w:val="single" w:sz="4" w:space="0" w:color="auto"/>
              <w:right w:val="single" w:sz="4" w:space="0" w:color="auto"/>
            </w:tcBorders>
          </w:tcPr>
          <w:p w:rsidR="006A2CE9"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97"/>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Vessel familiarisation</w:t>
            </w:r>
          </w:p>
        </w:tc>
        <w:tc>
          <w:tcPr>
            <w:tcW w:w="1671" w:type="dxa"/>
            <w:tcBorders>
              <w:top w:val="single" w:sz="4" w:space="0" w:color="auto"/>
              <w:left w:val="single" w:sz="4" w:space="0" w:color="auto"/>
              <w:bottom w:val="single" w:sz="4" w:space="0" w:color="auto"/>
              <w:right w:val="single" w:sz="4" w:space="0" w:color="auto"/>
            </w:tcBorders>
          </w:tcPr>
          <w:p w:rsidR="006A2CE9"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97"/>
        </w:trPr>
        <w:tc>
          <w:tcPr>
            <w:tcW w:w="104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CE9" w:rsidRDefault="006A2CE9" w:rsidP="000C3CA1">
            <w:pPr>
              <w:spacing w:after="0" w:line="240" w:lineRule="auto"/>
              <w:jc w:val="center"/>
              <w:rPr>
                <w:sz w:val="20"/>
                <w:szCs w:val="20"/>
              </w:rPr>
            </w:pPr>
            <w:r>
              <w:rPr>
                <w:sz w:val="20"/>
                <w:szCs w:val="20"/>
              </w:rPr>
              <w:t xml:space="preserve">Safety Equipment – where is it and  how to use it </w:t>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tcPr>
          <w:p w:rsidR="006A2CE9" w:rsidRPr="00FB059B" w:rsidRDefault="006A2CE9" w:rsidP="000C3CA1">
            <w:pPr>
              <w:spacing w:after="0" w:line="240" w:lineRule="auto"/>
              <w:rPr>
                <w:sz w:val="20"/>
                <w:szCs w:val="20"/>
              </w:rPr>
            </w:pPr>
            <w:r w:rsidRPr="00FB059B">
              <w:rPr>
                <w:sz w:val="20"/>
                <w:szCs w:val="20"/>
              </w:rPr>
              <w:t>Life jackets</w:t>
            </w:r>
            <w:r>
              <w:rPr>
                <w:sz w:val="20"/>
                <w:szCs w:val="20"/>
              </w:rPr>
              <w:t xml:space="preserve"> location/try on</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tcPr>
          <w:p w:rsidR="006A2CE9" w:rsidRPr="00FB059B" w:rsidRDefault="006A2CE9" w:rsidP="000C3CA1">
            <w:pPr>
              <w:spacing w:after="0" w:line="240" w:lineRule="auto"/>
              <w:rPr>
                <w:sz w:val="20"/>
                <w:szCs w:val="20"/>
              </w:rPr>
            </w:pPr>
            <w:r w:rsidRPr="00FB059B">
              <w:rPr>
                <w:sz w:val="20"/>
                <w:szCs w:val="20"/>
              </w:rPr>
              <w:t xml:space="preserve">Personal flotation  devices </w:t>
            </w:r>
            <w:r>
              <w:rPr>
                <w:sz w:val="20"/>
                <w:szCs w:val="20"/>
              </w:rPr>
              <w:t>/location and try on</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tcPr>
          <w:p w:rsidR="006A2CE9" w:rsidRPr="00FB059B" w:rsidRDefault="006A2CE9" w:rsidP="000C3CA1">
            <w:pPr>
              <w:spacing w:after="0" w:line="240" w:lineRule="auto"/>
              <w:rPr>
                <w:sz w:val="20"/>
                <w:szCs w:val="20"/>
              </w:rPr>
            </w:pPr>
            <w:r>
              <w:rPr>
                <w:sz w:val="20"/>
                <w:szCs w:val="20"/>
              </w:rPr>
              <w:t xml:space="preserve">Life raft </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tcPr>
          <w:p w:rsidR="006A2CE9" w:rsidRPr="00FB059B" w:rsidRDefault="006A2CE9" w:rsidP="000C3CA1">
            <w:pPr>
              <w:spacing w:after="0" w:line="240" w:lineRule="auto"/>
              <w:rPr>
                <w:sz w:val="20"/>
                <w:szCs w:val="20"/>
              </w:rPr>
            </w:pPr>
            <w:r>
              <w:rPr>
                <w:sz w:val="20"/>
                <w:szCs w:val="20"/>
              </w:rPr>
              <w:t>Flares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tcPr>
          <w:p w:rsidR="006A2CE9" w:rsidRPr="00FB059B" w:rsidRDefault="006A2CE9" w:rsidP="000C3CA1">
            <w:pPr>
              <w:spacing w:after="0" w:line="240" w:lineRule="auto"/>
              <w:rPr>
                <w:sz w:val="20"/>
                <w:szCs w:val="20"/>
              </w:rPr>
            </w:pPr>
            <w:r>
              <w:rPr>
                <w:sz w:val="20"/>
                <w:szCs w:val="20"/>
              </w:rPr>
              <w:t>EPIRBS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Pr="00F25811" w:rsidRDefault="006A2CE9" w:rsidP="000C3CA1">
            <w:pPr>
              <w:spacing w:after="0" w:line="240" w:lineRule="auto"/>
              <w:rPr>
                <w:sz w:val="20"/>
                <w:szCs w:val="20"/>
              </w:rPr>
            </w:pPr>
            <w:r>
              <w:rPr>
                <w:sz w:val="20"/>
                <w:szCs w:val="20"/>
              </w:rPr>
              <w:t>Fire extinguisher</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04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2CE9" w:rsidRDefault="006A2CE9" w:rsidP="000C3CA1">
            <w:pPr>
              <w:spacing w:after="0" w:line="240" w:lineRule="auto"/>
              <w:jc w:val="center"/>
              <w:rPr>
                <w:sz w:val="20"/>
                <w:szCs w:val="20"/>
              </w:rPr>
            </w:pPr>
            <w:r>
              <w:rPr>
                <w:sz w:val="20"/>
                <w:szCs w:val="20"/>
              </w:rPr>
              <w:t>Operational safety</w:t>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Fire hoses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Fixed fire fighting</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Fuel shut off valves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tcPr>
          <w:p w:rsidR="006A2CE9" w:rsidRPr="00FB059B" w:rsidRDefault="006A2CE9" w:rsidP="000C3CA1">
            <w:pPr>
              <w:spacing w:after="0" w:line="240" w:lineRule="auto"/>
              <w:rPr>
                <w:sz w:val="20"/>
                <w:szCs w:val="20"/>
              </w:rPr>
            </w:pPr>
            <w:r w:rsidRPr="00FB059B">
              <w:rPr>
                <w:sz w:val="20"/>
                <w:szCs w:val="20"/>
              </w:rPr>
              <w:t>All water tight doors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tcPr>
          <w:p w:rsidR="006A2CE9" w:rsidRPr="00FB059B" w:rsidRDefault="006A2CE9" w:rsidP="000C3CA1">
            <w:pPr>
              <w:spacing w:after="0" w:line="240" w:lineRule="auto"/>
              <w:rPr>
                <w:sz w:val="20"/>
                <w:szCs w:val="20"/>
              </w:rPr>
            </w:pPr>
            <w:r w:rsidRPr="00FB059B">
              <w:rPr>
                <w:sz w:val="20"/>
                <w:szCs w:val="20"/>
              </w:rPr>
              <w:t>Fire flaps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Embarking and disembarking the vessel</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 xml:space="preserve">Personal protective clothing and equipment </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Vessel operating controls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Navigation equipment</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Radio communications equipment</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51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Radio communications emergency procedure</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Vessel operating system alarms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Manoeuvring at berth</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Emergency stop procedure</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Voyage planning</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Charts and safe navigation</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Anchor deployment and recovery</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Lookout duties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Voyage pre-departure checks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Electrical installations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Fuel system</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Fire and bilge pumps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Steering gear and emergency steering</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Watertight subdivision and integrity</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Compressor checks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r>
              <w:rPr>
                <w:sz w:val="20"/>
                <w:szCs w:val="20"/>
              </w:rPr>
              <w:t>Cylinder checks</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6A2CE9" w:rsidRPr="001043DF" w:rsidTr="000C3CA1">
        <w:trPr>
          <w:trHeight w:val="340"/>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p>
        </w:tc>
        <w:tc>
          <w:tcPr>
            <w:tcW w:w="7678" w:type="dxa"/>
            <w:tcBorders>
              <w:top w:val="single" w:sz="4" w:space="0" w:color="auto"/>
              <w:left w:val="single" w:sz="4" w:space="0" w:color="auto"/>
              <w:bottom w:val="single" w:sz="4" w:space="0" w:color="auto"/>
              <w:right w:val="single" w:sz="4" w:space="0" w:color="auto"/>
            </w:tcBorders>
            <w:vAlign w:val="center"/>
          </w:tcPr>
          <w:p w:rsidR="006A2CE9" w:rsidRDefault="006A2CE9" w:rsidP="000C3CA1">
            <w:pPr>
              <w:spacing w:after="0" w:line="240" w:lineRule="auto"/>
              <w:rPr>
                <w:sz w:val="20"/>
                <w:szCs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A2CE9" w:rsidRPr="00F25811" w:rsidRDefault="006A2CE9" w:rsidP="000C3CA1">
            <w:pPr>
              <w:spacing w:after="0" w:line="240" w:lineRule="auto"/>
              <w:jc w:val="cente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bl>
    <w:p w:rsidR="006A4317" w:rsidRDefault="006A4317" w:rsidP="005B49D1">
      <w:pPr>
        <w:sectPr w:rsidR="006A4317" w:rsidSect="00BC4968">
          <w:pgSz w:w="11906" w:h="16838"/>
          <w:pgMar w:top="720" w:right="720" w:bottom="720" w:left="720" w:header="709" w:footer="709" w:gutter="0"/>
          <w:cols w:space="708"/>
          <w:docGrid w:linePitch="360"/>
        </w:sectPr>
      </w:pPr>
    </w:p>
    <w:p w:rsidR="006A4317" w:rsidRPr="00103C25" w:rsidRDefault="006A4317" w:rsidP="00103C25">
      <w:pPr>
        <w:pStyle w:val="Heading1"/>
      </w:pPr>
      <w:bookmarkStart w:id="71" w:name="_Toc59182221"/>
      <w:r w:rsidRPr="00103C25">
        <w:lastRenderedPageBreak/>
        <w:t xml:space="preserve">Appendix </w:t>
      </w:r>
      <w:r w:rsidR="001F593C">
        <w:t>7</w:t>
      </w:r>
      <w:r w:rsidR="008A67DF">
        <w:t>:</w:t>
      </w:r>
      <w:r w:rsidRPr="00103C25">
        <w:t xml:space="preserve"> </w:t>
      </w:r>
      <w:r w:rsidR="00F56578" w:rsidRPr="00103C25">
        <w:t xml:space="preserve">Master/ </w:t>
      </w:r>
      <w:r w:rsidRPr="00103C25">
        <w:t>Crew training r</w:t>
      </w:r>
      <w:r w:rsidR="00FB059B" w:rsidRPr="00103C25">
        <w:t>egister</w:t>
      </w:r>
      <w:bookmarkEnd w:id="71"/>
    </w:p>
    <w:tbl>
      <w:tblPr>
        <w:tblpPr w:leftFromText="180" w:rightFromText="180" w:vertAnchor="page" w:horzAnchor="margin" w:tblpXSpec="center" w:tblpY="1696"/>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418"/>
        <w:gridCol w:w="1559"/>
        <w:gridCol w:w="1843"/>
        <w:gridCol w:w="1559"/>
        <w:gridCol w:w="1701"/>
        <w:gridCol w:w="1701"/>
        <w:gridCol w:w="1559"/>
      </w:tblGrid>
      <w:tr w:rsidR="006A2CE9" w:rsidRPr="00133E0C" w:rsidTr="006A2CE9">
        <w:trPr>
          <w:jc w:val="center"/>
        </w:trPr>
        <w:tc>
          <w:tcPr>
            <w:tcW w:w="1980" w:type="dxa"/>
            <w:shd w:val="clear" w:color="auto" w:fill="DBE5F1" w:themeFill="accent1" w:themeFillTint="33"/>
            <w:vAlign w:val="center"/>
          </w:tcPr>
          <w:p w:rsidR="006A2CE9" w:rsidRPr="00892E2A" w:rsidRDefault="006A2CE9" w:rsidP="006A2CE9">
            <w:pPr>
              <w:autoSpaceDE w:val="0"/>
              <w:autoSpaceDN w:val="0"/>
              <w:adjustRightInd w:val="0"/>
              <w:spacing w:before="120" w:after="120"/>
              <w:jc w:val="center"/>
              <w:rPr>
                <w:rFonts w:cstheme="minorHAnsi"/>
                <w:sz w:val="20"/>
                <w:szCs w:val="20"/>
              </w:rPr>
            </w:pPr>
            <w:r>
              <w:rPr>
                <w:rFonts w:cstheme="minorHAnsi"/>
                <w:bCs/>
                <w:sz w:val="20"/>
                <w:szCs w:val="20"/>
              </w:rPr>
              <w:t>Master /</w:t>
            </w:r>
            <w:r w:rsidRPr="00892E2A">
              <w:rPr>
                <w:rFonts w:cstheme="minorHAnsi"/>
                <w:bCs/>
                <w:sz w:val="20"/>
                <w:szCs w:val="20"/>
              </w:rPr>
              <w:t>Crew name</w:t>
            </w:r>
          </w:p>
        </w:tc>
        <w:tc>
          <w:tcPr>
            <w:tcW w:w="1559" w:type="dxa"/>
            <w:shd w:val="clear" w:color="auto" w:fill="DBE5F1" w:themeFill="accent1" w:themeFillTint="33"/>
            <w:vAlign w:val="center"/>
          </w:tcPr>
          <w:p w:rsidR="006A2CE9" w:rsidRPr="006A2CE9" w:rsidRDefault="006A2CE9" w:rsidP="006A2CE9">
            <w:pPr>
              <w:jc w:val="center"/>
              <w:rPr>
                <w:sz w:val="20"/>
                <w:szCs w:val="20"/>
              </w:rPr>
            </w:pPr>
            <w:r w:rsidRPr="006A2CE9">
              <w:rPr>
                <w:sz w:val="20"/>
                <w:szCs w:val="20"/>
              </w:rPr>
              <w:t>Vessel Induction date</w:t>
            </w:r>
          </w:p>
        </w:tc>
        <w:tc>
          <w:tcPr>
            <w:tcW w:w="1418" w:type="dxa"/>
            <w:shd w:val="clear" w:color="auto" w:fill="DBE5F1" w:themeFill="accent1" w:themeFillTint="33"/>
          </w:tcPr>
          <w:p w:rsidR="006A2CE9" w:rsidRPr="006A2CE9" w:rsidRDefault="006A2CE9" w:rsidP="006A2CE9">
            <w:pPr>
              <w:jc w:val="center"/>
              <w:rPr>
                <w:sz w:val="20"/>
                <w:szCs w:val="20"/>
              </w:rPr>
            </w:pPr>
            <w:r w:rsidRPr="006A2CE9">
              <w:rPr>
                <w:sz w:val="20"/>
                <w:szCs w:val="20"/>
              </w:rPr>
              <w:t>Master 5</w:t>
            </w:r>
          </w:p>
        </w:tc>
        <w:tc>
          <w:tcPr>
            <w:tcW w:w="1559" w:type="dxa"/>
            <w:shd w:val="clear" w:color="auto" w:fill="DBE5F1" w:themeFill="accent1" w:themeFillTint="33"/>
            <w:vAlign w:val="center"/>
          </w:tcPr>
          <w:p w:rsidR="006A2CE9" w:rsidRPr="006A2CE9" w:rsidRDefault="006A2CE9" w:rsidP="006A2CE9">
            <w:pPr>
              <w:jc w:val="center"/>
              <w:rPr>
                <w:sz w:val="20"/>
                <w:szCs w:val="20"/>
              </w:rPr>
            </w:pPr>
            <w:r w:rsidRPr="00892E2A">
              <w:rPr>
                <w:sz w:val="20"/>
                <w:szCs w:val="20"/>
              </w:rPr>
              <w:t xml:space="preserve">Coxswain  </w:t>
            </w:r>
          </w:p>
        </w:tc>
        <w:tc>
          <w:tcPr>
            <w:tcW w:w="1843" w:type="dxa"/>
            <w:shd w:val="clear" w:color="auto" w:fill="DBE5F1" w:themeFill="accent1" w:themeFillTint="33"/>
            <w:vAlign w:val="center"/>
          </w:tcPr>
          <w:p w:rsidR="006A2CE9" w:rsidRPr="00F44048" w:rsidRDefault="006A2CE9" w:rsidP="006A2CE9">
            <w:pPr>
              <w:rPr>
                <w:sz w:val="20"/>
                <w:szCs w:val="20"/>
              </w:rPr>
            </w:pPr>
            <w:r w:rsidRPr="00F44048">
              <w:rPr>
                <w:sz w:val="20"/>
                <w:szCs w:val="20"/>
              </w:rPr>
              <w:t>First aid HLTAID003</w:t>
            </w:r>
          </w:p>
        </w:tc>
        <w:tc>
          <w:tcPr>
            <w:tcW w:w="1559" w:type="dxa"/>
            <w:shd w:val="clear" w:color="auto" w:fill="DBE5F1" w:themeFill="accent1" w:themeFillTint="33"/>
          </w:tcPr>
          <w:p w:rsidR="006A2CE9" w:rsidRPr="00892E2A" w:rsidRDefault="006A2CE9" w:rsidP="006A2CE9">
            <w:pPr>
              <w:jc w:val="center"/>
              <w:rPr>
                <w:sz w:val="20"/>
                <w:szCs w:val="20"/>
              </w:rPr>
            </w:pPr>
            <w:r w:rsidRPr="00892E2A">
              <w:rPr>
                <w:sz w:val="20"/>
                <w:szCs w:val="20"/>
              </w:rPr>
              <w:t>First Aid expiry</w:t>
            </w:r>
          </w:p>
        </w:tc>
        <w:tc>
          <w:tcPr>
            <w:tcW w:w="1701" w:type="dxa"/>
            <w:shd w:val="clear" w:color="auto" w:fill="DBE5F1" w:themeFill="accent1" w:themeFillTint="33"/>
          </w:tcPr>
          <w:p w:rsidR="006A2CE9" w:rsidRPr="00F44048" w:rsidRDefault="006A2CE9" w:rsidP="006A2CE9">
            <w:pPr>
              <w:jc w:val="center"/>
              <w:rPr>
                <w:sz w:val="20"/>
                <w:szCs w:val="20"/>
              </w:rPr>
            </w:pPr>
            <w:r>
              <w:rPr>
                <w:sz w:val="20"/>
                <w:szCs w:val="20"/>
              </w:rPr>
              <w:t>Other</w:t>
            </w:r>
          </w:p>
        </w:tc>
        <w:tc>
          <w:tcPr>
            <w:tcW w:w="1701" w:type="dxa"/>
            <w:shd w:val="clear" w:color="auto" w:fill="DBE5F1" w:themeFill="accent1" w:themeFillTint="33"/>
            <w:vAlign w:val="center"/>
          </w:tcPr>
          <w:p w:rsidR="006A2CE9" w:rsidRPr="00F44048" w:rsidRDefault="006A2CE9" w:rsidP="006A2CE9">
            <w:pPr>
              <w:rPr>
                <w:sz w:val="20"/>
                <w:szCs w:val="20"/>
              </w:rPr>
            </w:pPr>
          </w:p>
        </w:tc>
        <w:tc>
          <w:tcPr>
            <w:tcW w:w="1559" w:type="dxa"/>
            <w:shd w:val="clear" w:color="auto" w:fill="DBE5F1" w:themeFill="accent1" w:themeFillTint="33"/>
          </w:tcPr>
          <w:p w:rsidR="006A2CE9" w:rsidRPr="00892E2A" w:rsidRDefault="006A2CE9" w:rsidP="006A2CE9">
            <w:pPr>
              <w:rPr>
                <w:sz w:val="20"/>
                <w:szCs w:val="20"/>
              </w:rPr>
            </w:pPr>
          </w:p>
        </w:tc>
      </w:tr>
      <w:tr w:rsidR="00A41AAE" w:rsidRPr="00E75CD0" w:rsidTr="006A2CE9">
        <w:trPr>
          <w:jc w:val="center"/>
        </w:trPr>
        <w:tc>
          <w:tcPr>
            <w:tcW w:w="1980"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jc w:val="center"/>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Default="00A41AAE" w:rsidP="006A2CE9">
            <w:pPr>
              <w:autoSpaceDE w:val="0"/>
              <w:autoSpaceDN w:val="0"/>
              <w:adjustRightInd w:val="0"/>
              <w:spacing w:before="120" w:after="120"/>
              <w:jc w:val="center"/>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jc w:val="center"/>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r w:rsidR="00A41AAE" w:rsidRPr="00E75CD0" w:rsidTr="006A2CE9">
        <w:trPr>
          <w:jc w:val="center"/>
        </w:trPr>
        <w:tc>
          <w:tcPr>
            <w:tcW w:w="1980"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jc w:val="center"/>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Default="00A41AAE" w:rsidP="006A2CE9">
            <w:pPr>
              <w:autoSpaceDE w:val="0"/>
              <w:autoSpaceDN w:val="0"/>
              <w:adjustRightInd w:val="0"/>
              <w:spacing w:before="120" w:after="120"/>
              <w:jc w:val="center"/>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jc w:val="center"/>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r w:rsidR="00A41AAE" w:rsidRPr="00E75CD0" w:rsidTr="006A2CE9">
        <w:trPr>
          <w:jc w:val="center"/>
        </w:trPr>
        <w:tc>
          <w:tcPr>
            <w:tcW w:w="1980"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r w:rsidR="00A41AAE" w:rsidRPr="00E75CD0" w:rsidTr="006A2CE9">
        <w:trPr>
          <w:jc w:val="center"/>
        </w:trPr>
        <w:tc>
          <w:tcPr>
            <w:tcW w:w="1980"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r w:rsidR="00A41AAE" w:rsidRPr="00E75CD0" w:rsidTr="006A2CE9">
        <w:trPr>
          <w:jc w:val="center"/>
        </w:trPr>
        <w:tc>
          <w:tcPr>
            <w:tcW w:w="1980"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r w:rsidR="00A41AAE" w:rsidRPr="00E75CD0" w:rsidTr="006A2CE9">
        <w:trPr>
          <w:jc w:val="center"/>
        </w:trPr>
        <w:tc>
          <w:tcPr>
            <w:tcW w:w="1980"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r w:rsidR="00A41AAE" w:rsidRPr="00E75CD0" w:rsidTr="006A2CE9">
        <w:trPr>
          <w:jc w:val="center"/>
        </w:trPr>
        <w:tc>
          <w:tcPr>
            <w:tcW w:w="1980"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r w:rsidR="00A41AAE" w:rsidRPr="00E75CD0" w:rsidTr="006A2CE9">
        <w:trPr>
          <w:jc w:val="center"/>
        </w:trPr>
        <w:tc>
          <w:tcPr>
            <w:tcW w:w="1980"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r w:rsidR="00A41AAE" w:rsidRPr="00E75CD0" w:rsidTr="006A2CE9">
        <w:trPr>
          <w:jc w:val="center"/>
        </w:trPr>
        <w:tc>
          <w:tcPr>
            <w:tcW w:w="1980"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r w:rsidR="00A41AAE" w:rsidRPr="00E75CD0" w:rsidTr="006A2CE9">
        <w:trPr>
          <w:jc w:val="center"/>
        </w:trPr>
        <w:tc>
          <w:tcPr>
            <w:tcW w:w="1980"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r w:rsidR="00A41AAE" w:rsidRPr="00E75CD0" w:rsidTr="006A2CE9">
        <w:trPr>
          <w:jc w:val="center"/>
        </w:trPr>
        <w:tc>
          <w:tcPr>
            <w:tcW w:w="1980" w:type="dxa"/>
            <w:shd w:val="clear" w:color="auto" w:fill="auto"/>
          </w:tcPr>
          <w:p w:rsidR="00A41AAE" w:rsidRPr="00892E2A" w:rsidRDefault="00A41AAE" w:rsidP="006A2CE9">
            <w:pPr>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418"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843"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701"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c>
          <w:tcPr>
            <w:tcW w:w="1559" w:type="dxa"/>
            <w:shd w:val="clear" w:color="auto" w:fill="auto"/>
          </w:tcPr>
          <w:p w:rsidR="00A41AAE" w:rsidRPr="00892E2A" w:rsidRDefault="00A41AAE" w:rsidP="006A2CE9">
            <w:pPr>
              <w:autoSpaceDE w:val="0"/>
              <w:autoSpaceDN w:val="0"/>
              <w:adjustRightInd w:val="0"/>
              <w:spacing w:before="120" w:after="120"/>
              <w:rPr>
                <w:rFonts w:cstheme="minorHAnsi"/>
                <w:color w:val="000000"/>
                <w:sz w:val="20"/>
                <w:szCs w:val="20"/>
              </w:rPr>
            </w:pPr>
          </w:p>
        </w:tc>
      </w:tr>
    </w:tbl>
    <w:p w:rsidR="00892E2A" w:rsidRDefault="00892E2A">
      <w:pPr>
        <w:rPr>
          <w:b/>
        </w:rPr>
      </w:pPr>
    </w:p>
    <w:p w:rsidR="00892E2A" w:rsidRDefault="00892E2A">
      <w:pPr>
        <w:rPr>
          <w:b/>
        </w:rPr>
      </w:pPr>
    </w:p>
    <w:p w:rsidR="00A41AAE" w:rsidRDefault="00A41AAE">
      <w:pPr>
        <w:rPr>
          <w:b/>
        </w:rPr>
      </w:pPr>
    </w:p>
    <w:p w:rsidR="00A41AAE" w:rsidRDefault="00A41AAE">
      <w:pPr>
        <w:rPr>
          <w:b/>
        </w:rPr>
      </w:pPr>
    </w:p>
    <w:p w:rsidR="00A41AAE" w:rsidRDefault="00A41AAE">
      <w:pPr>
        <w:rPr>
          <w:b/>
        </w:rPr>
      </w:pPr>
    </w:p>
    <w:p w:rsidR="00A41AAE" w:rsidRDefault="00A41AAE">
      <w:pPr>
        <w:rPr>
          <w:b/>
        </w:rPr>
      </w:pPr>
    </w:p>
    <w:p w:rsidR="00DE5BCB" w:rsidRPr="009320CF" w:rsidRDefault="00103C25" w:rsidP="009320CF">
      <w:pPr>
        <w:pStyle w:val="Heading1"/>
      </w:pPr>
      <w:bookmarkStart w:id="72" w:name="_Toc59182222"/>
      <w:r w:rsidRPr="009320CF">
        <w:lastRenderedPageBreak/>
        <w:t xml:space="preserve">Appendix </w:t>
      </w:r>
      <w:r w:rsidR="001F593C">
        <w:t>8</w:t>
      </w:r>
      <w:r w:rsidR="008A67DF">
        <w:t>:</w:t>
      </w:r>
      <w:r w:rsidR="009320CF">
        <w:t xml:space="preserve"> </w:t>
      </w:r>
      <w:r w:rsidR="00DE5BCB" w:rsidRPr="009320CF">
        <w:t>Approved Crew List</w:t>
      </w:r>
      <w:bookmarkEnd w:id="64"/>
      <w:bookmarkEnd w:id="72"/>
      <w:r w:rsidR="00DE5BCB" w:rsidRPr="009320CF">
        <w:t xml:space="preserve"> </w:t>
      </w:r>
    </w:p>
    <w:tbl>
      <w:tblPr>
        <w:tblW w:w="0" w:type="auto"/>
        <w:tblInd w:w="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00"/>
        <w:gridCol w:w="2102"/>
        <w:gridCol w:w="2101"/>
        <w:gridCol w:w="2103"/>
        <w:gridCol w:w="2102"/>
        <w:gridCol w:w="2101"/>
        <w:gridCol w:w="2103"/>
      </w:tblGrid>
      <w:tr w:rsidR="009A295E" w:rsidRPr="00AC0057" w:rsidTr="000C3CA1">
        <w:trPr>
          <w:trHeight w:val="380"/>
        </w:trPr>
        <w:tc>
          <w:tcPr>
            <w:tcW w:w="14712" w:type="dxa"/>
            <w:gridSpan w:val="7"/>
            <w:tcBorders>
              <w:top w:val="single" w:sz="4" w:space="0" w:color="auto"/>
              <w:left w:val="single" w:sz="4" w:space="0" w:color="auto"/>
              <w:bottom w:val="single" w:sz="4" w:space="0" w:color="auto"/>
              <w:right w:val="single" w:sz="4" w:space="0" w:color="auto"/>
            </w:tcBorders>
            <w:shd w:val="clear" w:color="auto" w:fill="auto"/>
          </w:tcPr>
          <w:p w:rsidR="009A295E" w:rsidRPr="00AC0057" w:rsidRDefault="009A295E" w:rsidP="000C3CA1">
            <w:pPr>
              <w:pStyle w:val="TableParagraph"/>
              <w:spacing w:before="61"/>
              <w:ind w:left="92"/>
              <w:rPr>
                <w:rFonts w:asciiTheme="minorHAnsi" w:hAnsiTheme="minorHAnsi" w:cstheme="minorHAnsi"/>
                <w:b/>
              </w:rPr>
            </w:pPr>
            <w:r>
              <w:rPr>
                <w:rFonts w:asciiTheme="minorHAnsi" w:hAnsiTheme="minorHAnsi" w:cstheme="minorHAnsi"/>
                <w:b/>
              </w:rPr>
              <w:t xml:space="preserve">MASTER/ </w:t>
            </w:r>
            <w:r w:rsidRPr="00AC0057">
              <w:rPr>
                <w:rFonts w:asciiTheme="minorHAnsi" w:hAnsiTheme="minorHAnsi" w:cstheme="minorHAnsi"/>
                <w:b/>
              </w:rPr>
              <w:t>CREW DETAILS</w:t>
            </w:r>
          </w:p>
        </w:tc>
      </w:tr>
      <w:tr w:rsidR="009A295E" w:rsidRPr="008910C0" w:rsidTr="000C3CA1">
        <w:trPr>
          <w:trHeight w:val="380"/>
        </w:trPr>
        <w:tc>
          <w:tcPr>
            <w:tcW w:w="2100"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9A295E" w:rsidRPr="008910C0" w:rsidRDefault="009A295E" w:rsidP="000C3CA1">
            <w:pPr>
              <w:autoSpaceDE w:val="0"/>
              <w:autoSpaceDN w:val="0"/>
              <w:adjustRightInd w:val="0"/>
              <w:spacing w:before="120" w:after="120"/>
              <w:jc w:val="center"/>
              <w:rPr>
                <w:rFonts w:cstheme="minorHAnsi"/>
                <w:bCs/>
                <w:sz w:val="20"/>
                <w:szCs w:val="20"/>
              </w:rPr>
            </w:pPr>
            <w:r w:rsidRPr="008910C0">
              <w:rPr>
                <w:rFonts w:cstheme="minorHAnsi"/>
                <w:bCs/>
                <w:sz w:val="20"/>
                <w:szCs w:val="20"/>
              </w:rPr>
              <w:t>Name</w:t>
            </w:r>
          </w:p>
        </w:tc>
        <w:tc>
          <w:tcPr>
            <w:tcW w:w="2102"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9A295E" w:rsidRPr="008910C0" w:rsidRDefault="009A295E" w:rsidP="000C3CA1">
            <w:pPr>
              <w:autoSpaceDE w:val="0"/>
              <w:autoSpaceDN w:val="0"/>
              <w:adjustRightInd w:val="0"/>
              <w:spacing w:before="120" w:after="120"/>
              <w:jc w:val="center"/>
              <w:rPr>
                <w:rFonts w:cstheme="minorHAnsi"/>
                <w:bCs/>
                <w:sz w:val="20"/>
                <w:szCs w:val="20"/>
              </w:rPr>
            </w:pPr>
            <w:r w:rsidRPr="008910C0">
              <w:rPr>
                <w:rFonts w:cstheme="minorHAnsi"/>
                <w:bCs/>
                <w:sz w:val="20"/>
                <w:szCs w:val="20"/>
              </w:rPr>
              <w:t>Address</w:t>
            </w:r>
          </w:p>
        </w:tc>
        <w:tc>
          <w:tcPr>
            <w:tcW w:w="2101"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9A295E" w:rsidRPr="008910C0" w:rsidRDefault="009A295E" w:rsidP="000C3CA1">
            <w:pPr>
              <w:autoSpaceDE w:val="0"/>
              <w:autoSpaceDN w:val="0"/>
              <w:adjustRightInd w:val="0"/>
              <w:spacing w:before="120" w:after="120"/>
              <w:jc w:val="center"/>
              <w:rPr>
                <w:rFonts w:cstheme="minorHAnsi"/>
                <w:bCs/>
                <w:sz w:val="20"/>
                <w:szCs w:val="20"/>
              </w:rPr>
            </w:pPr>
            <w:r w:rsidRPr="008910C0">
              <w:rPr>
                <w:rFonts w:cstheme="minorHAnsi"/>
                <w:bCs/>
                <w:sz w:val="20"/>
                <w:szCs w:val="20"/>
              </w:rPr>
              <w:t>Contact Details</w:t>
            </w:r>
          </w:p>
        </w:tc>
        <w:tc>
          <w:tcPr>
            <w:tcW w:w="2103"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9A295E" w:rsidRPr="008910C0" w:rsidRDefault="009A295E" w:rsidP="000C3CA1">
            <w:pPr>
              <w:autoSpaceDE w:val="0"/>
              <w:autoSpaceDN w:val="0"/>
              <w:adjustRightInd w:val="0"/>
              <w:spacing w:before="120" w:after="120"/>
              <w:jc w:val="center"/>
              <w:rPr>
                <w:rFonts w:cstheme="minorHAnsi"/>
                <w:bCs/>
                <w:sz w:val="20"/>
                <w:szCs w:val="20"/>
              </w:rPr>
            </w:pPr>
            <w:r w:rsidRPr="008910C0">
              <w:rPr>
                <w:rFonts w:cstheme="minorHAnsi"/>
                <w:bCs/>
                <w:sz w:val="20"/>
                <w:szCs w:val="20"/>
              </w:rPr>
              <w:t>Next of Kin</w:t>
            </w:r>
          </w:p>
        </w:tc>
        <w:tc>
          <w:tcPr>
            <w:tcW w:w="2102"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9A295E" w:rsidRPr="008910C0" w:rsidRDefault="009A295E" w:rsidP="000C3CA1">
            <w:pPr>
              <w:autoSpaceDE w:val="0"/>
              <w:autoSpaceDN w:val="0"/>
              <w:adjustRightInd w:val="0"/>
              <w:spacing w:before="120" w:after="120"/>
              <w:jc w:val="center"/>
              <w:rPr>
                <w:rFonts w:cstheme="minorHAnsi"/>
                <w:bCs/>
                <w:sz w:val="20"/>
                <w:szCs w:val="20"/>
              </w:rPr>
            </w:pPr>
            <w:r w:rsidRPr="008910C0">
              <w:rPr>
                <w:rFonts w:cstheme="minorHAnsi"/>
                <w:bCs/>
                <w:sz w:val="20"/>
                <w:szCs w:val="20"/>
              </w:rPr>
              <w:t>Next of Kin Contact</w:t>
            </w:r>
          </w:p>
        </w:tc>
        <w:tc>
          <w:tcPr>
            <w:tcW w:w="2101"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9A295E" w:rsidRPr="008910C0" w:rsidRDefault="009A295E" w:rsidP="000C3CA1">
            <w:pPr>
              <w:autoSpaceDE w:val="0"/>
              <w:autoSpaceDN w:val="0"/>
              <w:adjustRightInd w:val="0"/>
              <w:spacing w:before="120" w:after="120"/>
              <w:jc w:val="center"/>
              <w:rPr>
                <w:rFonts w:cstheme="minorHAnsi"/>
                <w:bCs/>
                <w:sz w:val="20"/>
                <w:szCs w:val="20"/>
              </w:rPr>
            </w:pPr>
            <w:r w:rsidRPr="008910C0">
              <w:rPr>
                <w:rFonts w:cstheme="minorHAnsi"/>
                <w:bCs/>
                <w:sz w:val="20"/>
                <w:szCs w:val="20"/>
              </w:rPr>
              <w:t>Date Joined vessel</w:t>
            </w:r>
          </w:p>
        </w:tc>
        <w:tc>
          <w:tcPr>
            <w:tcW w:w="2103"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Pr>
          <w:p w:rsidR="009A295E" w:rsidRPr="008910C0" w:rsidRDefault="009A295E" w:rsidP="000C3CA1">
            <w:pPr>
              <w:autoSpaceDE w:val="0"/>
              <w:autoSpaceDN w:val="0"/>
              <w:adjustRightInd w:val="0"/>
              <w:spacing w:before="120" w:after="120"/>
              <w:jc w:val="center"/>
              <w:rPr>
                <w:rFonts w:cstheme="minorHAnsi"/>
                <w:bCs/>
                <w:sz w:val="20"/>
                <w:szCs w:val="20"/>
              </w:rPr>
            </w:pPr>
            <w:r w:rsidRPr="008910C0">
              <w:rPr>
                <w:rFonts w:cstheme="minorHAnsi"/>
                <w:bCs/>
                <w:sz w:val="20"/>
                <w:szCs w:val="20"/>
              </w:rPr>
              <w:t>Date Left vessel</w:t>
            </w:r>
          </w:p>
        </w:tc>
      </w:tr>
      <w:tr w:rsidR="009A295E" w:rsidRPr="00AC0057" w:rsidTr="000C3CA1">
        <w:trPr>
          <w:trHeight w:val="380"/>
        </w:trPr>
        <w:tc>
          <w:tcPr>
            <w:tcW w:w="2100"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tabs>
                <w:tab w:val="left" w:pos="1275"/>
              </w:tabs>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r>
      <w:tr w:rsidR="009A295E" w:rsidRPr="00AC0057" w:rsidTr="000C3CA1">
        <w:trPr>
          <w:trHeight w:val="380"/>
        </w:trPr>
        <w:tc>
          <w:tcPr>
            <w:tcW w:w="2100"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tabs>
                <w:tab w:val="left" w:pos="1275"/>
              </w:tabs>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r>
      <w:tr w:rsidR="009A295E" w:rsidRPr="00AC0057" w:rsidTr="000C3CA1">
        <w:trPr>
          <w:trHeight w:val="380"/>
        </w:trPr>
        <w:tc>
          <w:tcPr>
            <w:tcW w:w="2100"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r>
      <w:tr w:rsidR="009A295E" w:rsidRPr="00AC0057" w:rsidTr="000C3CA1">
        <w:trPr>
          <w:trHeight w:val="380"/>
        </w:trPr>
        <w:tc>
          <w:tcPr>
            <w:tcW w:w="2100"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r>
      <w:tr w:rsidR="009A295E" w:rsidRPr="00AC0057" w:rsidTr="000C3CA1">
        <w:trPr>
          <w:trHeight w:val="380"/>
        </w:trPr>
        <w:tc>
          <w:tcPr>
            <w:tcW w:w="2100"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r>
      <w:tr w:rsidR="009A295E" w:rsidRPr="00AC0057" w:rsidTr="000C3CA1">
        <w:trPr>
          <w:trHeight w:val="380"/>
        </w:trPr>
        <w:tc>
          <w:tcPr>
            <w:tcW w:w="2100"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r>
      <w:tr w:rsidR="009A295E" w:rsidRPr="00AC0057" w:rsidTr="000C3CA1">
        <w:trPr>
          <w:trHeight w:val="380"/>
        </w:trPr>
        <w:tc>
          <w:tcPr>
            <w:tcW w:w="2100"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r>
      <w:tr w:rsidR="009A295E" w:rsidRPr="00AC0057" w:rsidTr="000C3CA1">
        <w:trPr>
          <w:trHeight w:val="380"/>
        </w:trPr>
        <w:tc>
          <w:tcPr>
            <w:tcW w:w="2100"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2"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1"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c>
          <w:tcPr>
            <w:tcW w:w="2103" w:type="dxa"/>
            <w:tcBorders>
              <w:top w:val="single" w:sz="4" w:space="0" w:color="000000"/>
              <w:left w:val="single" w:sz="4" w:space="0" w:color="000000"/>
              <w:bottom w:val="single" w:sz="4" w:space="0" w:color="000000"/>
              <w:right w:val="single" w:sz="4" w:space="0" w:color="000000"/>
            </w:tcBorders>
          </w:tcPr>
          <w:p w:rsidR="009A295E" w:rsidRPr="00AC0057" w:rsidRDefault="009A295E" w:rsidP="000C3CA1">
            <w:pPr>
              <w:pStyle w:val="TableParagraph"/>
              <w:rPr>
                <w:rFonts w:asciiTheme="minorHAnsi" w:hAnsiTheme="minorHAnsi" w:cstheme="minorHAnsi"/>
                <w:sz w:val="20"/>
                <w:szCs w:val="20"/>
              </w:rPr>
            </w:pPr>
          </w:p>
        </w:tc>
      </w:tr>
    </w:tbl>
    <w:p w:rsidR="006A4317" w:rsidRDefault="009A295E" w:rsidP="00103C25">
      <w:pPr>
        <w:pStyle w:val="Heading1"/>
      </w:pPr>
      <w:bookmarkStart w:id="73" w:name="_Toc59182223"/>
      <w:r>
        <w:t>A</w:t>
      </w:r>
      <w:r w:rsidR="00103C25">
        <w:t xml:space="preserve">ppendix </w:t>
      </w:r>
      <w:r w:rsidR="001F593C">
        <w:t>9</w:t>
      </w:r>
      <w:r w:rsidR="00BB39CB" w:rsidRPr="00BB39CB">
        <w:t>: Emergency drill record</w:t>
      </w:r>
      <w:bookmarkEnd w:id="7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9"/>
        <w:gridCol w:w="850"/>
        <w:gridCol w:w="993"/>
        <w:gridCol w:w="964"/>
        <w:gridCol w:w="1028"/>
        <w:gridCol w:w="1027"/>
        <w:gridCol w:w="1028"/>
        <w:gridCol w:w="1028"/>
        <w:gridCol w:w="1573"/>
        <w:gridCol w:w="1573"/>
        <w:gridCol w:w="2242"/>
      </w:tblGrid>
      <w:tr w:rsidR="009A295E" w:rsidRPr="006A4317" w:rsidTr="000C3CA1">
        <w:trPr>
          <w:trHeight w:val="500"/>
        </w:trPr>
        <w:tc>
          <w:tcPr>
            <w:tcW w:w="14745" w:type="dxa"/>
            <w:gridSpan w:val="11"/>
            <w:shd w:val="clear" w:color="auto" w:fill="auto"/>
          </w:tcPr>
          <w:p w:rsidR="009A295E" w:rsidRPr="008910C0" w:rsidRDefault="009A295E" w:rsidP="000C3CA1">
            <w:pPr>
              <w:pStyle w:val="TableParagraph"/>
              <w:spacing w:before="61"/>
              <w:ind w:left="92"/>
              <w:rPr>
                <w:rFonts w:asciiTheme="minorHAnsi" w:hAnsiTheme="minorHAnsi" w:cstheme="minorHAnsi"/>
                <w:b/>
              </w:rPr>
            </w:pPr>
            <w:r w:rsidRPr="008910C0">
              <w:rPr>
                <w:rFonts w:asciiTheme="minorHAnsi" w:hAnsiTheme="minorHAnsi" w:cstheme="minorHAnsi"/>
                <w:b/>
              </w:rPr>
              <w:t>RECORD OF DRILLS</w:t>
            </w:r>
          </w:p>
        </w:tc>
      </w:tr>
      <w:tr w:rsidR="009A295E" w:rsidRPr="006A4317" w:rsidTr="000C3CA1">
        <w:trPr>
          <w:trHeight w:val="640"/>
        </w:trPr>
        <w:tc>
          <w:tcPr>
            <w:tcW w:w="2439" w:type="dxa"/>
            <w:shd w:val="clear" w:color="auto" w:fill="DBE5F1" w:themeFill="accent1" w:themeFillTint="33"/>
          </w:tcPr>
          <w:p w:rsidR="009A295E" w:rsidRPr="008910C0" w:rsidRDefault="009A295E" w:rsidP="000C3CA1">
            <w:pPr>
              <w:widowControl w:val="0"/>
              <w:autoSpaceDE w:val="0"/>
              <w:autoSpaceDN w:val="0"/>
              <w:spacing w:before="189" w:after="0" w:line="240" w:lineRule="auto"/>
              <w:ind w:left="102"/>
              <w:rPr>
                <w:rFonts w:eastAsia="Arial" w:cstheme="minorHAnsi"/>
                <w:b/>
                <w:sz w:val="20"/>
                <w:lang w:val="en-US"/>
              </w:rPr>
            </w:pPr>
            <w:r w:rsidRPr="008910C0">
              <w:rPr>
                <w:rFonts w:eastAsia="Arial" w:cstheme="minorHAnsi"/>
                <w:b/>
                <w:sz w:val="20"/>
                <w:lang w:val="en-US"/>
              </w:rPr>
              <w:t>Name</w:t>
            </w:r>
          </w:p>
        </w:tc>
        <w:tc>
          <w:tcPr>
            <w:tcW w:w="10064" w:type="dxa"/>
            <w:gridSpan w:val="9"/>
            <w:shd w:val="clear" w:color="auto" w:fill="DBE5F1" w:themeFill="accent1" w:themeFillTint="33"/>
          </w:tcPr>
          <w:p w:rsidR="009A295E" w:rsidRPr="008910C0" w:rsidRDefault="009A295E" w:rsidP="000C3CA1">
            <w:pPr>
              <w:widowControl w:val="0"/>
              <w:autoSpaceDE w:val="0"/>
              <w:autoSpaceDN w:val="0"/>
              <w:spacing w:before="57" w:after="0" w:line="278" w:lineRule="auto"/>
              <w:ind w:left="105"/>
              <w:jc w:val="center"/>
              <w:rPr>
                <w:rFonts w:eastAsia="Arial" w:cstheme="minorHAnsi"/>
                <w:b/>
                <w:sz w:val="20"/>
                <w:lang w:val="en-US"/>
              </w:rPr>
            </w:pPr>
            <w:r w:rsidRPr="008910C0">
              <w:rPr>
                <w:rFonts w:eastAsia="Arial" w:cstheme="minorHAnsi"/>
                <w:b/>
                <w:sz w:val="20"/>
                <w:lang w:val="en-US"/>
              </w:rPr>
              <w:t>Drill type( date conducted)</w:t>
            </w:r>
          </w:p>
        </w:tc>
        <w:tc>
          <w:tcPr>
            <w:tcW w:w="2242" w:type="dxa"/>
            <w:shd w:val="clear" w:color="auto" w:fill="DBE5F1" w:themeFill="accent1" w:themeFillTint="33"/>
          </w:tcPr>
          <w:p w:rsidR="009A295E" w:rsidRPr="008910C0" w:rsidRDefault="009A295E" w:rsidP="000C3CA1">
            <w:pPr>
              <w:widowControl w:val="0"/>
              <w:autoSpaceDE w:val="0"/>
              <w:autoSpaceDN w:val="0"/>
              <w:spacing w:before="189" w:after="0" w:line="240" w:lineRule="auto"/>
              <w:ind w:left="105"/>
              <w:rPr>
                <w:rFonts w:eastAsia="Arial" w:cstheme="minorHAnsi"/>
                <w:b/>
                <w:sz w:val="20"/>
                <w:lang w:val="en-US"/>
              </w:rPr>
            </w:pPr>
            <w:r w:rsidRPr="008910C0">
              <w:rPr>
                <w:rFonts w:eastAsia="Arial" w:cstheme="minorHAnsi"/>
                <w:b/>
                <w:sz w:val="20"/>
                <w:lang w:val="en-US"/>
              </w:rPr>
              <w:t>Master Signature</w:t>
            </w:r>
          </w:p>
        </w:tc>
      </w:tr>
      <w:tr w:rsidR="009A295E" w:rsidRPr="006A4317" w:rsidTr="000C3CA1">
        <w:trPr>
          <w:trHeight w:val="640"/>
        </w:trPr>
        <w:tc>
          <w:tcPr>
            <w:tcW w:w="2439"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850"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r w:rsidRPr="00BB39CB">
              <w:rPr>
                <w:rFonts w:eastAsia="Arial" w:cstheme="minorHAnsi"/>
                <w:sz w:val="20"/>
                <w:lang w:val="en-US"/>
              </w:rPr>
              <w:t>Fire</w:t>
            </w:r>
          </w:p>
        </w:tc>
        <w:tc>
          <w:tcPr>
            <w:tcW w:w="993"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r w:rsidRPr="00BB39CB">
              <w:rPr>
                <w:rFonts w:eastAsia="Arial" w:cstheme="minorHAnsi"/>
                <w:sz w:val="20"/>
                <w:lang w:val="en-US"/>
              </w:rPr>
              <w:t>Man overboard</w:t>
            </w:r>
          </w:p>
        </w:tc>
        <w:tc>
          <w:tcPr>
            <w:tcW w:w="964"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r w:rsidRPr="00BB39CB">
              <w:rPr>
                <w:rFonts w:eastAsia="Arial" w:cstheme="minorHAnsi"/>
                <w:sz w:val="20"/>
                <w:lang w:val="en-US"/>
              </w:rPr>
              <w:t>Abandon ship</w:t>
            </w: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r w:rsidRPr="00BB39CB">
              <w:rPr>
                <w:rFonts w:eastAsia="Arial" w:cstheme="minorHAnsi"/>
                <w:sz w:val="20"/>
                <w:lang w:val="en-US"/>
              </w:rPr>
              <w:t>Flooding</w:t>
            </w:r>
          </w:p>
        </w:tc>
        <w:tc>
          <w:tcPr>
            <w:tcW w:w="1027"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r>
              <w:rPr>
                <w:rFonts w:eastAsia="Arial" w:cstheme="minorHAnsi"/>
                <w:sz w:val="20"/>
                <w:lang w:val="en-US"/>
              </w:rPr>
              <w:t>G</w:t>
            </w:r>
            <w:r w:rsidRPr="00BB39CB">
              <w:rPr>
                <w:rFonts w:eastAsia="Arial" w:cstheme="minorHAnsi"/>
                <w:sz w:val="20"/>
                <w:lang w:val="en-US"/>
              </w:rPr>
              <w:t>rounding</w:t>
            </w: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r w:rsidRPr="00BB39CB">
              <w:rPr>
                <w:rFonts w:eastAsia="Arial" w:cstheme="minorHAnsi"/>
                <w:sz w:val="20"/>
                <w:lang w:val="en-US"/>
              </w:rPr>
              <w:t>Collision</w:t>
            </w: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r w:rsidRPr="00BB39CB">
              <w:rPr>
                <w:rFonts w:eastAsia="Arial" w:cstheme="minorHAnsi"/>
                <w:sz w:val="20"/>
                <w:lang w:val="en-US"/>
              </w:rPr>
              <w:t>Medical Emergency</w:t>
            </w:r>
          </w:p>
        </w:tc>
        <w:tc>
          <w:tcPr>
            <w:tcW w:w="1573" w:type="dxa"/>
          </w:tcPr>
          <w:p w:rsidR="009A295E" w:rsidRPr="00BB39CB" w:rsidRDefault="009A295E" w:rsidP="000C3CA1">
            <w:pPr>
              <w:widowControl w:val="0"/>
              <w:autoSpaceDE w:val="0"/>
              <w:autoSpaceDN w:val="0"/>
              <w:spacing w:before="57" w:after="0" w:line="278" w:lineRule="auto"/>
              <w:ind w:left="105"/>
              <w:rPr>
                <w:rFonts w:eastAsia="Arial" w:cstheme="minorHAnsi"/>
                <w:sz w:val="20"/>
                <w:lang w:val="en-US"/>
              </w:rPr>
            </w:pPr>
            <w:r>
              <w:rPr>
                <w:rFonts w:eastAsia="Arial" w:cstheme="minorHAnsi"/>
                <w:sz w:val="20"/>
                <w:lang w:val="en-US"/>
              </w:rPr>
              <w:t xml:space="preserve">Master incapacitated </w:t>
            </w:r>
          </w:p>
        </w:tc>
        <w:tc>
          <w:tcPr>
            <w:tcW w:w="1573" w:type="dxa"/>
          </w:tcPr>
          <w:p w:rsidR="009A295E" w:rsidRPr="00BB39CB" w:rsidRDefault="009A295E" w:rsidP="000C3CA1">
            <w:pPr>
              <w:widowControl w:val="0"/>
              <w:autoSpaceDE w:val="0"/>
              <w:autoSpaceDN w:val="0"/>
              <w:spacing w:before="57" w:after="0" w:line="278" w:lineRule="auto"/>
              <w:ind w:left="105"/>
              <w:rPr>
                <w:rFonts w:eastAsia="Arial" w:cstheme="minorHAnsi"/>
                <w:sz w:val="20"/>
                <w:lang w:val="en-US"/>
              </w:rPr>
            </w:pPr>
            <w:r>
              <w:rPr>
                <w:rFonts w:eastAsia="Arial" w:cstheme="minorHAnsi"/>
                <w:sz w:val="20"/>
                <w:lang w:val="en-US"/>
              </w:rPr>
              <w:t xml:space="preserve">Severe weather </w:t>
            </w:r>
          </w:p>
        </w:tc>
        <w:tc>
          <w:tcPr>
            <w:tcW w:w="2242" w:type="dxa"/>
          </w:tcPr>
          <w:p w:rsidR="009A295E" w:rsidRPr="00BB39CB" w:rsidRDefault="009A295E" w:rsidP="000C3CA1">
            <w:pPr>
              <w:widowControl w:val="0"/>
              <w:autoSpaceDE w:val="0"/>
              <w:autoSpaceDN w:val="0"/>
              <w:spacing w:before="189" w:after="0" w:line="240" w:lineRule="auto"/>
              <w:ind w:left="105"/>
              <w:rPr>
                <w:rFonts w:eastAsia="Arial" w:cstheme="minorHAnsi"/>
                <w:sz w:val="20"/>
                <w:lang w:val="en-US"/>
              </w:rPr>
            </w:pPr>
          </w:p>
        </w:tc>
      </w:tr>
      <w:tr w:rsidR="009A295E" w:rsidRPr="006A4317" w:rsidTr="000C3CA1">
        <w:trPr>
          <w:trHeight w:val="640"/>
        </w:trPr>
        <w:tc>
          <w:tcPr>
            <w:tcW w:w="2439"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850"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993"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964"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7" w:type="dxa"/>
          </w:tcPr>
          <w:p w:rsidR="009A295E"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573" w:type="dxa"/>
          </w:tcPr>
          <w:p w:rsidR="009A295E" w:rsidRDefault="009A295E" w:rsidP="000C3CA1">
            <w:pPr>
              <w:widowControl w:val="0"/>
              <w:autoSpaceDE w:val="0"/>
              <w:autoSpaceDN w:val="0"/>
              <w:spacing w:before="57" w:after="0" w:line="278" w:lineRule="auto"/>
              <w:ind w:left="105"/>
              <w:rPr>
                <w:rFonts w:eastAsia="Arial" w:cstheme="minorHAnsi"/>
                <w:sz w:val="20"/>
                <w:lang w:val="en-US"/>
              </w:rPr>
            </w:pPr>
          </w:p>
        </w:tc>
        <w:tc>
          <w:tcPr>
            <w:tcW w:w="1573" w:type="dxa"/>
          </w:tcPr>
          <w:p w:rsidR="009A295E" w:rsidRDefault="009A295E" w:rsidP="000C3CA1">
            <w:pPr>
              <w:widowControl w:val="0"/>
              <w:autoSpaceDE w:val="0"/>
              <w:autoSpaceDN w:val="0"/>
              <w:spacing w:before="57" w:after="0" w:line="278" w:lineRule="auto"/>
              <w:ind w:left="105"/>
              <w:rPr>
                <w:rFonts w:eastAsia="Arial" w:cstheme="minorHAnsi"/>
                <w:sz w:val="20"/>
                <w:lang w:val="en-US"/>
              </w:rPr>
            </w:pPr>
          </w:p>
        </w:tc>
        <w:tc>
          <w:tcPr>
            <w:tcW w:w="2242" w:type="dxa"/>
          </w:tcPr>
          <w:p w:rsidR="009A295E" w:rsidRPr="00BB39CB" w:rsidRDefault="009A295E" w:rsidP="000C3CA1">
            <w:pPr>
              <w:widowControl w:val="0"/>
              <w:autoSpaceDE w:val="0"/>
              <w:autoSpaceDN w:val="0"/>
              <w:spacing w:before="189" w:after="0" w:line="240" w:lineRule="auto"/>
              <w:ind w:left="105"/>
              <w:rPr>
                <w:rFonts w:eastAsia="Arial" w:cstheme="minorHAnsi"/>
                <w:sz w:val="20"/>
                <w:lang w:val="en-US"/>
              </w:rPr>
            </w:pPr>
          </w:p>
        </w:tc>
      </w:tr>
      <w:tr w:rsidR="009A295E" w:rsidRPr="006A4317" w:rsidTr="000C3CA1">
        <w:trPr>
          <w:trHeight w:val="640"/>
        </w:trPr>
        <w:tc>
          <w:tcPr>
            <w:tcW w:w="2439"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850"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993"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964"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7" w:type="dxa"/>
          </w:tcPr>
          <w:p w:rsidR="009A295E"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573" w:type="dxa"/>
          </w:tcPr>
          <w:p w:rsidR="009A295E" w:rsidRDefault="009A295E" w:rsidP="000C3CA1">
            <w:pPr>
              <w:widowControl w:val="0"/>
              <w:autoSpaceDE w:val="0"/>
              <w:autoSpaceDN w:val="0"/>
              <w:spacing w:before="57" w:after="0" w:line="278" w:lineRule="auto"/>
              <w:ind w:left="105"/>
              <w:rPr>
                <w:rFonts w:eastAsia="Arial" w:cstheme="minorHAnsi"/>
                <w:sz w:val="20"/>
                <w:lang w:val="en-US"/>
              </w:rPr>
            </w:pPr>
          </w:p>
        </w:tc>
        <w:tc>
          <w:tcPr>
            <w:tcW w:w="1573" w:type="dxa"/>
          </w:tcPr>
          <w:p w:rsidR="009A295E" w:rsidRDefault="009A295E" w:rsidP="000C3CA1">
            <w:pPr>
              <w:widowControl w:val="0"/>
              <w:autoSpaceDE w:val="0"/>
              <w:autoSpaceDN w:val="0"/>
              <w:spacing w:before="57" w:after="0" w:line="278" w:lineRule="auto"/>
              <w:ind w:left="105"/>
              <w:rPr>
                <w:rFonts w:eastAsia="Arial" w:cstheme="minorHAnsi"/>
                <w:sz w:val="20"/>
                <w:lang w:val="en-US"/>
              </w:rPr>
            </w:pPr>
          </w:p>
        </w:tc>
        <w:tc>
          <w:tcPr>
            <w:tcW w:w="2242" w:type="dxa"/>
          </w:tcPr>
          <w:p w:rsidR="009A295E" w:rsidRPr="00BB39CB" w:rsidRDefault="009A295E" w:rsidP="000C3CA1">
            <w:pPr>
              <w:widowControl w:val="0"/>
              <w:autoSpaceDE w:val="0"/>
              <w:autoSpaceDN w:val="0"/>
              <w:spacing w:before="189" w:after="0" w:line="240" w:lineRule="auto"/>
              <w:ind w:left="105"/>
              <w:rPr>
                <w:rFonts w:eastAsia="Arial" w:cstheme="minorHAnsi"/>
                <w:sz w:val="20"/>
                <w:lang w:val="en-US"/>
              </w:rPr>
            </w:pPr>
          </w:p>
        </w:tc>
      </w:tr>
      <w:tr w:rsidR="009A295E" w:rsidRPr="006A4317" w:rsidTr="000C3CA1">
        <w:trPr>
          <w:trHeight w:val="640"/>
        </w:trPr>
        <w:tc>
          <w:tcPr>
            <w:tcW w:w="2439"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850"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993"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964"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7" w:type="dxa"/>
          </w:tcPr>
          <w:p w:rsidR="009A295E"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573" w:type="dxa"/>
          </w:tcPr>
          <w:p w:rsidR="009A295E" w:rsidRDefault="009A295E" w:rsidP="000C3CA1">
            <w:pPr>
              <w:widowControl w:val="0"/>
              <w:autoSpaceDE w:val="0"/>
              <w:autoSpaceDN w:val="0"/>
              <w:spacing w:before="57" w:after="0" w:line="278" w:lineRule="auto"/>
              <w:ind w:left="105"/>
              <w:rPr>
                <w:rFonts w:eastAsia="Arial" w:cstheme="minorHAnsi"/>
                <w:sz w:val="20"/>
                <w:lang w:val="en-US"/>
              </w:rPr>
            </w:pPr>
          </w:p>
        </w:tc>
        <w:tc>
          <w:tcPr>
            <w:tcW w:w="1573" w:type="dxa"/>
          </w:tcPr>
          <w:p w:rsidR="009A295E" w:rsidRDefault="009A295E" w:rsidP="000C3CA1">
            <w:pPr>
              <w:widowControl w:val="0"/>
              <w:autoSpaceDE w:val="0"/>
              <w:autoSpaceDN w:val="0"/>
              <w:spacing w:before="57" w:after="0" w:line="278" w:lineRule="auto"/>
              <w:ind w:left="105"/>
              <w:rPr>
                <w:rFonts w:eastAsia="Arial" w:cstheme="minorHAnsi"/>
                <w:sz w:val="20"/>
                <w:lang w:val="en-US"/>
              </w:rPr>
            </w:pPr>
          </w:p>
        </w:tc>
        <w:tc>
          <w:tcPr>
            <w:tcW w:w="2242" w:type="dxa"/>
          </w:tcPr>
          <w:p w:rsidR="009A295E" w:rsidRPr="00BB39CB" w:rsidRDefault="009A295E" w:rsidP="000C3CA1">
            <w:pPr>
              <w:widowControl w:val="0"/>
              <w:autoSpaceDE w:val="0"/>
              <w:autoSpaceDN w:val="0"/>
              <w:spacing w:before="189" w:after="0" w:line="240" w:lineRule="auto"/>
              <w:ind w:left="105"/>
              <w:rPr>
                <w:rFonts w:eastAsia="Arial" w:cstheme="minorHAnsi"/>
                <w:sz w:val="20"/>
                <w:lang w:val="en-US"/>
              </w:rPr>
            </w:pPr>
          </w:p>
        </w:tc>
      </w:tr>
      <w:tr w:rsidR="009A295E" w:rsidRPr="006A4317" w:rsidTr="000C3CA1">
        <w:trPr>
          <w:trHeight w:val="640"/>
        </w:trPr>
        <w:tc>
          <w:tcPr>
            <w:tcW w:w="2439"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850"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993"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964"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7" w:type="dxa"/>
          </w:tcPr>
          <w:p w:rsidR="009A295E"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028" w:type="dxa"/>
          </w:tcPr>
          <w:p w:rsidR="009A295E" w:rsidRPr="00BB39CB" w:rsidRDefault="009A295E" w:rsidP="000C3CA1">
            <w:pPr>
              <w:widowControl w:val="0"/>
              <w:autoSpaceDE w:val="0"/>
              <w:autoSpaceDN w:val="0"/>
              <w:spacing w:before="189" w:after="0" w:line="240" w:lineRule="auto"/>
              <w:ind w:left="102"/>
              <w:rPr>
                <w:rFonts w:eastAsia="Arial" w:cstheme="minorHAnsi"/>
                <w:sz w:val="20"/>
                <w:lang w:val="en-US"/>
              </w:rPr>
            </w:pPr>
          </w:p>
        </w:tc>
        <w:tc>
          <w:tcPr>
            <w:tcW w:w="1573" w:type="dxa"/>
          </w:tcPr>
          <w:p w:rsidR="009A295E" w:rsidRDefault="009A295E" w:rsidP="000C3CA1">
            <w:pPr>
              <w:widowControl w:val="0"/>
              <w:autoSpaceDE w:val="0"/>
              <w:autoSpaceDN w:val="0"/>
              <w:spacing w:before="57" w:after="0" w:line="278" w:lineRule="auto"/>
              <w:ind w:left="105"/>
              <w:rPr>
                <w:rFonts w:eastAsia="Arial" w:cstheme="minorHAnsi"/>
                <w:sz w:val="20"/>
                <w:lang w:val="en-US"/>
              </w:rPr>
            </w:pPr>
          </w:p>
        </w:tc>
        <w:tc>
          <w:tcPr>
            <w:tcW w:w="1573" w:type="dxa"/>
          </w:tcPr>
          <w:p w:rsidR="009A295E" w:rsidRDefault="009A295E" w:rsidP="000C3CA1">
            <w:pPr>
              <w:widowControl w:val="0"/>
              <w:autoSpaceDE w:val="0"/>
              <w:autoSpaceDN w:val="0"/>
              <w:spacing w:before="57" w:after="0" w:line="278" w:lineRule="auto"/>
              <w:ind w:left="105"/>
              <w:rPr>
                <w:rFonts w:eastAsia="Arial" w:cstheme="minorHAnsi"/>
                <w:sz w:val="20"/>
                <w:lang w:val="en-US"/>
              </w:rPr>
            </w:pPr>
          </w:p>
        </w:tc>
        <w:tc>
          <w:tcPr>
            <w:tcW w:w="2242" w:type="dxa"/>
          </w:tcPr>
          <w:p w:rsidR="009A295E" w:rsidRPr="00BB39CB" w:rsidRDefault="009A295E" w:rsidP="000C3CA1">
            <w:pPr>
              <w:widowControl w:val="0"/>
              <w:autoSpaceDE w:val="0"/>
              <w:autoSpaceDN w:val="0"/>
              <w:spacing w:before="189" w:after="0" w:line="240" w:lineRule="auto"/>
              <w:ind w:left="105"/>
              <w:rPr>
                <w:rFonts w:eastAsia="Arial" w:cstheme="minorHAnsi"/>
                <w:sz w:val="20"/>
                <w:lang w:val="en-US"/>
              </w:rPr>
            </w:pPr>
          </w:p>
        </w:tc>
      </w:tr>
    </w:tbl>
    <w:p w:rsidR="009A295E" w:rsidRPr="009A295E" w:rsidRDefault="009A295E" w:rsidP="009A295E"/>
    <w:p w:rsidR="005B49D1" w:rsidRPr="00911C19" w:rsidRDefault="00103C25" w:rsidP="00103C25">
      <w:pPr>
        <w:pStyle w:val="Heading1"/>
      </w:pPr>
      <w:bookmarkStart w:id="74" w:name="_Toc59182224"/>
      <w:r>
        <w:lastRenderedPageBreak/>
        <w:t xml:space="preserve">Appendix </w:t>
      </w:r>
      <w:r w:rsidR="001F593C">
        <w:t>10</w:t>
      </w:r>
      <w:r w:rsidR="008A67DF">
        <w:t>:</w:t>
      </w:r>
      <w:r w:rsidR="005B49D1" w:rsidRPr="00911C19">
        <w:t xml:space="preserve"> Vessel logbook</w:t>
      </w:r>
      <w:bookmarkEnd w:id="74"/>
    </w:p>
    <w:tbl>
      <w:tblPr>
        <w:tblW w:w="15029" w:type="dxa"/>
        <w:tblInd w:w="-459" w:type="dxa"/>
        <w:tblLook w:val="04A0" w:firstRow="1" w:lastRow="0" w:firstColumn="1" w:lastColumn="0" w:noHBand="0" w:noVBand="1"/>
      </w:tblPr>
      <w:tblGrid>
        <w:gridCol w:w="1107"/>
        <w:gridCol w:w="1077"/>
        <w:gridCol w:w="1557"/>
        <w:gridCol w:w="1074"/>
        <w:gridCol w:w="115"/>
        <w:gridCol w:w="769"/>
        <w:gridCol w:w="142"/>
        <w:gridCol w:w="1673"/>
        <w:gridCol w:w="1133"/>
        <w:gridCol w:w="2622"/>
        <w:gridCol w:w="12"/>
        <w:gridCol w:w="88"/>
        <w:gridCol w:w="1047"/>
        <w:gridCol w:w="719"/>
        <w:gridCol w:w="1894"/>
      </w:tblGrid>
      <w:tr w:rsidR="00EE3178" w:rsidRPr="001043DF" w:rsidTr="00DE35D3">
        <w:trPr>
          <w:trHeight w:val="397"/>
        </w:trPr>
        <w:tc>
          <w:tcPr>
            <w:tcW w:w="1502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E3178" w:rsidRPr="00E6329A" w:rsidRDefault="00EE3178" w:rsidP="00D618C6">
            <w:pPr>
              <w:spacing w:after="0" w:line="240" w:lineRule="auto"/>
              <w:rPr>
                <w:b/>
                <w:sz w:val="20"/>
                <w:szCs w:val="20"/>
              </w:rPr>
            </w:pPr>
            <w:r>
              <w:rPr>
                <w:b/>
                <w:sz w:val="20"/>
                <w:szCs w:val="20"/>
              </w:rPr>
              <w:t>Vessel log book</w:t>
            </w:r>
            <w:r w:rsidR="002A0D7D">
              <w:rPr>
                <w:b/>
                <w:sz w:val="20"/>
                <w:szCs w:val="20"/>
              </w:rPr>
              <w:t xml:space="preserve"> </w:t>
            </w:r>
            <w:r w:rsidR="00390FE5">
              <w:rPr>
                <w:b/>
                <w:sz w:val="20"/>
                <w:szCs w:val="20"/>
              </w:rPr>
              <w:t>[Insert Vessel Name]</w:t>
            </w:r>
          </w:p>
        </w:tc>
      </w:tr>
      <w:tr w:rsidR="00EE3178" w:rsidRPr="001043DF" w:rsidTr="001F4FB6">
        <w:trPr>
          <w:trHeight w:val="492"/>
        </w:trPr>
        <w:tc>
          <w:tcPr>
            <w:tcW w:w="2184" w:type="dxa"/>
            <w:gridSpan w:val="2"/>
            <w:tcBorders>
              <w:top w:val="single" w:sz="4" w:space="0" w:color="auto"/>
              <w:left w:val="single" w:sz="4" w:space="0" w:color="auto"/>
              <w:bottom w:val="single" w:sz="4" w:space="0" w:color="auto"/>
              <w:right w:val="single" w:sz="4" w:space="0" w:color="auto"/>
            </w:tcBorders>
            <w:shd w:val="clear" w:color="auto" w:fill="auto"/>
          </w:tcPr>
          <w:p w:rsidR="00EE3178" w:rsidRDefault="00EE3178" w:rsidP="001F4FB6">
            <w:pPr>
              <w:spacing w:before="60" w:after="0" w:line="240" w:lineRule="auto"/>
              <w:rPr>
                <w:sz w:val="20"/>
                <w:szCs w:val="20"/>
              </w:rPr>
            </w:pPr>
            <w:r>
              <w:rPr>
                <w:sz w:val="20"/>
                <w:szCs w:val="20"/>
              </w:rPr>
              <w:t>Date:</w:t>
            </w: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515" w:type="dxa"/>
            <w:gridSpan w:val="4"/>
            <w:tcBorders>
              <w:top w:val="single" w:sz="4" w:space="0" w:color="auto"/>
              <w:left w:val="single" w:sz="4" w:space="0" w:color="auto"/>
              <w:bottom w:val="single" w:sz="4" w:space="0" w:color="auto"/>
              <w:right w:val="single" w:sz="4" w:space="0" w:color="auto"/>
            </w:tcBorders>
            <w:shd w:val="clear" w:color="auto" w:fill="auto"/>
          </w:tcPr>
          <w:p w:rsidR="00EE3178" w:rsidRPr="00F25811" w:rsidRDefault="00816877" w:rsidP="001F4FB6">
            <w:pPr>
              <w:spacing w:before="60" w:after="0" w:line="240" w:lineRule="auto"/>
              <w:ind w:left="-26"/>
              <w:rPr>
                <w:sz w:val="20"/>
                <w:szCs w:val="20"/>
              </w:rPr>
            </w:pPr>
            <w:r>
              <w:rPr>
                <w:sz w:val="20"/>
                <w:szCs w:val="20"/>
              </w:rPr>
              <w:t>Activity</w:t>
            </w:r>
            <w:r w:rsidR="00EE3178">
              <w:rPr>
                <w:sz w:val="20"/>
                <w:szCs w:val="20"/>
              </w:rPr>
              <w:fldChar w:fldCharType="begin">
                <w:ffData>
                  <w:name w:val="Text2"/>
                  <w:enabled/>
                  <w:calcOnExit w:val="0"/>
                  <w:textInput/>
                </w:ffData>
              </w:fldChar>
            </w:r>
            <w:r w:rsidR="00EE3178">
              <w:rPr>
                <w:sz w:val="20"/>
                <w:szCs w:val="20"/>
              </w:rPr>
              <w:instrText xml:space="preserve"> FORMTEXT </w:instrText>
            </w:r>
            <w:r w:rsidR="00EE3178">
              <w:rPr>
                <w:sz w:val="20"/>
                <w:szCs w:val="20"/>
              </w:rPr>
            </w:r>
            <w:r w:rsidR="00EE3178">
              <w:rPr>
                <w:sz w:val="20"/>
                <w:szCs w:val="20"/>
              </w:rPr>
              <w:fldChar w:fldCharType="separate"/>
            </w:r>
            <w:r w:rsidR="00EE3178">
              <w:rPr>
                <w:noProof/>
                <w:sz w:val="20"/>
                <w:szCs w:val="20"/>
              </w:rPr>
              <w:t> </w:t>
            </w:r>
            <w:r w:rsidR="00EE3178">
              <w:rPr>
                <w:noProof/>
                <w:sz w:val="20"/>
                <w:szCs w:val="20"/>
              </w:rPr>
              <w:t> </w:t>
            </w:r>
            <w:r w:rsidR="00EE3178">
              <w:rPr>
                <w:noProof/>
                <w:sz w:val="20"/>
                <w:szCs w:val="20"/>
              </w:rPr>
              <w:t> </w:t>
            </w:r>
            <w:r w:rsidR="00EE3178">
              <w:rPr>
                <w:noProof/>
                <w:sz w:val="20"/>
                <w:szCs w:val="20"/>
              </w:rPr>
              <w:t> </w:t>
            </w:r>
            <w:r w:rsidR="00EE3178">
              <w:rPr>
                <w:noProof/>
                <w:sz w:val="20"/>
                <w:szCs w:val="20"/>
              </w:rPr>
              <w:t> </w:t>
            </w:r>
            <w:r w:rsidR="00EE3178">
              <w:rPr>
                <w:sz w:val="20"/>
                <w:szCs w:val="20"/>
              </w:rPr>
              <w:fldChar w:fldCharType="end"/>
            </w:r>
          </w:p>
        </w:tc>
        <w:tc>
          <w:tcPr>
            <w:tcW w:w="5670" w:type="dxa"/>
            <w:gridSpan w:val="6"/>
            <w:tcBorders>
              <w:top w:val="single" w:sz="4" w:space="0" w:color="auto"/>
              <w:left w:val="single" w:sz="4" w:space="0" w:color="auto"/>
              <w:bottom w:val="single" w:sz="4" w:space="0" w:color="auto"/>
              <w:right w:val="single" w:sz="4" w:space="0" w:color="auto"/>
            </w:tcBorders>
          </w:tcPr>
          <w:p w:rsidR="00EE3178" w:rsidRDefault="00EE3178" w:rsidP="001F4FB6">
            <w:pPr>
              <w:spacing w:before="60" w:after="0" w:line="240" w:lineRule="auto"/>
              <w:rPr>
                <w:sz w:val="20"/>
                <w:szCs w:val="20"/>
              </w:rPr>
            </w:pPr>
            <w:r>
              <w:rPr>
                <w:sz w:val="20"/>
                <w:szCs w:val="20"/>
              </w:rPr>
              <w:t>Operating area:</w:t>
            </w:r>
            <w:r w:rsidR="001F4FB6">
              <w:rPr>
                <w:sz w:val="20"/>
                <w:szCs w:val="20"/>
              </w:rPr>
              <w:t xml:space="preserve"> </w:t>
            </w:r>
          </w:p>
        </w:tc>
        <w:tc>
          <w:tcPr>
            <w:tcW w:w="3660" w:type="dxa"/>
            <w:gridSpan w:val="3"/>
            <w:tcBorders>
              <w:top w:val="single" w:sz="4" w:space="0" w:color="auto"/>
              <w:left w:val="single" w:sz="4" w:space="0" w:color="auto"/>
              <w:bottom w:val="single" w:sz="4" w:space="0" w:color="auto"/>
              <w:right w:val="single" w:sz="4" w:space="0" w:color="auto"/>
            </w:tcBorders>
          </w:tcPr>
          <w:p w:rsidR="00EE3178" w:rsidRPr="00F25811" w:rsidRDefault="00EE3178" w:rsidP="001F4FB6">
            <w:pPr>
              <w:spacing w:before="60" w:after="0" w:line="240" w:lineRule="auto"/>
              <w:rPr>
                <w:sz w:val="20"/>
                <w:szCs w:val="20"/>
              </w:rPr>
            </w:pPr>
            <w:r>
              <w:rPr>
                <w:sz w:val="20"/>
                <w:szCs w:val="20"/>
              </w:rPr>
              <w:t>Departure time:</w:t>
            </w:r>
            <w:r>
              <w:rPr>
                <w:sz w:val="20"/>
                <w:szCs w:val="20"/>
              </w:rPr>
              <w:fldChar w:fldCharType="begin">
                <w:ffData>
                  <w:name w:val="Text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1F4FB6" w:rsidRPr="001043DF" w:rsidTr="001F4FB6">
        <w:trPr>
          <w:trHeight w:val="397"/>
        </w:trPr>
        <w:tc>
          <w:tcPr>
            <w:tcW w:w="11281" w:type="dxa"/>
            <w:gridSpan w:val="11"/>
            <w:tcBorders>
              <w:top w:val="single" w:sz="4" w:space="0" w:color="auto"/>
              <w:left w:val="single" w:sz="4" w:space="0" w:color="auto"/>
              <w:bottom w:val="single" w:sz="4" w:space="0" w:color="auto"/>
              <w:right w:val="single" w:sz="4" w:space="0" w:color="auto"/>
            </w:tcBorders>
            <w:shd w:val="clear" w:color="auto" w:fill="E7E6E6"/>
          </w:tcPr>
          <w:p w:rsidR="001F4FB6" w:rsidRPr="00911C19" w:rsidRDefault="001F4FB6" w:rsidP="001F4FB6">
            <w:pPr>
              <w:spacing w:before="60" w:after="0" w:line="240" w:lineRule="auto"/>
              <w:jc w:val="center"/>
              <w:rPr>
                <w:b/>
                <w:sz w:val="20"/>
                <w:szCs w:val="20"/>
              </w:rPr>
            </w:pPr>
            <w:r w:rsidRPr="00911C19">
              <w:rPr>
                <w:b/>
                <w:sz w:val="20"/>
                <w:szCs w:val="20"/>
              </w:rPr>
              <w:t>Pre departure checks  conducted</w:t>
            </w:r>
          </w:p>
        </w:tc>
        <w:tc>
          <w:tcPr>
            <w:tcW w:w="3748" w:type="dxa"/>
            <w:gridSpan w:val="4"/>
            <w:tcBorders>
              <w:top w:val="single" w:sz="4" w:space="0" w:color="auto"/>
              <w:left w:val="single" w:sz="4" w:space="0" w:color="auto"/>
              <w:bottom w:val="single" w:sz="4" w:space="0" w:color="auto"/>
              <w:right w:val="single" w:sz="4" w:space="0" w:color="auto"/>
            </w:tcBorders>
            <w:shd w:val="clear" w:color="auto" w:fill="E7E6E6"/>
          </w:tcPr>
          <w:p w:rsidR="001F4FB6" w:rsidRPr="00911C19" w:rsidRDefault="001F4FB6" w:rsidP="00D618C6">
            <w:pPr>
              <w:spacing w:before="60" w:after="0" w:line="240" w:lineRule="auto"/>
              <w:rPr>
                <w:b/>
                <w:sz w:val="20"/>
                <w:szCs w:val="20"/>
              </w:rPr>
            </w:pPr>
            <w:r w:rsidRPr="001F4FB6">
              <w:rPr>
                <w:b/>
                <w:sz w:val="20"/>
                <w:szCs w:val="20"/>
              </w:rPr>
              <w:t>Crew complement</w:t>
            </w:r>
            <w:r w:rsidRPr="001F4FB6">
              <w:rPr>
                <w:b/>
                <w:sz w:val="20"/>
                <w:szCs w:val="20"/>
              </w:rPr>
              <w:tab/>
            </w:r>
          </w:p>
        </w:tc>
      </w:tr>
      <w:tr w:rsidR="001F4FB6" w:rsidRPr="001043DF" w:rsidTr="002C48B4">
        <w:trPr>
          <w:trHeight w:val="397"/>
        </w:trPr>
        <w:tc>
          <w:tcPr>
            <w:tcW w:w="5841" w:type="dxa"/>
            <w:gridSpan w:val="7"/>
            <w:tcBorders>
              <w:top w:val="single" w:sz="4" w:space="0" w:color="auto"/>
              <w:left w:val="single" w:sz="4" w:space="0" w:color="auto"/>
              <w:bottom w:val="single" w:sz="4" w:space="0" w:color="auto"/>
              <w:right w:val="single" w:sz="4" w:space="0" w:color="auto"/>
            </w:tcBorders>
            <w:shd w:val="clear" w:color="auto" w:fill="auto"/>
          </w:tcPr>
          <w:p w:rsidR="001F4FB6" w:rsidRPr="00911C19" w:rsidRDefault="001F4FB6" w:rsidP="001F4FB6">
            <w:pPr>
              <w:spacing w:before="60" w:after="0" w:line="240" w:lineRule="auto"/>
              <w:jc w:val="center"/>
              <w:rPr>
                <w:sz w:val="20"/>
                <w:szCs w:val="20"/>
              </w:rPr>
            </w:pPr>
            <w:r w:rsidRPr="00911C19">
              <w:rPr>
                <w:sz w:val="20"/>
                <w:szCs w:val="20"/>
              </w:rPr>
              <w:t>Master</w:t>
            </w:r>
          </w:p>
        </w:tc>
        <w:tc>
          <w:tcPr>
            <w:tcW w:w="5428" w:type="dxa"/>
            <w:gridSpan w:val="3"/>
            <w:tcBorders>
              <w:top w:val="single" w:sz="4" w:space="0" w:color="auto"/>
              <w:left w:val="single" w:sz="4" w:space="0" w:color="auto"/>
              <w:bottom w:val="single" w:sz="4" w:space="0" w:color="auto"/>
              <w:right w:val="single" w:sz="4" w:space="0" w:color="auto"/>
            </w:tcBorders>
            <w:shd w:val="clear" w:color="auto" w:fill="auto"/>
          </w:tcPr>
          <w:p w:rsidR="001F4FB6" w:rsidRPr="00911C19" w:rsidRDefault="001F4FB6" w:rsidP="001F4FB6">
            <w:pPr>
              <w:spacing w:before="60" w:after="0" w:line="240" w:lineRule="auto"/>
              <w:jc w:val="center"/>
              <w:rPr>
                <w:sz w:val="20"/>
                <w:szCs w:val="20"/>
              </w:rPr>
            </w:pPr>
            <w:r w:rsidRPr="00911C19">
              <w:rPr>
                <w:sz w:val="20"/>
                <w:szCs w:val="20"/>
              </w:rPr>
              <w:t>Crew</w:t>
            </w:r>
          </w:p>
        </w:tc>
        <w:tc>
          <w:tcPr>
            <w:tcW w:w="1866" w:type="dxa"/>
            <w:gridSpan w:val="4"/>
            <w:tcBorders>
              <w:top w:val="single" w:sz="4" w:space="0" w:color="auto"/>
              <w:left w:val="single" w:sz="4" w:space="0" w:color="auto"/>
              <w:bottom w:val="single" w:sz="4" w:space="0" w:color="auto"/>
              <w:right w:val="single" w:sz="4" w:space="0" w:color="auto"/>
            </w:tcBorders>
            <w:shd w:val="clear" w:color="auto" w:fill="auto"/>
          </w:tcPr>
          <w:p w:rsidR="001F4FB6" w:rsidRPr="00911C19" w:rsidRDefault="001F4FB6" w:rsidP="001F4FB6">
            <w:pPr>
              <w:spacing w:before="60" w:after="0" w:line="240" w:lineRule="auto"/>
              <w:rPr>
                <w:sz w:val="20"/>
                <w:szCs w:val="20"/>
              </w:rPr>
            </w:pPr>
            <w:r>
              <w:rPr>
                <w:sz w:val="20"/>
                <w:szCs w:val="20"/>
              </w:rPr>
              <w:t>Crew</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1F4FB6" w:rsidRPr="00911C19" w:rsidRDefault="001F4FB6" w:rsidP="001F4FB6">
            <w:pPr>
              <w:spacing w:before="60" w:after="0" w:line="240" w:lineRule="auto"/>
              <w:rPr>
                <w:sz w:val="20"/>
                <w:szCs w:val="20"/>
              </w:rPr>
            </w:pPr>
            <w:r>
              <w:rPr>
                <w:sz w:val="20"/>
                <w:szCs w:val="20"/>
              </w:rPr>
              <w:t>Crew</w:t>
            </w:r>
          </w:p>
        </w:tc>
      </w:tr>
      <w:tr w:rsidR="001F4FB6" w:rsidRPr="001043DF" w:rsidTr="002C48B4">
        <w:trPr>
          <w:trHeight w:val="397"/>
        </w:trPr>
        <w:tc>
          <w:tcPr>
            <w:tcW w:w="5841" w:type="dxa"/>
            <w:gridSpan w:val="7"/>
            <w:tcBorders>
              <w:top w:val="single" w:sz="4" w:space="0" w:color="auto"/>
              <w:left w:val="single" w:sz="4" w:space="0" w:color="auto"/>
              <w:bottom w:val="single" w:sz="4" w:space="0" w:color="auto"/>
              <w:right w:val="single" w:sz="4" w:space="0" w:color="auto"/>
            </w:tcBorders>
            <w:shd w:val="clear" w:color="auto" w:fill="auto"/>
          </w:tcPr>
          <w:p w:rsidR="001F4FB6" w:rsidRDefault="001F4FB6" w:rsidP="001F4FB6">
            <w:pPr>
              <w:spacing w:before="60" w:after="0" w:line="240" w:lineRule="auto"/>
              <w:jc w:val="center"/>
              <w:rPr>
                <w:sz w:val="20"/>
                <w:szCs w:val="20"/>
              </w:rPr>
            </w:pPr>
            <w:r>
              <w:rPr>
                <w:sz w:val="20"/>
                <w:szCs w:val="20"/>
              </w:rPr>
              <w:fldChar w:fldCharType="begin">
                <w:ffData>
                  <w:name w:val="Check1"/>
                  <w:enabled/>
                  <w:calcOnExit w:val="0"/>
                  <w:checkBox>
                    <w:sizeAuto/>
                    <w:default w:val="0"/>
                  </w:checkBox>
                </w:ffData>
              </w:fldChar>
            </w:r>
            <w:bookmarkStart w:id="75" w:name="Check1"/>
            <w:r>
              <w:rPr>
                <w:sz w:val="20"/>
                <w:szCs w:val="20"/>
              </w:rPr>
              <w:instrText xml:space="preserve"> FORMCHECKBOX </w:instrText>
            </w:r>
            <w:r w:rsidR="002E739B">
              <w:rPr>
                <w:sz w:val="20"/>
                <w:szCs w:val="20"/>
              </w:rPr>
            </w:r>
            <w:r w:rsidR="002E739B">
              <w:rPr>
                <w:sz w:val="20"/>
                <w:szCs w:val="20"/>
              </w:rPr>
              <w:fldChar w:fldCharType="separate"/>
            </w:r>
            <w:r>
              <w:rPr>
                <w:sz w:val="20"/>
                <w:szCs w:val="20"/>
              </w:rPr>
              <w:fldChar w:fldCharType="end"/>
            </w:r>
            <w:bookmarkEnd w:id="75"/>
            <w:r>
              <w:rPr>
                <w:sz w:val="20"/>
                <w:szCs w:val="20"/>
              </w:rPr>
              <w:t xml:space="preserve"> Yes    </w:t>
            </w:r>
            <w:r>
              <w:rPr>
                <w:sz w:val="20"/>
                <w:szCs w:val="20"/>
              </w:rPr>
              <w:fldChar w:fldCharType="begin">
                <w:ffData>
                  <w:name w:val="Check2"/>
                  <w:enabled/>
                  <w:calcOnExit w:val="0"/>
                  <w:checkBox>
                    <w:sizeAuto/>
                    <w:default w:val="0"/>
                  </w:checkBox>
                </w:ffData>
              </w:fldChar>
            </w:r>
            <w:bookmarkStart w:id="76" w:name="Check2"/>
            <w:r>
              <w:rPr>
                <w:sz w:val="20"/>
                <w:szCs w:val="20"/>
              </w:rPr>
              <w:instrText xml:space="preserve"> FORMCHECKBOX </w:instrText>
            </w:r>
            <w:r w:rsidR="002E739B">
              <w:rPr>
                <w:sz w:val="20"/>
                <w:szCs w:val="20"/>
              </w:rPr>
            </w:r>
            <w:r w:rsidR="002E739B">
              <w:rPr>
                <w:sz w:val="20"/>
                <w:szCs w:val="20"/>
              </w:rPr>
              <w:fldChar w:fldCharType="separate"/>
            </w:r>
            <w:r>
              <w:rPr>
                <w:sz w:val="20"/>
                <w:szCs w:val="20"/>
              </w:rPr>
              <w:fldChar w:fldCharType="end"/>
            </w:r>
            <w:bookmarkEnd w:id="76"/>
            <w:r>
              <w:rPr>
                <w:sz w:val="20"/>
                <w:szCs w:val="20"/>
              </w:rPr>
              <w:t xml:space="preserve"> No</w:t>
            </w:r>
          </w:p>
        </w:tc>
        <w:tc>
          <w:tcPr>
            <w:tcW w:w="5428" w:type="dxa"/>
            <w:gridSpan w:val="3"/>
            <w:tcBorders>
              <w:top w:val="single" w:sz="4" w:space="0" w:color="auto"/>
              <w:left w:val="single" w:sz="4" w:space="0" w:color="auto"/>
              <w:bottom w:val="single" w:sz="4" w:space="0" w:color="auto"/>
              <w:right w:val="single" w:sz="4" w:space="0" w:color="auto"/>
            </w:tcBorders>
            <w:shd w:val="clear" w:color="auto" w:fill="auto"/>
          </w:tcPr>
          <w:p w:rsidR="001F4FB6" w:rsidRDefault="001F4FB6" w:rsidP="001F4FB6">
            <w:pPr>
              <w:spacing w:before="60" w:after="0" w:line="240" w:lineRule="auto"/>
              <w:jc w:val="center"/>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2E739B">
              <w:rPr>
                <w:sz w:val="20"/>
                <w:szCs w:val="20"/>
              </w:rPr>
            </w:r>
            <w:r w:rsidR="002E739B">
              <w:rPr>
                <w:sz w:val="20"/>
                <w:szCs w:val="20"/>
              </w:rPr>
              <w:fldChar w:fldCharType="separate"/>
            </w:r>
            <w:r>
              <w:rPr>
                <w:sz w:val="20"/>
                <w:szCs w:val="20"/>
              </w:rPr>
              <w:fldChar w:fldCharType="end"/>
            </w:r>
            <w:r>
              <w:rPr>
                <w:sz w:val="20"/>
                <w:szCs w:val="20"/>
              </w:rPr>
              <w:t xml:space="preserve"> Yes    </w:t>
            </w:r>
            <w:r>
              <w:rPr>
                <w:sz w:val="20"/>
                <w:szCs w:val="20"/>
              </w:rPr>
              <w:fldChar w:fldCharType="begin">
                <w:ffData>
                  <w:name w:val="Check2"/>
                  <w:enabled/>
                  <w:calcOnExit w:val="0"/>
                  <w:checkBox>
                    <w:sizeAuto/>
                    <w:default w:val="0"/>
                  </w:checkBox>
                </w:ffData>
              </w:fldChar>
            </w:r>
            <w:r>
              <w:rPr>
                <w:sz w:val="20"/>
                <w:szCs w:val="20"/>
              </w:rPr>
              <w:instrText xml:space="preserve"> FORMCHECKBOX </w:instrText>
            </w:r>
            <w:r w:rsidR="002E739B">
              <w:rPr>
                <w:sz w:val="20"/>
                <w:szCs w:val="20"/>
              </w:rPr>
            </w:r>
            <w:r w:rsidR="002E739B">
              <w:rPr>
                <w:sz w:val="20"/>
                <w:szCs w:val="20"/>
              </w:rPr>
              <w:fldChar w:fldCharType="separate"/>
            </w:r>
            <w:r>
              <w:rPr>
                <w:sz w:val="20"/>
                <w:szCs w:val="20"/>
              </w:rPr>
              <w:fldChar w:fldCharType="end"/>
            </w:r>
            <w:r>
              <w:rPr>
                <w:sz w:val="20"/>
                <w:szCs w:val="20"/>
              </w:rPr>
              <w:t xml:space="preserve"> No</w:t>
            </w:r>
          </w:p>
        </w:tc>
        <w:tc>
          <w:tcPr>
            <w:tcW w:w="1866" w:type="dxa"/>
            <w:gridSpan w:val="4"/>
            <w:tcBorders>
              <w:top w:val="single" w:sz="4" w:space="0" w:color="auto"/>
              <w:left w:val="single" w:sz="4" w:space="0" w:color="auto"/>
              <w:bottom w:val="single" w:sz="4" w:space="0" w:color="auto"/>
              <w:right w:val="single" w:sz="4" w:space="0" w:color="auto"/>
            </w:tcBorders>
            <w:shd w:val="clear" w:color="auto" w:fill="auto"/>
          </w:tcPr>
          <w:p w:rsidR="001F4FB6" w:rsidRPr="00911C19" w:rsidRDefault="001F4FB6" w:rsidP="001F4FB6">
            <w:pPr>
              <w:spacing w:before="60" w:after="0" w:line="240" w:lineRule="auto"/>
              <w:rPr>
                <w:sz w:val="20"/>
                <w:szCs w:val="20"/>
              </w:rPr>
            </w:pPr>
            <w:r w:rsidRPr="00911C19">
              <w:rPr>
                <w:sz w:val="20"/>
                <w:szCs w:val="20"/>
              </w:rPr>
              <w:fldChar w:fldCharType="begin">
                <w:ffData>
                  <w:name w:val="Text13"/>
                  <w:enabled/>
                  <w:calcOnExit w:val="0"/>
                  <w:textInput/>
                </w:ffData>
              </w:fldChar>
            </w:r>
            <w:r w:rsidRPr="00911C19">
              <w:rPr>
                <w:sz w:val="20"/>
                <w:szCs w:val="20"/>
              </w:rPr>
              <w:instrText xml:space="preserve"> FORMTEXT </w:instrText>
            </w:r>
            <w:r w:rsidRPr="00911C19">
              <w:rPr>
                <w:sz w:val="20"/>
                <w:szCs w:val="20"/>
              </w:rPr>
            </w:r>
            <w:r w:rsidRPr="00911C19">
              <w:rPr>
                <w:sz w:val="20"/>
                <w:szCs w:val="20"/>
              </w:rPr>
              <w:fldChar w:fldCharType="separate"/>
            </w:r>
            <w:r w:rsidRPr="00911C19">
              <w:rPr>
                <w:noProof/>
                <w:sz w:val="20"/>
                <w:szCs w:val="20"/>
              </w:rPr>
              <w:t> </w:t>
            </w:r>
            <w:r w:rsidRPr="00911C19">
              <w:rPr>
                <w:noProof/>
                <w:sz w:val="20"/>
                <w:szCs w:val="20"/>
              </w:rPr>
              <w:t> </w:t>
            </w:r>
            <w:r w:rsidRPr="00911C19">
              <w:rPr>
                <w:noProof/>
                <w:sz w:val="20"/>
                <w:szCs w:val="20"/>
              </w:rPr>
              <w:t> </w:t>
            </w:r>
            <w:r w:rsidRPr="00911C19">
              <w:rPr>
                <w:noProof/>
                <w:sz w:val="20"/>
                <w:szCs w:val="20"/>
              </w:rPr>
              <w:t> </w:t>
            </w:r>
            <w:r w:rsidRPr="00911C19">
              <w:rPr>
                <w:noProof/>
                <w:sz w:val="20"/>
                <w:szCs w:val="20"/>
              </w:rPr>
              <w:t> </w:t>
            </w:r>
            <w:r w:rsidRPr="00911C19">
              <w:rPr>
                <w:sz w:val="20"/>
                <w:szCs w:val="20"/>
              </w:rPr>
              <w:fldChar w:fldCharType="end"/>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1F4FB6" w:rsidRPr="00911C19" w:rsidRDefault="001F4FB6" w:rsidP="001F4FB6">
            <w:pPr>
              <w:spacing w:before="60" w:after="0" w:line="240" w:lineRule="auto"/>
              <w:rPr>
                <w:sz w:val="20"/>
                <w:szCs w:val="20"/>
              </w:rPr>
            </w:pPr>
            <w:r w:rsidRPr="00911C19">
              <w:rPr>
                <w:sz w:val="20"/>
                <w:szCs w:val="20"/>
              </w:rPr>
              <w:fldChar w:fldCharType="begin">
                <w:ffData>
                  <w:name w:val="Text13"/>
                  <w:enabled/>
                  <w:calcOnExit w:val="0"/>
                  <w:textInput/>
                </w:ffData>
              </w:fldChar>
            </w:r>
            <w:r w:rsidRPr="00911C19">
              <w:rPr>
                <w:sz w:val="20"/>
                <w:szCs w:val="20"/>
              </w:rPr>
              <w:instrText xml:space="preserve"> FORMTEXT </w:instrText>
            </w:r>
            <w:r w:rsidRPr="00911C19">
              <w:rPr>
                <w:sz w:val="20"/>
                <w:szCs w:val="20"/>
              </w:rPr>
            </w:r>
            <w:r w:rsidRPr="00911C19">
              <w:rPr>
                <w:sz w:val="20"/>
                <w:szCs w:val="20"/>
              </w:rPr>
              <w:fldChar w:fldCharType="separate"/>
            </w:r>
            <w:r w:rsidRPr="00911C19">
              <w:rPr>
                <w:noProof/>
                <w:sz w:val="20"/>
                <w:szCs w:val="20"/>
              </w:rPr>
              <w:t> </w:t>
            </w:r>
            <w:r w:rsidRPr="00911C19">
              <w:rPr>
                <w:noProof/>
                <w:sz w:val="20"/>
                <w:szCs w:val="20"/>
              </w:rPr>
              <w:t> </w:t>
            </w:r>
            <w:r w:rsidRPr="00911C19">
              <w:rPr>
                <w:noProof/>
                <w:sz w:val="20"/>
                <w:szCs w:val="20"/>
              </w:rPr>
              <w:t> </w:t>
            </w:r>
            <w:r w:rsidRPr="00911C19">
              <w:rPr>
                <w:noProof/>
                <w:sz w:val="20"/>
                <w:szCs w:val="20"/>
              </w:rPr>
              <w:t> </w:t>
            </w:r>
            <w:r w:rsidRPr="00911C19">
              <w:rPr>
                <w:noProof/>
                <w:sz w:val="20"/>
                <w:szCs w:val="20"/>
              </w:rPr>
              <w:t> </w:t>
            </w:r>
            <w:r w:rsidRPr="00911C19">
              <w:rPr>
                <w:sz w:val="20"/>
                <w:szCs w:val="20"/>
              </w:rPr>
              <w:fldChar w:fldCharType="end"/>
            </w:r>
          </w:p>
        </w:tc>
      </w:tr>
      <w:tr w:rsidR="001F4FB6" w:rsidRPr="001043DF" w:rsidTr="002C48B4">
        <w:trPr>
          <w:trHeight w:val="397"/>
        </w:trPr>
        <w:tc>
          <w:tcPr>
            <w:tcW w:w="5841" w:type="dxa"/>
            <w:gridSpan w:val="7"/>
            <w:tcBorders>
              <w:top w:val="single" w:sz="4" w:space="0" w:color="auto"/>
              <w:left w:val="single" w:sz="4" w:space="0" w:color="auto"/>
              <w:bottom w:val="single" w:sz="4" w:space="0" w:color="auto"/>
              <w:right w:val="single" w:sz="4" w:space="0" w:color="auto"/>
            </w:tcBorders>
            <w:shd w:val="clear" w:color="auto" w:fill="auto"/>
          </w:tcPr>
          <w:p w:rsidR="001F4FB6" w:rsidRDefault="001F4FB6" w:rsidP="001F4FB6">
            <w:pPr>
              <w:spacing w:before="60" w:after="0" w:line="240" w:lineRule="auto"/>
              <w:rPr>
                <w:sz w:val="20"/>
                <w:szCs w:val="20"/>
              </w:rPr>
            </w:pPr>
            <w:r>
              <w:rPr>
                <w:sz w:val="20"/>
                <w:szCs w:val="20"/>
              </w:rPr>
              <w:t>Master’s comments</w:t>
            </w:r>
          </w:p>
          <w:p w:rsidR="001F4FB6" w:rsidRDefault="001F4FB6" w:rsidP="001F4FB6">
            <w:pPr>
              <w:spacing w:before="60" w:after="0" w:line="240" w:lineRule="auto"/>
              <w:rPr>
                <w:sz w:val="20"/>
                <w:szCs w:val="20"/>
              </w:rPr>
            </w:pPr>
          </w:p>
          <w:p w:rsidR="001F4FB6" w:rsidRPr="00911C19" w:rsidRDefault="001F4FB6" w:rsidP="001F4FB6">
            <w:pPr>
              <w:spacing w:before="60" w:after="0" w:line="240" w:lineRule="auto"/>
              <w:rPr>
                <w:sz w:val="20"/>
                <w:szCs w:val="20"/>
              </w:rPr>
            </w:pPr>
          </w:p>
        </w:tc>
        <w:tc>
          <w:tcPr>
            <w:tcW w:w="5428" w:type="dxa"/>
            <w:gridSpan w:val="3"/>
            <w:tcBorders>
              <w:top w:val="single" w:sz="4" w:space="0" w:color="auto"/>
              <w:left w:val="single" w:sz="4" w:space="0" w:color="auto"/>
              <w:bottom w:val="single" w:sz="4" w:space="0" w:color="auto"/>
              <w:right w:val="single" w:sz="4" w:space="0" w:color="auto"/>
            </w:tcBorders>
            <w:shd w:val="clear" w:color="auto" w:fill="auto"/>
          </w:tcPr>
          <w:p w:rsidR="001F4FB6" w:rsidRDefault="001F4FB6" w:rsidP="001F4FB6">
            <w:pPr>
              <w:spacing w:before="60" w:after="0" w:line="240" w:lineRule="auto"/>
              <w:rPr>
                <w:sz w:val="20"/>
                <w:szCs w:val="20"/>
              </w:rPr>
            </w:pPr>
            <w:r>
              <w:rPr>
                <w:sz w:val="20"/>
                <w:szCs w:val="20"/>
              </w:rPr>
              <w:t>Crew comments</w:t>
            </w:r>
          </w:p>
          <w:p w:rsidR="001F4FB6" w:rsidRPr="00911C19" w:rsidRDefault="001F4FB6" w:rsidP="001F4FB6">
            <w:pPr>
              <w:spacing w:before="60" w:after="0" w:line="240" w:lineRule="auto"/>
              <w:rPr>
                <w:sz w:val="20"/>
                <w:szCs w:val="20"/>
              </w:rPr>
            </w:pPr>
          </w:p>
        </w:tc>
        <w:tc>
          <w:tcPr>
            <w:tcW w:w="1866" w:type="dxa"/>
            <w:gridSpan w:val="4"/>
            <w:tcBorders>
              <w:top w:val="single" w:sz="4" w:space="0" w:color="auto"/>
              <w:left w:val="single" w:sz="4" w:space="0" w:color="auto"/>
              <w:bottom w:val="single" w:sz="4" w:space="0" w:color="auto"/>
              <w:right w:val="single" w:sz="4" w:space="0" w:color="auto"/>
            </w:tcBorders>
            <w:shd w:val="clear" w:color="auto" w:fill="auto"/>
          </w:tcPr>
          <w:p w:rsidR="001F4FB6" w:rsidRPr="00911C19" w:rsidRDefault="001F4FB6" w:rsidP="001F4FB6">
            <w:pPr>
              <w:spacing w:before="60" w:after="0" w:line="240" w:lineRule="auto"/>
              <w:rPr>
                <w:sz w:val="20"/>
                <w:szCs w:val="20"/>
              </w:rPr>
            </w:pP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1F4FB6" w:rsidRPr="00911C19" w:rsidRDefault="001F4FB6" w:rsidP="001F4FB6">
            <w:pPr>
              <w:spacing w:before="60" w:after="0" w:line="240" w:lineRule="auto"/>
              <w:rPr>
                <w:sz w:val="20"/>
                <w:szCs w:val="20"/>
              </w:rPr>
            </w:pPr>
          </w:p>
        </w:tc>
      </w:tr>
      <w:tr w:rsidR="00911C19" w:rsidRPr="001043DF" w:rsidTr="00911C19">
        <w:trPr>
          <w:trHeight w:val="397"/>
        </w:trPr>
        <w:tc>
          <w:tcPr>
            <w:tcW w:w="15029" w:type="dxa"/>
            <w:gridSpan w:val="15"/>
            <w:tcBorders>
              <w:top w:val="single" w:sz="4" w:space="0" w:color="auto"/>
              <w:left w:val="single" w:sz="4" w:space="0" w:color="auto"/>
              <w:bottom w:val="single" w:sz="4" w:space="0" w:color="auto"/>
              <w:right w:val="single" w:sz="4" w:space="0" w:color="auto"/>
            </w:tcBorders>
            <w:shd w:val="clear" w:color="auto" w:fill="E7E6E6"/>
          </w:tcPr>
          <w:p w:rsidR="00911C19" w:rsidRPr="0095321B" w:rsidRDefault="00911C19" w:rsidP="00911C19">
            <w:pPr>
              <w:spacing w:before="60" w:after="0" w:line="240" w:lineRule="auto"/>
              <w:rPr>
                <w:b/>
                <w:sz w:val="20"/>
                <w:szCs w:val="20"/>
              </w:rPr>
            </w:pPr>
            <w:r w:rsidRPr="0095321B">
              <w:rPr>
                <w:b/>
                <w:sz w:val="20"/>
                <w:szCs w:val="20"/>
              </w:rPr>
              <w:t>W</w:t>
            </w:r>
            <w:r>
              <w:rPr>
                <w:b/>
                <w:sz w:val="20"/>
                <w:szCs w:val="20"/>
              </w:rPr>
              <w:t>eather conditions / sea state</w:t>
            </w:r>
            <w:r w:rsidRPr="0095321B">
              <w:rPr>
                <w:b/>
                <w:sz w:val="20"/>
                <w:szCs w:val="20"/>
              </w:rPr>
              <w:t xml:space="preserve"> </w:t>
            </w:r>
            <w:r>
              <w:rPr>
                <w:b/>
                <w:sz w:val="20"/>
                <w:szCs w:val="20"/>
              </w:rPr>
              <w:t>encountered</w:t>
            </w:r>
          </w:p>
        </w:tc>
      </w:tr>
      <w:tr w:rsidR="00911C19" w:rsidRPr="001043DF" w:rsidTr="001F4FB6">
        <w:trPr>
          <w:trHeight w:val="794"/>
        </w:trPr>
        <w:tc>
          <w:tcPr>
            <w:tcW w:w="4930" w:type="dxa"/>
            <w:gridSpan w:val="5"/>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t>Weather / sea state:</w:t>
            </w:r>
          </w:p>
          <w:p w:rsidR="00911C19" w:rsidRDefault="00911C19" w:rsidP="00911C19">
            <w:pPr>
              <w:spacing w:before="60" w:after="0" w:line="240" w:lineRule="auto"/>
              <w:rPr>
                <w:sz w:val="20"/>
                <w:szCs w:val="20"/>
              </w:rPr>
            </w:pPr>
          </w:p>
        </w:tc>
        <w:tc>
          <w:tcPr>
            <w:tcW w:w="10099" w:type="dxa"/>
            <w:gridSpan w:val="10"/>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3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911C19" w:rsidRPr="001043DF" w:rsidTr="00911C19">
        <w:trPr>
          <w:trHeight w:val="397"/>
        </w:trPr>
        <w:tc>
          <w:tcPr>
            <w:tcW w:w="15029" w:type="dxa"/>
            <w:gridSpan w:val="15"/>
            <w:tcBorders>
              <w:top w:val="single" w:sz="4" w:space="0" w:color="auto"/>
              <w:left w:val="single" w:sz="4" w:space="0" w:color="auto"/>
              <w:bottom w:val="single" w:sz="4" w:space="0" w:color="auto"/>
              <w:right w:val="single" w:sz="4" w:space="0" w:color="auto"/>
            </w:tcBorders>
            <w:shd w:val="clear" w:color="auto" w:fill="E7E6E6"/>
          </w:tcPr>
          <w:p w:rsidR="00911C19" w:rsidRPr="0095321B" w:rsidRDefault="00911C19" w:rsidP="00911C19">
            <w:pPr>
              <w:spacing w:before="60" w:after="0" w:line="240" w:lineRule="auto"/>
              <w:rPr>
                <w:b/>
                <w:sz w:val="20"/>
                <w:szCs w:val="20"/>
              </w:rPr>
            </w:pPr>
            <w:r w:rsidRPr="0095321B">
              <w:rPr>
                <w:b/>
                <w:sz w:val="20"/>
                <w:szCs w:val="20"/>
              </w:rPr>
              <w:t>V</w:t>
            </w:r>
            <w:r>
              <w:rPr>
                <w:b/>
                <w:sz w:val="20"/>
                <w:szCs w:val="20"/>
              </w:rPr>
              <w:t>essel log book</w:t>
            </w:r>
          </w:p>
        </w:tc>
      </w:tr>
      <w:tr w:rsidR="00911C19" w:rsidRPr="001043DF" w:rsidTr="001F4FB6">
        <w:trPr>
          <w:trHeight w:val="1464"/>
        </w:trPr>
        <w:tc>
          <w:tcPr>
            <w:tcW w:w="4930" w:type="dxa"/>
            <w:gridSpan w:val="5"/>
            <w:tcBorders>
              <w:top w:val="single" w:sz="4" w:space="0" w:color="auto"/>
              <w:left w:val="single" w:sz="4" w:space="0" w:color="auto"/>
              <w:bottom w:val="single" w:sz="4" w:space="0" w:color="auto"/>
              <w:right w:val="single" w:sz="4" w:space="0" w:color="auto"/>
            </w:tcBorders>
            <w:shd w:val="clear" w:color="auto" w:fill="auto"/>
          </w:tcPr>
          <w:p w:rsidR="00911C19" w:rsidRDefault="00911C19" w:rsidP="00660295">
            <w:pPr>
              <w:spacing w:before="60" w:after="0" w:line="240" w:lineRule="auto"/>
              <w:rPr>
                <w:sz w:val="20"/>
                <w:szCs w:val="20"/>
              </w:rPr>
            </w:pPr>
            <w:r>
              <w:rPr>
                <w:sz w:val="20"/>
                <w:szCs w:val="20"/>
              </w:rPr>
              <w:t>Vessel running sheet</w:t>
            </w:r>
            <w:r w:rsidR="00660295">
              <w:rPr>
                <w:sz w:val="20"/>
                <w:szCs w:val="20"/>
              </w:rPr>
              <w:t xml:space="preserve"> including any maintenance issues)</w:t>
            </w:r>
          </w:p>
        </w:tc>
        <w:tc>
          <w:tcPr>
            <w:tcW w:w="10099" w:type="dxa"/>
            <w:gridSpan w:val="10"/>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3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911C19" w:rsidRPr="001043DF" w:rsidTr="00D618C6">
        <w:trPr>
          <w:trHeight w:val="397"/>
        </w:trPr>
        <w:tc>
          <w:tcPr>
            <w:tcW w:w="15029" w:type="dxa"/>
            <w:gridSpan w:val="15"/>
            <w:tcBorders>
              <w:top w:val="single" w:sz="4" w:space="0" w:color="auto"/>
              <w:left w:val="single" w:sz="4" w:space="0" w:color="auto"/>
              <w:bottom w:val="single" w:sz="4" w:space="0" w:color="auto"/>
              <w:right w:val="single" w:sz="4" w:space="0" w:color="auto"/>
            </w:tcBorders>
            <w:shd w:val="clear" w:color="auto" w:fill="E7E6E6"/>
          </w:tcPr>
          <w:p w:rsidR="00911C19" w:rsidRPr="0050042D" w:rsidRDefault="00911C19" w:rsidP="00911C19">
            <w:pPr>
              <w:spacing w:before="60" w:after="0" w:line="240" w:lineRule="auto"/>
              <w:rPr>
                <w:b/>
                <w:sz w:val="20"/>
                <w:szCs w:val="20"/>
              </w:rPr>
            </w:pPr>
            <w:r w:rsidRPr="0050042D">
              <w:rPr>
                <w:b/>
                <w:sz w:val="20"/>
                <w:szCs w:val="20"/>
              </w:rPr>
              <w:t>I</w:t>
            </w:r>
            <w:r>
              <w:rPr>
                <w:b/>
                <w:sz w:val="20"/>
                <w:szCs w:val="20"/>
              </w:rPr>
              <w:t>ncidents</w:t>
            </w:r>
            <w:r w:rsidRPr="0050042D">
              <w:rPr>
                <w:b/>
                <w:sz w:val="20"/>
                <w:szCs w:val="20"/>
              </w:rPr>
              <w:t xml:space="preserve">, </w:t>
            </w:r>
            <w:r>
              <w:rPr>
                <w:b/>
                <w:sz w:val="20"/>
                <w:szCs w:val="20"/>
              </w:rPr>
              <w:t>accidents</w:t>
            </w:r>
            <w:r w:rsidRPr="0050042D">
              <w:rPr>
                <w:b/>
                <w:sz w:val="20"/>
                <w:szCs w:val="20"/>
              </w:rPr>
              <w:t xml:space="preserve">, </w:t>
            </w:r>
            <w:r>
              <w:rPr>
                <w:b/>
                <w:sz w:val="20"/>
                <w:szCs w:val="20"/>
              </w:rPr>
              <w:t>medical emergencies</w:t>
            </w:r>
          </w:p>
        </w:tc>
      </w:tr>
      <w:tr w:rsidR="00911C19" w:rsidRPr="001043DF" w:rsidTr="001F4FB6">
        <w:trPr>
          <w:trHeight w:val="397"/>
        </w:trPr>
        <w:tc>
          <w:tcPr>
            <w:tcW w:w="7514" w:type="dxa"/>
            <w:gridSpan w:val="8"/>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t>Radio communications</w:t>
            </w:r>
          </w:p>
        </w:tc>
        <w:tc>
          <w:tcPr>
            <w:tcW w:w="7515" w:type="dxa"/>
            <w:gridSpan w:val="7"/>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t>Incidents</w:t>
            </w:r>
          </w:p>
        </w:tc>
      </w:tr>
      <w:tr w:rsidR="001F4FB6" w:rsidRPr="001043DF" w:rsidTr="002C48B4">
        <w:trPr>
          <w:trHeight w:val="397"/>
        </w:trPr>
        <w:tc>
          <w:tcPr>
            <w:tcW w:w="3741" w:type="dxa"/>
            <w:gridSpan w:val="3"/>
            <w:tcBorders>
              <w:top w:val="single" w:sz="4" w:space="0" w:color="auto"/>
              <w:left w:val="single" w:sz="4" w:space="0" w:color="auto"/>
              <w:bottom w:val="single" w:sz="4" w:space="0" w:color="auto"/>
              <w:right w:val="single" w:sz="4" w:space="0" w:color="auto"/>
            </w:tcBorders>
            <w:shd w:val="clear" w:color="auto" w:fill="auto"/>
          </w:tcPr>
          <w:p w:rsidR="001F4FB6" w:rsidRDefault="001F4FB6" w:rsidP="00911C19">
            <w:pPr>
              <w:spacing w:before="60" w:after="0" w:line="240" w:lineRule="auto"/>
              <w:rPr>
                <w:sz w:val="20"/>
                <w:szCs w:val="20"/>
              </w:rPr>
            </w:pPr>
            <w:r>
              <w:rPr>
                <w:sz w:val="20"/>
                <w:szCs w:val="20"/>
              </w:rPr>
              <w:t>Messages sent</w:t>
            </w:r>
          </w:p>
        </w:tc>
        <w:tc>
          <w:tcPr>
            <w:tcW w:w="3773" w:type="dxa"/>
            <w:gridSpan w:val="5"/>
            <w:tcBorders>
              <w:top w:val="single" w:sz="4" w:space="0" w:color="auto"/>
              <w:left w:val="single" w:sz="4" w:space="0" w:color="auto"/>
              <w:bottom w:val="single" w:sz="4" w:space="0" w:color="auto"/>
              <w:right w:val="single" w:sz="4" w:space="0" w:color="auto"/>
            </w:tcBorders>
            <w:shd w:val="clear" w:color="auto" w:fill="auto"/>
          </w:tcPr>
          <w:p w:rsidR="001F4FB6" w:rsidRDefault="001F4FB6" w:rsidP="00911C19">
            <w:pPr>
              <w:spacing w:before="60" w:after="0" w:line="240" w:lineRule="auto"/>
              <w:rPr>
                <w:sz w:val="20"/>
                <w:szCs w:val="20"/>
              </w:rPr>
            </w:pPr>
            <w:r>
              <w:rPr>
                <w:sz w:val="20"/>
                <w:szCs w:val="20"/>
              </w:rPr>
              <w:t>Messages received</w:t>
            </w:r>
          </w:p>
        </w:tc>
        <w:tc>
          <w:tcPr>
            <w:tcW w:w="7515" w:type="dxa"/>
            <w:gridSpan w:val="7"/>
            <w:tcBorders>
              <w:top w:val="single" w:sz="4" w:space="0" w:color="auto"/>
              <w:left w:val="single" w:sz="4" w:space="0" w:color="auto"/>
              <w:bottom w:val="single" w:sz="4" w:space="0" w:color="auto"/>
              <w:right w:val="single" w:sz="4" w:space="0" w:color="auto"/>
            </w:tcBorders>
            <w:shd w:val="clear" w:color="auto" w:fill="auto"/>
          </w:tcPr>
          <w:p w:rsidR="001F4FB6" w:rsidRDefault="001F4FB6" w:rsidP="00911C19">
            <w:pPr>
              <w:spacing w:before="60" w:after="0" w:line="240" w:lineRule="auto"/>
              <w:rPr>
                <w:sz w:val="20"/>
                <w:szCs w:val="20"/>
              </w:rPr>
            </w:pPr>
            <w:r>
              <w:rPr>
                <w:sz w:val="20"/>
                <w:szCs w:val="20"/>
              </w:rPr>
              <w:t>Other</w:t>
            </w:r>
          </w:p>
        </w:tc>
      </w:tr>
      <w:tr w:rsidR="00911C19" w:rsidRPr="001043DF" w:rsidTr="001F4FB6">
        <w:trPr>
          <w:trHeight w:val="397"/>
        </w:trPr>
        <w:tc>
          <w:tcPr>
            <w:tcW w:w="1107" w:type="dxa"/>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t>Time</w:t>
            </w: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t>Details</w:t>
            </w:r>
          </w:p>
        </w:tc>
        <w:tc>
          <w:tcPr>
            <w:tcW w:w="1074" w:type="dxa"/>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t>Time</w:t>
            </w:r>
          </w:p>
        </w:tc>
        <w:tc>
          <w:tcPr>
            <w:tcW w:w="2699" w:type="dxa"/>
            <w:gridSpan w:val="4"/>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ind w:right="-136"/>
              <w:rPr>
                <w:sz w:val="20"/>
                <w:szCs w:val="20"/>
              </w:rPr>
            </w:pPr>
            <w:r>
              <w:rPr>
                <w:sz w:val="20"/>
                <w:szCs w:val="20"/>
              </w:rPr>
              <w:t>Details</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t>Time</w:t>
            </w: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t>Details</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t>Time</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t>Details</w:t>
            </w:r>
          </w:p>
        </w:tc>
      </w:tr>
      <w:tr w:rsidR="00911C19" w:rsidRPr="001043DF" w:rsidTr="001F4FB6">
        <w:trPr>
          <w:trHeight w:val="397"/>
        </w:trPr>
        <w:tc>
          <w:tcPr>
            <w:tcW w:w="1107" w:type="dxa"/>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4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47"/>
                  <w:enabled/>
                  <w:calcOnExit w:val="0"/>
                  <w:textInput/>
                </w:ffData>
              </w:fldChar>
            </w:r>
            <w:bookmarkStart w:id="77"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7"/>
          </w:p>
        </w:tc>
        <w:tc>
          <w:tcPr>
            <w:tcW w:w="1074" w:type="dxa"/>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52"/>
                  <w:enabled/>
                  <w:calcOnExit w:val="0"/>
                  <w:textInput/>
                </w:ffData>
              </w:fldChar>
            </w:r>
            <w:bookmarkStart w:id="78"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8"/>
          </w:p>
        </w:tc>
        <w:tc>
          <w:tcPr>
            <w:tcW w:w="2699" w:type="dxa"/>
            <w:gridSpan w:val="4"/>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ind w:right="-136"/>
              <w:rPr>
                <w:sz w:val="20"/>
                <w:szCs w:val="20"/>
              </w:rPr>
            </w:pPr>
            <w:r>
              <w:rPr>
                <w:sz w:val="20"/>
                <w:szCs w:val="20"/>
              </w:rPr>
              <w:fldChar w:fldCharType="begin">
                <w:ffData>
                  <w:name w:val="Text57"/>
                  <w:enabled/>
                  <w:calcOnExit w:val="0"/>
                  <w:textInput/>
                </w:ffData>
              </w:fldChar>
            </w:r>
            <w:bookmarkStart w:id="79" w:name="Text5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9"/>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62"/>
                  <w:enabled/>
                  <w:calcOnExit w:val="0"/>
                  <w:textInput/>
                </w:ffData>
              </w:fldChar>
            </w:r>
            <w:bookmarkStart w:id="80" w:name="Text6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0"/>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67"/>
                  <w:enabled/>
                  <w:calcOnExit w:val="0"/>
                  <w:textInput/>
                </w:ffData>
              </w:fldChar>
            </w:r>
            <w:bookmarkStart w:id="81" w:name="Text6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1"/>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72"/>
                  <w:enabled/>
                  <w:calcOnExit w:val="0"/>
                  <w:textInput/>
                </w:ffData>
              </w:fldChar>
            </w:r>
            <w:bookmarkStart w:id="82" w:name="Text7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2"/>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77"/>
                  <w:enabled/>
                  <w:calcOnExit w:val="0"/>
                  <w:textInput/>
                </w:ffData>
              </w:fldChar>
            </w:r>
            <w:bookmarkStart w:id="83" w:name="Text7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3"/>
          </w:p>
        </w:tc>
      </w:tr>
      <w:tr w:rsidR="00911C19" w:rsidRPr="001043DF" w:rsidTr="001F4FB6">
        <w:trPr>
          <w:trHeight w:val="397"/>
        </w:trPr>
        <w:tc>
          <w:tcPr>
            <w:tcW w:w="1107" w:type="dxa"/>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4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48"/>
                  <w:enabled/>
                  <w:calcOnExit w:val="0"/>
                  <w:textInput/>
                </w:ffData>
              </w:fldChar>
            </w:r>
            <w:bookmarkStart w:id="84"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4"/>
          </w:p>
        </w:tc>
        <w:tc>
          <w:tcPr>
            <w:tcW w:w="1074" w:type="dxa"/>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53"/>
                  <w:enabled/>
                  <w:calcOnExit w:val="0"/>
                  <w:textInput/>
                </w:ffData>
              </w:fldChar>
            </w:r>
            <w:bookmarkStart w:id="85"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5"/>
          </w:p>
        </w:tc>
        <w:tc>
          <w:tcPr>
            <w:tcW w:w="2699" w:type="dxa"/>
            <w:gridSpan w:val="4"/>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ind w:right="-136"/>
              <w:rPr>
                <w:sz w:val="20"/>
                <w:szCs w:val="20"/>
              </w:rPr>
            </w:pPr>
            <w:r>
              <w:rPr>
                <w:sz w:val="20"/>
                <w:szCs w:val="20"/>
              </w:rPr>
              <w:fldChar w:fldCharType="begin">
                <w:ffData>
                  <w:name w:val="Text58"/>
                  <w:enabled/>
                  <w:calcOnExit w:val="0"/>
                  <w:textInput/>
                </w:ffData>
              </w:fldChar>
            </w:r>
            <w:bookmarkStart w:id="86" w:name="Text5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6"/>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63"/>
                  <w:enabled/>
                  <w:calcOnExit w:val="0"/>
                  <w:textInput/>
                </w:ffData>
              </w:fldChar>
            </w:r>
            <w:bookmarkStart w:id="87" w:name="Text6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7"/>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68"/>
                  <w:enabled/>
                  <w:calcOnExit w:val="0"/>
                  <w:textInput/>
                </w:ffData>
              </w:fldChar>
            </w:r>
            <w:bookmarkStart w:id="88" w:name="Text6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8"/>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73"/>
                  <w:enabled/>
                  <w:calcOnExit w:val="0"/>
                  <w:textInput/>
                </w:ffData>
              </w:fldChar>
            </w:r>
            <w:bookmarkStart w:id="89" w:name="Text7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9"/>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Pr>
          <w:p w:rsidR="00911C19" w:rsidRDefault="00911C19" w:rsidP="00911C19">
            <w:pPr>
              <w:spacing w:before="60" w:after="0" w:line="240" w:lineRule="auto"/>
              <w:rPr>
                <w:sz w:val="20"/>
                <w:szCs w:val="20"/>
              </w:rPr>
            </w:pPr>
            <w:r>
              <w:rPr>
                <w:sz w:val="20"/>
                <w:szCs w:val="20"/>
              </w:rPr>
              <w:fldChar w:fldCharType="begin">
                <w:ffData>
                  <w:name w:val="Text78"/>
                  <w:enabled/>
                  <w:calcOnExit w:val="0"/>
                  <w:textInput/>
                </w:ffData>
              </w:fldChar>
            </w:r>
            <w:bookmarkStart w:id="90" w:name="Text7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0"/>
          </w:p>
        </w:tc>
      </w:tr>
    </w:tbl>
    <w:p w:rsidR="000C7639" w:rsidRDefault="000C7639">
      <w:r>
        <w:br w:type="page"/>
      </w:r>
    </w:p>
    <w:p w:rsidR="00EE3178" w:rsidRDefault="00EE3178" w:rsidP="00EE3178">
      <w:pPr>
        <w:rPr>
          <w:b/>
        </w:rPr>
        <w:sectPr w:rsidR="00EE3178" w:rsidSect="006A4317">
          <w:pgSz w:w="16838" w:h="11906" w:orient="landscape"/>
          <w:pgMar w:top="720" w:right="720" w:bottom="720" w:left="720" w:header="709" w:footer="709" w:gutter="0"/>
          <w:cols w:space="708"/>
          <w:docGrid w:linePitch="360"/>
        </w:sectPr>
      </w:pPr>
    </w:p>
    <w:p w:rsidR="00EE3178" w:rsidRPr="00D96E23" w:rsidRDefault="00EE3178" w:rsidP="00D96E23">
      <w:pPr>
        <w:pStyle w:val="Heading1"/>
      </w:pPr>
      <w:bookmarkStart w:id="91" w:name="_Toc59182225"/>
      <w:r w:rsidRPr="00D96E23">
        <w:lastRenderedPageBreak/>
        <w:t xml:space="preserve">Appendix </w:t>
      </w:r>
      <w:r w:rsidR="00C21F33" w:rsidRPr="00D96E23">
        <w:t>1</w:t>
      </w:r>
      <w:r w:rsidR="001F593C">
        <w:t>1</w:t>
      </w:r>
      <w:r w:rsidR="008A67DF">
        <w:t>:</w:t>
      </w:r>
      <w:r w:rsidR="00C21F33" w:rsidRPr="00D96E23">
        <w:t xml:space="preserve"> I</w:t>
      </w:r>
      <w:r w:rsidRPr="00D96E23">
        <w:t>ncident Register</w:t>
      </w:r>
      <w:bookmarkEnd w:id="91"/>
    </w:p>
    <w:tbl>
      <w:tblPr>
        <w:tblStyle w:val="TableGrid"/>
        <w:tblW w:w="0" w:type="auto"/>
        <w:tblLook w:val="04A0" w:firstRow="1" w:lastRow="0" w:firstColumn="1" w:lastColumn="0" w:noHBand="0" w:noVBand="1"/>
      </w:tblPr>
      <w:tblGrid>
        <w:gridCol w:w="1030"/>
        <w:gridCol w:w="1050"/>
        <w:gridCol w:w="1127"/>
        <w:gridCol w:w="1323"/>
        <w:gridCol w:w="4419"/>
        <w:gridCol w:w="3949"/>
        <w:gridCol w:w="1511"/>
      </w:tblGrid>
      <w:tr w:rsidR="00695F67" w:rsidTr="001F593C">
        <w:tc>
          <w:tcPr>
            <w:tcW w:w="1030" w:type="dxa"/>
            <w:shd w:val="clear" w:color="auto" w:fill="DBE5F1" w:themeFill="accent1" w:themeFillTint="33"/>
          </w:tcPr>
          <w:p w:rsidR="00695F67" w:rsidRPr="000C7639" w:rsidRDefault="00695F67" w:rsidP="006D4909">
            <w:pPr>
              <w:rPr>
                <w:sz w:val="20"/>
                <w:szCs w:val="20"/>
              </w:rPr>
            </w:pPr>
            <w:r w:rsidRPr="000C7639">
              <w:rPr>
                <w:sz w:val="20"/>
                <w:szCs w:val="20"/>
              </w:rPr>
              <w:t>Date</w:t>
            </w:r>
          </w:p>
        </w:tc>
        <w:tc>
          <w:tcPr>
            <w:tcW w:w="1050" w:type="dxa"/>
            <w:shd w:val="clear" w:color="auto" w:fill="DBE5F1" w:themeFill="accent1" w:themeFillTint="33"/>
          </w:tcPr>
          <w:p w:rsidR="00695F67" w:rsidRDefault="00695F67" w:rsidP="006D4909">
            <w:pPr>
              <w:rPr>
                <w:sz w:val="20"/>
                <w:szCs w:val="20"/>
              </w:rPr>
            </w:pPr>
            <w:r>
              <w:rPr>
                <w:sz w:val="20"/>
                <w:szCs w:val="20"/>
              </w:rPr>
              <w:t xml:space="preserve">AMSA </w:t>
            </w:r>
          </w:p>
          <w:p w:rsidR="00695F67" w:rsidRPr="000C7639" w:rsidRDefault="00695F67" w:rsidP="006D4909">
            <w:pPr>
              <w:rPr>
                <w:sz w:val="20"/>
                <w:szCs w:val="20"/>
              </w:rPr>
            </w:pPr>
            <w:r>
              <w:rPr>
                <w:sz w:val="20"/>
                <w:szCs w:val="20"/>
              </w:rPr>
              <w:t>Report(</w:t>
            </w:r>
            <w:r>
              <w:rPr>
                <w:sz w:val="20"/>
                <w:szCs w:val="20"/>
              </w:rPr>
              <w:sym w:font="Wingdings" w:char="F0FC"/>
            </w:r>
            <w:r>
              <w:rPr>
                <w:sz w:val="20"/>
                <w:szCs w:val="20"/>
              </w:rPr>
              <w:t>)</w:t>
            </w:r>
          </w:p>
        </w:tc>
        <w:tc>
          <w:tcPr>
            <w:tcW w:w="1127" w:type="dxa"/>
            <w:shd w:val="clear" w:color="auto" w:fill="DBE5F1" w:themeFill="accent1" w:themeFillTint="33"/>
          </w:tcPr>
          <w:p w:rsidR="00695F67" w:rsidRPr="000C7639" w:rsidRDefault="00695F67" w:rsidP="00201427">
            <w:pPr>
              <w:rPr>
                <w:sz w:val="20"/>
                <w:szCs w:val="20"/>
              </w:rPr>
            </w:pPr>
            <w:r>
              <w:rPr>
                <w:sz w:val="20"/>
                <w:szCs w:val="20"/>
              </w:rPr>
              <w:t>Worksafe WA report(</w:t>
            </w:r>
            <w:r>
              <w:rPr>
                <w:sz w:val="20"/>
                <w:szCs w:val="20"/>
              </w:rPr>
              <w:sym w:font="Wingdings" w:char="F0FC"/>
            </w:r>
            <w:r>
              <w:rPr>
                <w:sz w:val="20"/>
                <w:szCs w:val="20"/>
              </w:rPr>
              <w:t>)</w:t>
            </w:r>
          </w:p>
        </w:tc>
        <w:tc>
          <w:tcPr>
            <w:tcW w:w="1323" w:type="dxa"/>
            <w:shd w:val="clear" w:color="auto" w:fill="DBE5F1" w:themeFill="accent1" w:themeFillTint="33"/>
          </w:tcPr>
          <w:p w:rsidR="00695F67" w:rsidRDefault="00695F67" w:rsidP="00201427">
            <w:pPr>
              <w:rPr>
                <w:sz w:val="20"/>
                <w:szCs w:val="20"/>
              </w:rPr>
            </w:pPr>
            <w:r>
              <w:rPr>
                <w:sz w:val="20"/>
                <w:szCs w:val="20"/>
              </w:rPr>
              <w:t>Environment</w:t>
            </w:r>
          </w:p>
          <w:p w:rsidR="00695F67" w:rsidRPr="000C7639" w:rsidRDefault="00695F67" w:rsidP="00201427">
            <w:pPr>
              <w:jc w:val="center"/>
              <w:rPr>
                <w:sz w:val="20"/>
                <w:szCs w:val="20"/>
              </w:rPr>
            </w:pPr>
            <w:r>
              <w:rPr>
                <w:sz w:val="20"/>
                <w:szCs w:val="20"/>
              </w:rPr>
              <w:t>(</w:t>
            </w:r>
            <w:r>
              <w:rPr>
                <w:sz w:val="20"/>
                <w:szCs w:val="20"/>
              </w:rPr>
              <w:sym w:font="Wingdings" w:char="F0FC"/>
            </w:r>
            <w:r>
              <w:rPr>
                <w:sz w:val="20"/>
                <w:szCs w:val="20"/>
              </w:rPr>
              <w:t>)</w:t>
            </w:r>
          </w:p>
        </w:tc>
        <w:tc>
          <w:tcPr>
            <w:tcW w:w="4419" w:type="dxa"/>
            <w:shd w:val="clear" w:color="auto" w:fill="DBE5F1" w:themeFill="accent1" w:themeFillTint="33"/>
          </w:tcPr>
          <w:p w:rsidR="00695F67" w:rsidRPr="000C7639" w:rsidRDefault="00695F67" w:rsidP="006D4909">
            <w:pPr>
              <w:rPr>
                <w:sz w:val="20"/>
                <w:szCs w:val="20"/>
              </w:rPr>
            </w:pPr>
            <w:r>
              <w:rPr>
                <w:sz w:val="20"/>
                <w:szCs w:val="20"/>
              </w:rPr>
              <w:t>Details</w:t>
            </w:r>
          </w:p>
        </w:tc>
        <w:tc>
          <w:tcPr>
            <w:tcW w:w="3949" w:type="dxa"/>
            <w:shd w:val="clear" w:color="auto" w:fill="DBE5F1" w:themeFill="accent1" w:themeFillTint="33"/>
          </w:tcPr>
          <w:p w:rsidR="00695F67" w:rsidRPr="000C7639" w:rsidRDefault="00695F67" w:rsidP="006D4909">
            <w:pPr>
              <w:rPr>
                <w:sz w:val="20"/>
                <w:szCs w:val="20"/>
              </w:rPr>
            </w:pPr>
            <w:r w:rsidRPr="000C7639">
              <w:rPr>
                <w:sz w:val="20"/>
                <w:szCs w:val="20"/>
              </w:rPr>
              <w:t>Action Taken</w:t>
            </w:r>
          </w:p>
        </w:tc>
        <w:tc>
          <w:tcPr>
            <w:tcW w:w="1511" w:type="dxa"/>
            <w:shd w:val="clear" w:color="auto" w:fill="DBE5F1" w:themeFill="accent1" w:themeFillTint="33"/>
          </w:tcPr>
          <w:p w:rsidR="00695F67" w:rsidRPr="000C7639" w:rsidRDefault="00695F67" w:rsidP="006D4909">
            <w:pPr>
              <w:rPr>
                <w:sz w:val="20"/>
                <w:szCs w:val="20"/>
              </w:rPr>
            </w:pPr>
            <w:r>
              <w:rPr>
                <w:sz w:val="20"/>
                <w:szCs w:val="20"/>
              </w:rPr>
              <w:t xml:space="preserve">Master </w:t>
            </w:r>
            <w:r w:rsidRPr="000C7639">
              <w:rPr>
                <w:sz w:val="20"/>
                <w:szCs w:val="20"/>
              </w:rPr>
              <w:t>Signature</w:t>
            </w:r>
          </w:p>
        </w:tc>
      </w:tr>
      <w:tr w:rsidR="00695F67" w:rsidTr="001F593C">
        <w:tc>
          <w:tcPr>
            <w:tcW w:w="1030" w:type="dxa"/>
          </w:tcPr>
          <w:p w:rsidR="00695F67" w:rsidRDefault="00695F67" w:rsidP="006D4909"/>
          <w:p w:rsidR="00695F67" w:rsidRDefault="00695F67" w:rsidP="006D4909"/>
        </w:tc>
        <w:tc>
          <w:tcPr>
            <w:tcW w:w="1050" w:type="dxa"/>
          </w:tcPr>
          <w:p w:rsidR="00695F67" w:rsidRDefault="00695F67" w:rsidP="006D4909"/>
        </w:tc>
        <w:tc>
          <w:tcPr>
            <w:tcW w:w="1127" w:type="dxa"/>
          </w:tcPr>
          <w:p w:rsidR="00695F67" w:rsidRDefault="00695F67" w:rsidP="006D4909"/>
        </w:tc>
        <w:tc>
          <w:tcPr>
            <w:tcW w:w="1323" w:type="dxa"/>
          </w:tcPr>
          <w:p w:rsidR="00695F67" w:rsidRDefault="00695F67" w:rsidP="006D4909"/>
        </w:tc>
        <w:tc>
          <w:tcPr>
            <w:tcW w:w="4419" w:type="dxa"/>
          </w:tcPr>
          <w:p w:rsidR="00695F67" w:rsidRDefault="00695F67" w:rsidP="006D4909"/>
        </w:tc>
        <w:tc>
          <w:tcPr>
            <w:tcW w:w="3949" w:type="dxa"/>
          </w:tcPr>
          <w:p w:rsidR="00695F67" w:rsidRDefault="00695F67" w:rsidP="006D4909"/>
        </w:tc>
        <w:tc>
          <w:tcPr>
            <w:tcW w:w="1511" w:type="dxa"/>
          </w:tcPr>
          <w:p w:rsidR="00695F67" w:rsidRDefault="00695F67" w:rsidP="006D4909"/>
        </w:tc>
      </w:tr>
      <w:tr w:rsidR="00695F67" w:rsidTr="001F593C">
        <w:tc>
          <w:tcPr>
            <w:tcW w:w="1030" w:type="dxa"/>
          </w:tcPr>
          <w:p w:rsidR="00695F67" w:rsidRDefault="00695F67" w:rsidP="006D4909"/>
          <w:p w:rsidR="00695F67" w:rsidRDefault="00695F67" w:rsidP="006D4909"/>
        </w:tc>
        <w:tc>
          <w:tcPr>
            <w:tcW w:w="1050" w:type="dxa"/>
          </w:tcPr>
          <w:p w:rsidR="00695F67" w:rsidRDefault="00695F67" w:rsidP="006D4909"/>
        </w:tc>
        <w:tc>
          <w:tcPr>
            <w:tcW w:w="1127" w:type="dxa"/>
          </w:tcPr>
          <w:p w:rsidR="00695F67" w:rsidRDefault="00695F67" w:rsidP="006D4909"/>
        </w:tc>
        <w:tc>
          <w:tcPr>
            <w:tcW w:w="1323" w:type="dxa"/>
          </w:tcPr>
          <w:p w:rsidR="00695F67" w:rsidRDefault="00695F67" w:rsidP="006D4909"/>
        </w:tc>
        <w:tc>
          <w:tcPr>
            <w:tcW w:w="4419" w:type="dxa"/>
          </w:tcPr>
          <w:p w:rsidR="00695F67" w:rsidRDefault="00695F67" w:rsidP="006D4909"/>
        </w:tc>
        <w:tc>
          <w:tcPr>
            <w:tcW w:w="3949" w:type="dxa"/>
          </w:tcPr>
          <w:p w:rsidR="00695F67" w:rsidRDefault="00695F67" w:rsidP="006D4909"/>
        </w:tc>
        <w:tc>
          <w:tcPr>
            <w:tcW w:w="1511" w:type="dxa"/>
          </w:tcPr>
          <w:p w:rsidR="00695F67" w:rsidRDefault="00695F67" w:rsidP="006D4909"/>
        </w:tc>
      </w:tr>
      <w:tr w:rsidR="00695F67" w:rsidTr="001F593C">
        <w:tc>
          <w:tcPr>
            <w:tcW w:w="1030" w:type="dxa"/>
          </w:tcPr>
          <w:p w:rsidR="00695F67" w:rsidRDefault="00695F67" w:rsidP="006D4909"/>
          <w:p w:rsidR="00695F67" w:rsidRDefault="00695F67" w:rsidP="006D4909"/>
        </w:tc>
        <w:tc>
          <w:tcPr>
            <w:tcW w:w="1050" w:type="dxa"/>
          </w:tcPr>
          <w:p w:rsidR="00695F67" w:rsidRDefault="00695F67" w:rsidP="006D4909"/>
        </w:tc>
        <w:tc>
          <w:tcPr>
            <w:tcW w:w="1127" w:type="dxa"/>
          </w:tcPr>
          <w:p w:rsidR="00695F67" w:rsidRDefault="00695F67" w:rsidP="006D4909"/>
        </w:tc>
        <w:tc>
          <w:tcPr>
            <w:tcW w:w="1323" w:type="dxa"/>
          </w:tcPr>
          <w:p w:rsidR="00695F67" w:rsidRDefault="00695F67" w:rsidP="006D4909"/>
        </w:tc>
        <w:tc>
          <w:tcPr>
            <w:tcW w:w="4419" w:type="dxa"/>
          </w:tcPr>
          <w:p w:rsidR="00695F67" w:rsidRDefault="00695F67" w:rsidP="006D4909"/>
        </w:tc>
        <w:tc>
          <w:tcPr>
            <w:tcW w:w="3949" w:type="dxa"/>
          </w:tcPr>
          <w:p w:rsidR="00695F67" w:rsidRDefault="00695F67" w:rsidP="006D4909"/>
        </w:tc>
        <w:tc>
          <w:tcPr>
            <w:tcW w:w="1511" w:type="dxa"/>
          </w:tcPr>
          <w:p w:rsidR="00695F67" w:rsidRDefault="00695F67" w:rsidP="006D4909"/>
        </w:tc>
      </w:tr>
      <w:tr w:rsidR="00695F67" w:rsidTr="001F593C">
        <w:tc>
          <w:tcPr>
            <w:tcW w:w="1030" w:type="dxa"/>
          </w:tcPr>
          <w:p w:rsidR="00695F67" w:rsidRDefault="00695F67" w:rsidP="006D4909"/>
          <w:p w:rsidR="00695F67" w:rsidRDefault="00695F67" w:rsidP="006D4909"/>
        </w:tc>
        <w:tc>
          <w:tcPr>
            <w:tcW w:w="1050" w:type="dxa"/>
          </w:tcPr>
          <w:p w:rsidR="00695F67" w:rsidRDefault="00695F67" w:rsidP="006D4909"/>
        </w:tc>
        <w:tc>
          <w:tcPr>
            <w:tcW w:w="1127" w:type="dxa"/>
          </w:tcPr>
          <w:p w:rsidR="00695F67" w:rsidRDefault="00695F67" w:rsidP="006D4909"/>
        </w:tc>
        <w:tc>
          <w:tcPr>
            <w:tcW w:w="1323" w:type="dxa"/>
          </w:tcPr>
          <w:p w:rsidR="00695F67" w:rsidRDefault="00695F67" w:rsidP="006D4909"/>
        </w:tc>
        <w:tc>
          <w:tcPr>
            <w:tcW w:w="4419" w:type="dxa"/>
          </w:tcPr>
          <w:p w:rsidR="00695F67" w:rsidRDefault="00695F67" w:rsidP="006D4909"/>
        </w:tc>
        <w:tc>
          <w:tcPr>
            <w:tcW w:w="3949" w:type="dxa"/>
          </w:tcPr>
          <w:p w:rsidR="00695F67" w:rsidRDefault="00695F67" w:rsidP="006D4909"/>
        </w:tc>
        <w:tc>
          <w:tcPr>
            <w:tcW w:w="1511" w:type="dxa"/>
          </w:tcPr>
          <w:p w:rsidR="00695F67" w:rsidRDefault="00695F67" w:rsidP="006D4909"/>
        </w:tc>
      </w:tr>
      <w:tr w:rsidR="00695F67" w:rsidTr="001F593C">
        <w:tc>
          <w:tcPr>
            <w:tcW w:w="1030" w:type="dxa"/>
          </w:tcPr>
          <w:p w:rsidR="00695F67" w:rsidRDefault="00695F67" w:rsidP="006D4909"/>
          <w:p w:rsidR="00695F67" w:rsidRDefault="00695F67" w:rsidP="006D4909"/>
        </w:tc>
        <w:tc>
          <w:tcPr>
            <w:tcW w:w="1050" w:type="dxa"/>
          </w:tcPr>
          <w:p w:rsidR="00695F67" w:rsidRDefault="00695F67" w:rsidP="006D4909"/>
        </w:tc>
        <w:tc>
          <w:tcPr>
            <w:tcW w:w="1127" w:type="dxa"/>
          </w:tcPr>
          <w:p w:rsidR="00695F67" w:rsidRDefault="00695F67" w:rsidP="006D4909"/>
        </w:tc>
        <w:tc>
          <w:tcPr>
            <w:tcW w:w="1323" w:type="dxa"/>
          </w:tcPr>
          <w:p w:rsidR="00695F67" w:rsidRDefault="00695F67" w:rsidP="006D4909"/>
        </w:tc>
        <w:tc>
          <w:tcPr>
            <w:tcW w:w="4419" w:type="dxa"/>
          </w:tcPr>
          <w:p w:rsidR="00695F67" w:rsidRDefault="00695F67" w:rsidP="006D4909"/>
        </w:tc>
        <w:tc>
          <w:tcPr>
            <w:tcW w:w="3949" w:type="dxa"/>
          </w:tcPr>
          <w:p w:rsidR="00695F67" w:rsidRDefault="00695F67" w:rsidP="006D4909"/>
        </w:tc>
        <w:tc>
          <w:tcPr>
            <w:tcW w:w="1511" w:type="dxa"/>
          </w:tcPr>
          <w:p w:rsidR="00695F67" w:rsidRDefault="00695F67" w:rsidP="006D4909"/>
        </w:tc>
      </w:tr>
      <w:tr w:rsidR="00695F67" w:rsidTr="001F593C">
        <w:tc>
          <w:tcPr>
            <w:tcW w:w="1030" w:type="dxa"/>
          </w:tcPr>
          <w:p w:rsidR="00695F67" w:rsidRDefault="00695F67" w:rsidP="006D4909"/>
          <w:p w:rsidR="00695F67" w:rsidRDefault="00695F67" w:rsidP="006D4909"/>
        </w:tc>
        <w:tc>
          <w:tcPr>
            <w:tcW w:w="1050" w:type="dxa"/>
          </w:tcPr>
          <w:p w:rsidR="00695F67" w:rsidRDefault="00695F67" w:rsidP="006D4909"/>
        </w:tc>
        <w:tc>
          <w:tcPr>
            <w:tcW w:w="1127" w:type="dxa"/>
          </w:tcPr>
          <w:p w:rsidR="00695F67" w:rsidRDefault="00695F67" w:rsidP="006D4909"/>
        </w:tc>
        <w:tc>
          <w:tcPr>
            <w:tcW w:w="1323" w:type="dxa"/>
          </w:tcPr>
          <w:p w:rsidR="00695F67" w:rsidRDefault="00695F67" w:rsidP="006D4909"/>
        </w:tc>
        <w:tc>
          <w:tcPr>
            <w:tcW w:w="4419" w:type="dxa"/>
          </w:tcPr>
          <w:p w:rsidR="00695F67" w:rsidRDefault="00695F67" w:rsidP="006D4909"/>
        </w:tc>
        <w:tc>
          <w:tcPr>
            <w:tcW w:w="3949" w:type="dxa"/>
          </w:tcPr>
          <w:p w:rsidR="00695F67" w:rsidRDefault="00695F67" w:rsidP="006D4909"/>
        </w:tc>
        <w:tc>
          <w:tcPr>
            <w:tcW w:w="1511" w:type="dxa"/>
          </w:tcPr>
          <w:p w:rsidR="00695F67" w:rsidRDefault="00695F67" w:rsidP="006D4909"/>
        </w:tc>
      </w:tr>
      <w:tr w:rsidR="00695F67" w:rsidTr="001F593C">
        <w:tc>
          <w:tcPr>
            <w:tcW w:w="1030" w:type="dxa"/>
          </w:tcPr>
          <w:p w:rsidR="00695F67" w:rsidRDefault="00695F67" w:rsidP="006D4909"/>
          <w:p w:rsidR="00695F67" w:rsidRDefault="00695F67" w:rsidP="006D4909"/>
        </w:tc>
        <w:tc>
          <w:tcPr>
            <w:tcW w:w="1050" w:type="dxa"/>
          </w:tcPr>
          <w:p w:rsidR="00695F67" w:rsidRDefault="00695F67" w:rsidP="006D4909"/>
        </w:tc>
        <w:tc>
          <w:tcPr>
            <w:tcW w:w="1127" w:type="dxa"/>
          </w:tcPr>
          <w:p w:rsidR="00695F67" w:rsidRDefault="00695F67" w:rsidP="006D4909"/>
        </w:tc>
        <w:tc>
          <w:tcPr>
            <w:tcW w:w="1323" w:type="dxa"/>
          </w:tcPr>
          <w:p w:rsidR="00695F67" w:rsidRDefault="00695F67" w:rsidP="006D4909"/>
        </w:tc>
        <w:tc>
          <w:tcPr>
            <w:tcW w:w="4419" w:type="dxa"/>
          </w:tcPr>
          <w:p w:rsidR="00695F67" w:rsidRDefault="00695F67" w:rsidP="006D4909"/>
        </w:tc>
        <w:tc>
          <w:tcPr>
            <w:tcW w:w="3949" w:type="dxa"/>
          </w:tcPr>
          <w:p w:rsidR="00695F67" w:rsidRDefault="00695F67" w:rsidP="006D4909"/>
        </w:tc>
        <w:tc>
          <w:tcPr>
            <w:tcW w:w="1511" w:type="dxa"/>
          </w:tcPr>
          <w:p w:rsidR="00695F67" w:rsidRDefault="00695F67" w:rsidP="006D4909"/>
        </w:tc>
      </w:tr>
      <w:tr w:rsidR="00695F67" w:rsidTr="001F593C">
        <w:tc>
          <w:tcPr>
            <w:tcW w:w="1030" w:type="dxa"/>
          </w:tcPr>
          <w:p w:rsidR="00695F67" w:rsidRDefault="00695F67" w:rsidP="006D4909"/>
          <w:p w:rsidR="00695F67" w:rsidRDefault="00695F67" w:rsidP="006D4909"/>
        </w:tc>
        <w:tc>
          <w:tcPr>
            <w:tcW w:w="1050" w:type="dxa"/>
          </w:tcPr>
          <w:p w:rsidR="00695F67" w:rsidRDefault="00695F67" w:rsidP="006D4909"/>
        </w:tc>
        <w:tc>
          <w:tcPr>
            <w:tcW w:w="1127" w:type="dxa"/>
          </w:tcPr>
          <w:p w:rsidR="00695F67" w:rsidRDefault="00695F67" w:rsidP="006D4909"/>
        </w:tc>
        <w:tc>
          <w:tcPr>
            <w:tcW w:w="1323" w:type="dxa"/>
          </w:tcPr>
          <w:p w:rsidR="00695F67" w:rsidRDefault="00695F67" w:rsidP="006D4909"/>
        </w:tc>
        <w:tc>
          <w:tcPr>
            <w:tcW w:w="4419" w:type="dxa"/>
          </w:tcPr>
          <w:p w:rsidR="00695F67" w:rsidRDefault="00695F67" w:rsidP="006D4909"/>
        </w:tc>
        <w:tc>
          <w:tcPr>
            <w:tcW w:w="3949" w:type="dxa"/>
          </w:tcPr>
          <w:p w:rsidR="00695F67" w:rsidRDefault="00695F67" w:rsidP="006D4909"/>
        </w:tc>
        <w:tc>
          <w:tcPr>
            <w:tcW w:w="1511" w:type="dxa"/>
          </w:tcPr>
          <w:p w:rsidR="00695F67" w:rsidRDefault="00695F67" w:rsidP="006D4909"/>
        </w:tc>
      </w:tr>
    </w:tbl>
    <w:p w:rsidR="009A295E" w:rsidRPr="00377F34" w:rsidRDefault="009A295E" w:rsidP="009A295E">
      <w:pPr>
        <w:pStyle w:val="Heading1"/>
        <w:spacing w:before="0"/>
      </w:pPr>
      <w:bookmarkStart w:id="92" w:name="_Toc450049867"/>
      <w:bookmarkStart w:id="93" w:name="_Toc59087534"/>
      <w:bookmarkStart w:id="94" w:name="_Toc59182226"/>
      <w:r>
        <w:t>Appendix 1</w:t>
      </w:r>
      <w:r w:rsidR="001F593C">
        <w:t>2</w:t>
      </w:r>
      <w:r>
        <w:t xml:space="preserve"> Revisions &amp; Annual Review Page</w:t>
      </w:r>
      <w:bookmarkEnd w:id="93"/>
      <w:bookmarkEnd w:id="94"/>
    </w:p>
    <w:tbl>
      <w:tblPr>
        <w:tblStyle w:val="TableGrid"/>
        <w:tblW w:w="0" w:type="auto"/>
        <w:tblLook w:val="04A0" w:firstRow="1" w:lastRow="0" w:firstColumn="1" w:lastColumn="0" w:noHBand="0" w:noVBand="1"/>
      </w:tblPr>
      <w:tblGrid>
        <w:gridCol w:w="2122"/>
        <w:gridCol w:w="8930"/>
        <w:gridCol w:w="4111"/>
      </w:tblGrid>
      <w:tr w:rsidR="009A295E" w:rsidTr="000C3CA1">
        <w:tc>
          <w:tcPr>
            <w:tcW w:w="2122" w:type="dxa"/>
            <w:shd w:val="clear" w:color="auto" w:fill="DBE5F1" w:themeFill="accent1" w:themeFillTint="33"/>
          </w:tcPr>
          <w:p w:rsidR="009A295E" w:rsidRPr="00C21F33" w:rsidRDefault="009A295E" w:rsidP="000C3CA1">
            <w:pPr>
              <w:rPr>
                <w:sz w:val="20"/>
                <w:szCs w:val="20"/>
              </w:rPr>
            </w:pPr>
            <w:r w:rsidRPr="00C21F33">
              <w:rPr>
                <w:sz w:val="20"/>
                <w:szCs w:val="20"/>
              </w:rPr>
              <w:t>Date</w:t>
            </w:r>
          </w:p>
        </w:tc>
        <w:tc>
          <w:tcPr>
            <w:tcW w:w="8930" w:type="dxa"/>
            <w:shd w:val="clear" w:color="auto" w:fill="DBE5F1" w:themeFill="accent1" w:themeFillTint="33"/>
          </w:tcPr>
          <w:p w:rsidR="009A295E" w:rsidRPr="00C21F33" w:rsidRDefault="009A295E" w:rsidP="000C3CA1">
            <w:pPr>
              <w:rPr>
                <w:sz w:val="20"/>
                <w:szCs w:val="20"/>
              </w:rPr>
            </w:pPr>
            <w:r>
              <w:rPr>
                <w:sz w:val="20"/>
                <w:szCs w:val="20"/>
              </w:rPr>
              <w:t>Revision made</w:t>
            </w:r>
          </w:p>
        </w:tc>
        <w:tc>
          <w:tcPr>
            <w:tcW w:w="4111" w:type="dxa"/>
            <w:shd w:val="clear" w:color="auto" w:fill="DBE5F1" w:themeFill="accent1" w:themeFillTint="33"/>
          </w:tcPr>
          <w:p w:rsidR="009A295E" w:rsidRPr="00C21F33" w:rsidRDefault="009A295E" w:rsidP="000C3CA1">
            <w:pPr>
              <w:rPr>
                <w:sz w:val="20"/>
                <w:szCs w:val="20"/>
              </w:rPr>
            </w:pPr>
            <w:r w:rsidRPr="00C21F33">
              <w:rPr>
                <w:sz w:val="20"/>
                <w:szCs w:val="20"/>
              </w:rPr>
              <w:t>Signature of person making the change.</w:t>
            </w:r>
          </w:p>
        </w:tc>
      </w:tr>
      <w:tr w:rsidR="009A295E" w:rsidTr="000C3CA1">
        <w:trPr>
          <w:trHeight w:val="606"/>
        </w:trPr>
        <w:tc>
          <w:tcPr>
            <w:tcW w:w="2122" w:type="dxa"/>
          </w:tcPr>
          <w:p w:rsidR="009A295E" w:rsidRDefault="009A295E" w:rsidP="000C3CA1"/>
        </w:tc>
        <w:tc>
          <w:tcPr>
            <w:tcW w:w="8930" w:type="dxa"/>
          </w:tcPr>
          <w:p w:rsidR="009A295E" w:rsidRDefault="009A295E" w:rsidP="000C3CA1"/>
        </w:tc>
        <w:tc>
          <w:tcPr>
            <w:tcW w:w="4111" w:type="dxa"/>
          </w:tcPr>
          <w:p w:rsidR="009A295E" w:rsidRDefault="009A295E" w:rsidP="000C3CA1"/>
        </w:tc>
      </w:tr>
      <w:tr w:rsidR="009A295E" w:rsidTr="000C3CA1">
        <w:trPr>
          <w:trHeight w:val="606"/>
        </w:trPr>
        <w:tc>
          <w:tcPr>
            <w:tcW w:w="2122" w:type="dxa"/>
          </w:tcPr>
          <w:p w:rsidR="009A295E" w:rsidRDefault="009A295E" w:rsidP="000C3CA1"/>
        </w:tc>
        <w:tc>
          <w:tcPr>
            <w:tcW w:w="8930" w:type="dxa"/>
          </w:tcPr>
          <w:p w:rsidR="009A295E" w:rsidRDefault="009A295E" w:rsidP="000C3CA1"/>
        </w:tc>
        <w:tc>
          <w:tcPr>
            <w:tcW w:w="4111" w:type="dxa"/>
          </w:tcPr>
          <w:p w:rsidR="009A295E" w:rsidRDefault="009A295E" w:rsidP="000C3CA1"/>
        </w:tc>
      </w:tr>
      <w:tr w:rsidR="009A295E" w:rsidTr="000C3CA1">
        <w:trPr>
          <w:trHeight w:val="606"/>
        </w:trPr>
        <w:tc>
          <w:tcPr>
            <w:tcW w:w="2122" w:type="dxa"/>
          </w:tcPr>
          <w:p w:rsidR="009A295E" w:rsidRDefault="009A295E" w:rsidP="000C3CA1"/>
        </w:tc>
        <w:tc>
          <w:tcPr>
            <w:tcW w:w="8930" w:type="dxa"/>
          </w:tcPr>
          <w:p w:rsidR="009A295E" w:rsidRDefault="009A295E" w:rsidP="000C3CA1"/>
        </w:tc>
        <w:tc>
          <w:tcPr>
            <w:tcW w:w="4111" w:type="dxa"/>
          </w:tcPr>
          <w:p w:rsidR="009A295E" w:rsidRDefault="009A295E" w:rsidP="000C3CA1"/>
        </w:tc>
      </w:tr>
      <w:tr w:rsidR="009A295E" w:rsidTr="000C3CA1">
        <w:trPr>
          <w:trHeight w:val="606"/>
        </w:trPr>
        <w:tc>
          <w:tcPr>
            <w:tcW w:w="2122" w:type="dxa"/>
          </w:tcPr>
          <w:p w:rsidR="009A295E" w:rsidRDefault="009A295E" w:rsidP="000C3CA1"/>
        </w:tc>
        <w:tc>
          <w:tcPr>
            <w:tcW w:w="8930" w:type="dxa"/>
          </w:tcPr>
          <w:p w:rsidR="009A295E" w:rsidRDefault="009A295E" w:rsidP="000C3CA1"/>
        </w:tc>
        <w:tc>
          <w:tcPr>
            <w:tcW w:w="4111" w:type="dxa"/>
          </w:tcPr>
          <w:p w:rsidR="009A295E" w:rsidRDefault="009A295E" w:rsidP="000C3CA1"/>
        </w:tc>
      </w:tr>
    </w:tbl>
    <w:p w:rsidR="009A295E" w:rsidRDefault="00B20C4E" w:rsidP="009A295E">
      <w:r>
        <w:br w:type="page"/>
      </w:r>
    </w:p>
    <w:p w:rsidR="009A295E" w:rsidRPr="009A295E" w:rsidRDefault="009A295E" w:rsidP="009A295E">
      <w:pPr>
        <w:sectPr w:rsidR="009A295E" w:rsidRPr="009A295E" w:rsidSect="00201427">
          <w:pgSz w:w="16838" w:h="11906" w:orient="landscape"/>
          <w:pgMar w:top="720" w:right="720" w:bottom="720" w:left="720" w:header="709" w:footer="709" w:gutter="0"/>
          <w:cols w:space="708"/>
          <w:docGrid w:linePitch="360"/>
        </w:sectPr>
      </w:pPr>
    </w:p>
    <w:bookmarkEnd w:id="92"/>
    <w:p w:rsidR="00580FB9" w:rsidRDefault="00580FB9" w:rsidP="00B20C4E"/>
    <w:sectPr w:rsidR="00580FB9" w:rsidSect="0020142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13C" w:rsidRDefault="00BC113C" w:rsidP="00245C0D">
      <w:pPr>
        <w:spacing w:after="0" w:line="240" w:lineRule="auto"/>
      </w:pPr>
      <w:r>
        <w:separator/>
      </w:r>
    </w:p>
    <w:p w:rsidR="00BC113C" w:rsidRDefault="00BC113C"/>
    <w:p w:rsidR="00BC113C" w:rsidRDefault="00BC113C" w:rsidP="005024A8"/>
  </w:endnote>
  <w:endnote w:type="continuationSeparator" w:id="0">
    <w:p w:rsidR="00BC113C" w:rsidRDefault="00BC113C" w:rsidP="00245C0D">
      <w:pPr>
        <w:spacing w:after="0" w:line="240" w:lineRule="auto"/>
      </w:pPr>
      <w:r>
        <w:continuationSeparator/>
      </w:r>
    </w:p>
    <w:p w:rsidR="00BC113C" w:rsidRDefault="00BC113C"/>
    <w:p w:rsidR="00BC113C" w:rsidRDefault="00BC113C" w:rsidP="005024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w:panose1 w:val="00000000000000000000"/>
    <w:charset w:val="00"/>
    <w:family w:val="auto"/>
    <w:notTrueType/>
    <w:pitch w:val="variable"/>
    <w:sig w:usb0="00000003" w:usb1="00000000" w:usb2="00000000" w:usb3="00000000" w:csb0="00000001" w:csb1="00000000"/>
  </w:font>
  <w:font w:name="Oracl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A1" w:rsidRDefault="000C3CA1" w:rsidP="00C205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3CA1" w:rsidRDefault="000C3CA1" w:rsidP="002C521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A1" w:rsidRDefault="000C3CA1">
    <w:pPr>
      <w:pStyle w:val="Footer"/>
    </w:pPr>
    <w:r>
      <w:t>Abalone Diving (WA) SMS Template Version 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A1" w:rsidRDefault="000C3CA1" w:rsidP="00C205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4814">
      <w:rPr>
        <w:rStyle w:val="PageNumber"/>
        <w:noProof/>
      </w:rPr>
      <w:t>22</w:t>
    </w:r>
    <w:r>
      <w:rPr>
        <w:rStyle w:val="PageNumber"/>
      </w:rPr>
      <w:fldChar w:fldCharType="end"/>
    </w:r>
  </w:p>
  <w:p w:rsidR="000C3CA1" w:rsidRDefault="000C3CA1" w:rsidP="00390FE5">
    <w:pPr>
      <w:pStyle w:val="Footer"/>
    </w:pPr>
    <w:r>
      <w:t>Abalone Diving (WA) SMS Template Version 01</w:t>
    </w:r>
  </w:p>
  <w:p w:rsidR="000C3CA1" w:rsidRDefault="000C3CA1" w:rsidP="002C521D">
    <w:pPr>
      <w:pStyle w:val="Footer"/>
      <w:ind w:right="360"/>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A1" w:rsidRDefault="000C3CA1" w:rsidP="00C205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C3CA1" w:rsidRDefault="000C3CA1" w:rsidP="002C521D">
    <w:pPr>
      <w:pStyle w:val="Footer"/>
      <w:framePr w:w="1" w:wrap="auto" w:hAnchor="text"/>
      <w:ind w:right="360"/>
    </w:pPr>
    <w:r>
      <w:t>Version 20/4/2016</w:t>
    </w:r>
    <w:r>
      <w:tab/>
    </w:r>
    <w:r>
      <w:tab/>
    </w:r>
  </w:p>
  <w:p w:rsidR="000C3CA1" w:rsidRDefault="000C3C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13C" w:rsidRDefault="00BC113C" w:rsidP="00245C0D">
      <w:pPr>
        <w:spacing w:after="0" w:line="240" w:lineRule="auto"/>
      </w:pPr>
      <w:r>
        <w:separator/>
      </w:r>
    </w:p>
    <w:p w:rsidR="00BC113C" w:rsidRDefault="00BC113C"/>
    <w:p w:rsidR="00BC113C" w:rsidRDefault="00BC113C" w:rsidP="005024A8"/>
  </w:footnote>
  <w:footnote w:type="continuationSeparator" w:id="0">
    <w:p w:rsidR="00BC113C" w:rsidRDefault="00BC113C" w:rsidP="00245C0D">
      <w:pPr>
        <w:spacing w:after="0" w:line="240" w:lineRule="auto"/>
      </w:pPr>
      <w:r>
        <w:continuationSeparator/>
      </w:r>
    </w:p>
    <w:p w:rsidR="00BC113C" w:rsidRDefault="00BC113C"/>
    <w:p w:rsidR="00BC113C" w:rsidRDefault="00BC113C" w:rsidP="005024A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22C62"/>
    <w:multiLevelType w:val="hybridMultilevel"/>
    <w:tmpl w:val="B9604B40"/>
    <w:lvl w:ilvl="0" w:tplc="2FDEA41E">
      <w:numFmt w:val="bullet"/>
      <w:lvlText w:val=""/>
      <w:lvlJc w:val="left"/>
      <w:pPr>
        <w:ind w:left="420" w:hanging="286"/>
      </w:pPr>
      <w:rPr>
        <w:rFonts w:ascii="Symbol" w:eastAsia="Symbol" w:hAnsi="Symbol" w:cs="Symbol" w:hint="default"/>
        <w:w w:val="97"/>
        <w:sz w:val="20"/>
        <w:szCs w:val="20"/>
      </w:rPr>
    </w:lvl>
    <w:lvl w:ilvl="1" w:tplc="B1523F4E">
      <w:numFmt w:val="bullet"/>
      <w:lvlText w:val="•"/>
      <w:lvlJc w:val="left"/>
      <w:pPr>
        <w:ind w:left="865" w:hanging="286"/>
      </w:pPr>
      <w:rPr>
        <w:rFonts w:hint="default"/>
      </w:rPr>
    </w:lvl>
    <w:lvl w:ilvl="2" w:tplc="25629760">
      <w:numFmt w:val="bullet"/>
      <w:lvlText w:val="•"/>
      <w:lvlJc w:val="left"/>
      <w:pPr>
        <w:ind w:left="1311" w:hanging="286"/>
      </w:pPr>
      <w:rPr>
        <w:rFonts w:hint="default"/>
      </w:rPr>
    </w:lvl>
    <w:lvl w:ilvl="3" w:tplc="C4127E34">
      <w:numFmt w:val="bullet"/>
      <w:lvlText w:val="•"/>
      <w:lvlJc w:val="left"/>
      <w:pPr>
        <w:ind w:left="1757" w:hanging="286"/>
      </w:pPr>
      <w:rPr>
        <w:rFonts w:hint="default"/>
      </w:rPr>
    </w:lvl>
    <w:lvl w:ilvl="4" w:tplc="318E9656">
      <w:numFmt w:val="bullet"/>
      <w:lvlText w:val="•"/>
      <w:lvlJc w:val="left"/>
      <w:pPr>
        <w:ind w:left="2202" w:hanging="286"/>
      </w:pPr>
      <w:rPr>
        <w:rFonts w:hint="default"/>
      </w:rPr>
    </w:lvl>
    <w:lvl w:ilvl="5" w:tplc="E0FC9E32">
      <w:numFmt w:val="bullet"/>
      <w:lvlText w:val="•"/>
      <w:lvlJc w:val="left"/>
      <w:pPr>
        <w:ind w:left="2648" w:hanging="286"/>
      </w:pPr>
      <w:rPr>
        <w:rFonts w:hint="default"/>
      </w:rPr>
    </w:lvl>
    <w:lvl w:ilvl="6" w:tplc="7764C486">
      <w:numFmt w:val="bullet"/>
      <w:lvlText w:val="•"/>
      <w:lvlJc w:val="left"/>
      <w:pPr>
        <w:ind w:left="3094" w:hanging="286"/>
      </w:pPr>
      <w:rPr>
        <w:rFonts w:hint="default"/>
      </w:rPr>
    </w:lvl>
    <w:lvl w:ilvl="7" w:tplc="BB5679DE">
      <w:numFmt w:val="bullet"/>
      <w:lvlText w:val="•"/>
      <w:lvlJc w:val="left"/>
      <w:pPr>
        <w:ind w:left="3540" w:hanging="286"/>
      </w:pPr>
      <w:rPr>
        <w:rFonts w:hint="default"/>
      </w:rPr>
    </w:lvl>
    <w:lvl w:ilvl="8" w:tplc="9F424EB4">
      <w:numFmt w:val="bullet"/>
      <w:lvlText w:val="•"/>
      <w:lvlJc w:val="left"/>
      <w:pPr>
        <w:ind w:left="3985" w:hanging="286"/>
      </w:pPr>
      <w:rPr>
        <w:rFonts w:hint="default"/>
      </w:rPr>
    </w:lvl>
  </w:abstractNum>
  <w:abstractNum w:abstractNumId="1" w15:restartNumberingAfterBreak="0">
    <w:nsid w:val="085836DF"/>
    <w:multiLevelType w:val="hybridMultilevel"/>
    <w:tmpl w:val="9990A840"/>
    <w:lvl w:ilvl="0" w:tplc="1494CD28">
      <w:numFmt w:val="bullet"/>
      <w:lvlText w:val=""/>
      <w:lvlJc w:val="left"/>
      <w:pPr>
        <w:ind w:left="516" w:hanging="425"/>
      </w:pPr>
      <w:rPr>
        <w:rFonts w:ascii="Symbol" w:eastAsia="Symbol" w:hAnsi="Symbol" w:cs="Symbol" w:hint="default"/>
        <w:w w:val="97"/>
        <w:sz w:val="20"/>
        <w:szCs w:val="20"/>
      </w:rPr>
    </w:lvl>
    <w:lvl w:ilvl="1" w:tplc="2DA80D3C">
      <w:numFmt w:val="bullet"/>
      <w:lvlText w:val="•"/>
      <w:lvlJc w:val="left"/>
      <w:pPr>
        <w:ind w:left="955" w:hanging="425"/>
      </w:pPr>
      <w:rPr>
        <w:rFonts w:hint="default"/>
      </w:rPr>
    </w:lvl>
    <w:lvl w:ilvl="2" w:tplc="3BC679C6">
      <w:numFmt w:val="bullet"/>
      <w:lvlText w:val="•"/>
      <w:lvlJc w:val="left"/>
      <w:pPr>
        <w:ind w:left="1391" w:hanging="425"/>
      </w:pPr>
      <w:rPr>
        <w:rFonts w:hint="default"/>
      </w:rPr>
    </w:lvl>
    <w:lvl w:ilvl="3" w:tplc="1DCEE734">
      <w:numFmt w:val="bullet"/>
      <w:lvlText w:val="•"/>
      <w:lvlJc w:val="left"/>
      <w:pPr>
        <w:ind w:left="1827" w:hanging="425"/>
      </w:pPr>
      <w:rPr>
        <w:rFonts w:hint="default"/>
      </w:rPr>
    </w:lvl>
    <w:lvl w:ilvl="4" w:tplc="75EEA4BE">
      <w:numFmt w:val="bullet"/>
      <w:lvlText w:val="•"/>
      <w:lvlJc w:val="left"/>
      <w:pPr>
        <w:ind w:left="2262" w:hanging="425"/>
      </w:pPr>
      <w:rPr>
        <w:rFonts w:hint="default"/>
      </w:rPr>
    </w:lvl>
    <w:lvl w:ilvl="5" w:tplc="A71A1592">
      <w:numFmt w:val="bullet"/>
      <w:lvlText w:val="•"/>
      <w:lvlJc w:val="left"/>
      <w:pPr>
        <w:ind w:left="2698" w:hanging="425"/>
      </w:pPr>
      <w:rPr>
        <w:rFonts w:hint="default"/>
      </w:rPr>
    </w:lvl>
    <w:lvl w:ilvl="6" w:tplc="D6AC3F90">
      <w:numFmt w:val="bullet"/>
      <w:lvlText w:val="•"/>
      <w:lvlJc w:val="left"/>
      <w:pPr>
        <w:ind w:left="3134" w:hanging="425"/>
      </w:pPr>
      <w:rPr>
        <w:rFonts w:hint="default"/>
      </w:rPr>
    </w:lvl>
    <w:lvl w:ilvl="7" w:tplc="C4F2F464">
      <w:numFmt w:val="bullet"/>
      <w:lvlText w:val="•"/>
      <w:lvlJc w:val="left"/>
      <w:pPr>
        <w:ind w:left="3570" w:hanging="425"/>
      </w:pPr>
      <w:rPr>
        <w:rFonts w:hint="default"/>
      </w:rPr>
    </w:lvl>
    <w:lvl w:ilvl="8" w:tplc="62F49EF2">
      <w:numFmt w:val="bullet"/>
      <w:lvlText w:val="•"/>
      <w:lvlJc w:val="left"/>
      <w:pPr>
        <w:ind w:left="4005" w:hanging="425"/>
      </w:pPr>
      <w:rPr>
        <w:rFonts w:hint="default"/>
      </w:rPr>
    </w:lvl>
  </w:abstractNum>
  <w:abstractNum w:abstractNumId="2" w15:restartNumberingAfterBreak="0">
    <w:nsid w:val="0AFD4E87"/>
    <w:multiLevelType w:val="hybridMultilevel"/>
    <w:tmpl w:val="C3BED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C65EBC"/>
    <w:multiLevelType w:val="hybridMultilevel"/>
    <w:tmpl w:val="29A29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242458"/>
    <w:multiLevelType w:val="hybridMultilevel"/>
    <w:tmpl w:val="FFCE2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3B7910"/>
    <w:multiLevelType w:val="hybridMultilevel"/>
    <w:tmpl w:val="5EB8126E"/>
    <w:lvl w:ilvl="0" w:tplc="46CA1B68">
      <w:numFmt w:val="bullet"/>
      <w:lvlText w:val=""/>
      <w:lvlJc w:val="left"/>
      <w:pPr>
        <w:ind w:left="516" w:hanging="425"/>
      </w:pPr>
      <w:rPr>
        <w:rFonts w:ascii="Symbol" w:eastAsia="Symbol" w:hAnsi="Symbol" w:cs="Symbol" w:hint="default"/>
        <w:w w:val="97"/>
        <w:sz w:val="20"/>
        <w:szCs w:val="20"/>
      </w:rPr>
    </w:lvl>
    <w:lvl w:ilvl="1" w:tplc="ED36BEFE">
      <w:numFmt w:val="bullet"/>
      <w:lvlText w:val="•"/>
      <w:lvlJc w:val="left"/>
      <w:pPr>
        <w:ind w:left="955" w:hanging="425"/>
      </w:pPr>
      <w:rPr>
        <w:rFonts w:hint="default"/>
      </w:rPr>
    </w:lvl>
    <w:lvl w:ilvl="2" w:tplc="A976835A">
      <w:numFmt w:val="bullet"/>
      <w:lvlText w:val="•"/>
      <w:lvlJc w:val="left"/>
      <w:pPr>
        <w:ind w:left="1391" w:hanging="425"/>
      </w:pPr>
      <w:rPr>
        <w:rFonts w:hint="default"/>
      </w:rPr>
    </w:lvl>
    <w:lvl w:ilvl="3" w:tplc="8A1012CE">
      <w:numFmt w:val="bullet"/>
      <w:lvlText w:val="•"/>
      <w:lvlJc w:val="left"/>
      <w:pPr>
        <w:ind w:left="1827" w:hanging="425"/>
      </w:pPr>
      <w:rPr>
        <w:rFonts w:hint="default"/>
      </w:rPr>
    </w:lvl>
    <w:lvl w:ilvl="4" w:tplc="ABA671C2">
      <w:numFmt w:val="bullet"/>
      <w:lvlText w:val="•"/>
      <w:lvlJc w:val="left"/>
      <w:pPr>
        <w:ind w:left="2262" w:hanging="425"/>
      </w:pPr>
      <w:rPr>
        <w:rFonts w:hint="default"/>
      </w:rPr>
    </w:lvl>
    <w:lvl w:ilvl="5" w:tplc="BA22266A">
      <w:numFmt w:val="bullet"/>
      <w:lvlText w:val="•"/>
      <w:lvlJc w:val="left"/>
      <w:pPr>
        <w:ind w:left="2698" w:hanging="425"/>
      </w:pPr>
      <w:rPr>
        <w:rFonts w:hint="default"/>
      </w:rPr>
    </w:lvl>
    <w:lvl w:ilvl="6" w:tplc="20665100">
      <w:numFmt w:val="bullet"/>
      <w:lvlText w:val="•"/>
      <w:lvlJc w:val="left"/>
      <w:pPr>
        <w:ind w:left="3134" w:hanging="425"/>
      </w:pPr>
      <w:rPr>
        <w:rFonts w:hint="default"/>
      </w:rPr>
    </w:lvl>
    <w:lvl w:ilvl="7" w:tplc="F3F80C5A">
      <w:numFmt w:val="bullet"/>
      <w:lvlText w:val="•"/>
      <w:lvlJc w:val="left"/>
      <w:pPr>
        <w:ind w:left="3570" w:hanging="425"/>
      </w:pPr>
      <w:rPr>
        <w:rFonts w:hint="default"/>
      </w:rPr>
    </w:lvl>
    <w:lvl w:ilvl="8" w:tplc="1362EF0E">
      <w:numFmt w:val="bullet"/>
      <w:lvlText w:val="•"/>
      <w:lvlJc w:val="left"/>
      <w:pPr>
        <w:ind w:left="4005" w:hanging="425"/>
      </w:pPr>
      <w:rPr>
        <w:rFonts w:hint="default"/>
      </w:rPr>
    </w:lvl>
  </w:abstractNum>
  <w:abstractNum w:abstractNumId="6" w15:restartNumberingAfterBreak="0">
    <w:nsid w:val="129632F2"/>
    <w:multiLevelType w:val="hybridMultilevel"/>
    <w:tmpl w:val="4DAC5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7E7FC1"/>
    <w:multiLevelType w:val="hybridMultilevel"/>
    <w:tmpl w:val="E88A8564"/>
    <w:lvl w:ilvl="0" w:tplc="D9BC8CCA">
      <w:numFmt w:val="bullet"/>
      <w:lvlText w:val=""/>
      <w:lvlJc w:val="left"/>
      <w:pPr>
        <w:ind w:left="420" w:hanging="286"/>
      </w:pPr>
      <w:rPr>
        <w:rFonts w:ascii="Symbol" w:eastAsia="Symbol" w:hAnsi="Symbol" w:cs="Symbol" w:hint="default"/>
        <w:w w:val="97"/>
        <w:sz w:val="20"/>
        <w:szCs w:val="20"/>
      </w:rPr>
    </w:lvl>
    <w:lvl w:ilvl="1" w:tplc="872C28A0">
      <w:numFmt w:val="bullet"/>
      <w:lvlText w:val="•"/>
      <w:lvlJc w:val="left"/>
      <w:pPr>
        <w:ind w:left="865" w:hanging="286"/>
      </w:pPr>
      <w:rPr>
        <w:rFonts w:hint="default"/>
      </w:rPr>
    </w:lvl>
    <w:lvl w:ilvl="2" w:tplc="F9480840">
      <w:numFmt w:val="bullet"/>
      <w:lvlText w:val="•"/>
      <w:lvlJc w:val="left"/>
      <w:pPr>
        <w:ind w:left="1311" w:hanging="286"/>
      </w:pPr>
      <w:rPr>
        <w:rFonts w:hint="default"/>
      </w:rPr>
    </w:lvl>
    <w:lvl w:ilvl="3" w:tplc="C42A2C7A">
      <w:numFmt w:val="bullet"/>
      <w:lvlText w:val="•"/>
      <w:lvlJc w:val="left"/>
      <w:pPr>
        <w:ind w:left="1757" w:hanging="286"/>
      </w:pPr>
      <w:rPr>
        <w:rFonts w:hint="default"/>
      </w:rPr>
    </w:lvl>
    <w:lvl w:ilvl="4" w:tplc="9CA4D312">
      <w:numFmt w:val="bullet"/>
      <w:lvlText w:val="•"/>
      <w:lvlJc w:val="left"/>
      <w:pPr>
        <w:ind w:left="2202" w:hanging="286"/>
      </w:pPr>
      <w:rPr>
        <w:rFonts w:hint="default"/>
      </w:rPr>
    </w:lvl>
    <w:lvl w:ilvl="5" w:tplc="FB3A6464">
      <w:numFmt w:val="bullet"/>
      <w:lvlText w:val="•"/>
      <w:lvlJc w:val="left"/>
      <w:pPr>
        <w:ind w:left="2648" w:hanging="286"/>
      </w:pPr>
      <w:rPr>
        <w:rFonts w:hint="default"/>
      </w:rPr>
    </w:lvl>
    <w:lvl w:ilvl="6" w:tplc="B9F68E96">
      <w:numFmt w:val="bullet"/>
      <w:lvlText w:val="•"/>
      <w:lvlJc w:val="left"/>
      <w:pPr>
        <w:ind w:left="3094" w:hanging="286"/>
      </w:pPr>
      <w:rPr>
        <w:rFonts w:hint="default"/>
      </w:rPr>
    </w:lvl>
    <w:lvl w:ilvl="7" w:tplc="AFB8ADA4">
      <w:numFmt w:val="bullet"/>
      <w:lvlText w:val="•"/>
      <w:lvlJc w:val="left"/>
      <w:pPr>
        <w:ind w:left="3540" w:hanging="286"/>
      </w:pPr>
      <w:rPr>
        <w:rFonts w:hint="default"/>
      </w:rPr>
    </w:lvl>
    <w:lvl w:ilvl="8" w:tplc="18363494">
      <w:numFmt w:val="bullet"/>
      <w:lvlText w:val="•"/>
      <w:lvlJc w:val="left"/>
      <w:pPr>
        <w:ind w:left="3985" w:hanging="286"/>
      </w:pPr>
      <w:rPr>
        <w:rFonts w:hint="default"/>
      </w:rPr>
    </w:lvl>
  </w:abstractNum>
  <w:abstractNum w:abstractNumId="8" w15:restartNumberingAfterBreak="0">
    <w:nsid w:val="17E1366F"/>
    <w:multiLevelType w:val="hybridMultilevel"/>
    <w:tmpl w:val="E43E9E68"/>
    <w:lvl w:ilvl="0" w:tplc="86D40188">
      <w:numFmt w:val="bullet"/>
      <w:lvlText w:val=""/>
      <w:lvlJc w:val="left"/>
      <w:pPr>
        <w:ind w:left="420" w:hanging="286"/>
      </w:pPr>
      <w:rPr>
        <w:rFonts w:ascii="Symbol" w:eastAsia="Symbol" w:hAnsi="Symbol" w:cs="Symbol" w:hint="default"/>
        <w:w w:val="97"/>
        <w:sz w:val="20"/>
        <w:szCs w:val="20"/>
      </w:rPr>
    </w:lvl>
    <w:lvl w:ilvl="1" w:tplc="FE3CD46A">
      <w:numFmt w:val="bullet"/>
      <w:lvlText w:val="•"/>
      <w:lvlJc w:val="left"/>
      <w:pPr>
        <w:ind w:left="865" w:hanging="286"/>
      </w:pPr>
      <w:rPr>
        <w:rFonts w:hint="default"/>
      </w:rPr>
    </w:lvl>
    <w:lvl w:ilvl="2" w:tplc="9FFAB87E">
      <w:numFmt w:val="bullet"/>
      <w:lvlText w:val="•"/>
      <w:lvlJc w:val="left"/>
      <w:pPr>
        <w:ind w:left="1311" w:hanging="286"/>
      </w:pPr>
      <w:rPr>
        <w:rFonts w:hint="default"/>
      </w:rPr>
    </w:lvl>
    <w:lvl w:ilvl="3" w:tplc="328C7ED2">
      <w:numFmt w:val="bullet"/>
      <w:lvlText w:val="•"/>
      <w:lvlJc w:val="left"/>
      <w:pPr>
        <w:ind w:left="1757" w:hanging="286"/>
      </w:pPr>
      <w:rPr>
        <w:rFonts w:hint="default"/>
      </w:rPr>
    </w:lvl>
    <w:lvl w:ilvl="4" w:tplc="E0B66122">
      <w:numFmt w:val="bullet"/>
      <w:lvlText w:val="•"/>
      <w:lvlJc w:val="left"/>
      <w:pPr>
        <w:ind w:left="2202" w:hanging="286"/>
      </w:pPr>
      <w:rPr>
        <w:rFonts w:hint="default"/>
      </w:rPr>
    </w:lvl>
    <w:lvl w:ilvl="5" w:tplc="C0FAED7E">
      <w:numFmt w:val="bullet"/>
      <w:lvlText w:val="•"/>
      <w:lvlJc w:val="left"/>
      <w:pPr>
        <w:ind w:left="2648" w:hanging="286"/>
      </w:pPr>
      <w:rPr>
        <w:rFonts w:hint="default"/>
      </w:rPr>
    </w:lvl>
    <w:lvl w:ilvl="6" w:tplc="9E5011B0">
      <w:numFmt w:val="bullet"/>
      <w:lvlText w:val="•"/>
      <w:lvlJc w:val="left"/>
      <w:pPr>
        <w:ind w:left="3094" w:hanging="286"/>
      </w:pPr>
      <w:rPr>
        <w:rFonts w:hint="default"/>
      </w:rPr>
    </w:lvl>
    <w:lvl w:ilvl="7" w:tplc="E272E9F6">
      <w:numFmt w:val="bullet"/>
      <w:lvlText w:val="•"/>
      <w:lvlJc w:val="left"/>
      <w:pPr>
        <w:ind w:left="3540" w:hanging="286"/>
      </w:pPr>
      <w:rPr>
        <w:rFonts w:hint="default"/>
      </w:rPr>
    </w:lvl>
    <w:lvl w:ilvl="8" w:tplc="2C18018E">
      <w:numFmt w:val="bullet"/>
      <w:lvlText w:val="•"/>
      <w:lvlJc w:val="left"/>
      <w:pPr>
        <w:ind w:left="3985" w:hanging="286"/>
      </w:pPr>
      <w:rPr>
        <w:rFonts w:hint="default"/>
      </w:rPr>
    </w:lvl>
  </w:abstractNum>
  <w:abstractNum w:abstractNumId="9" w15:restartNumberingAfterBreak="0">
    <w:nsid w:val="1D406711"/>
    <w:multiLevelType w:val="hybridMultilevel"/>
    <w:tmpl w:val="FACC28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FE64D8"/>
    <w:multiLevelType w:val="hybridMultilevel"/>
    <w:tmpl w:val="191A41C6"/>
    <w:lvl w:ilvl="0" w:tplc="D0B8ABD6">
      <w:numFmt w:val="bullet"/>
      <w:lvlText w:val=""/>
      <w:lvlJc w:val="left"/>
      <w:pPr>
        <w:ind w:left="420" w:hanging="286"/>
      </w:pPr>
      <w:rPr>
        <w:rFonts w:ascii="Symbol" w:eastAsia="Symbol" w:hAnsi="Symbol" w:cs="Symbol" w:hint="default"/>
        <w:w w:val="97"/>
        <w:sz w:val="20"/>
        <w:szCs w:val="20"/>
      </w:rPr>
    </w:lvl>
    <w:lvl w:ilvl="1" w:tplc="B2E0BBAA">
      <w:numFmt w:val="bullet"/>
      <w:lvlText w:val="•"/>
      <w:lvlJc w:val="left"/>
      <w:pPr>
        <w:ind w:left="865" w:hanging="286"/>
      </w:pPr>
      <w:rPr>
        <w:rFonts w:hint="default"/>
      </w:rPr>
    </w:lvl>
    <w:lvl w:ilvl="2" w:tplc="16588A4E">
      <w:numFmt w:val="bullet"/>
      <w:lvlText w:val="•"/>
      <w:lvlJc w:val="left"/>
      <w:pPr>
        <w:ind w:left="1311" w:hanging="286"/>
      </w:pPr>
      <w:rPr>
        <w:rFonts w:hint="default"/>
      </w:rPr>
    </w:lvl>
    <w:lvl w:ilvl="3" w:tplc="5F26B8DA">
      <w:numFmt w:val="bullet"/>
      <w:lvlText w:val="•"/>
      <w:lvlJc w:val="left"/>
      <w:pPr>
        <w:ind w:left="1757" w:hanging="286"/>
      </w:pPr>
      <w:rPr>
        <w:rFonts w:hint="default"/>
      </w:rPr>
    </w:lvl>
    <w:lvl w:ilvl="4" w:tplc="2F3C8688">
      <w:numFmt w:val="bullet"/>
      <w:lvlText w:val="•"/>
      <w:lvlJc w:val="left"/>
      <w:pPr>
        <w:ind w:left="2202" w:hanging="286"/>
      </w:pPr>
      <w:rPr>
        <w:rFonts w:hint="default"/>
      </w:rPr>
    </w:lvl>
    <w:lvl w:ilvl="5" w:tplc="83583F6C">
      <w:numFmt w:val="bullet"/>
      <w:lvlText w:val="•"/>
      <w:lvlJc w:val="left"/>
      <w:pPr>
        <w:ind w:left="2648" w:hanging="286"/>
      </w:pPr>
      <w:rPr>
        <w:rFonts w:hint="default"/>
      </w:rPr>
    </w:lvl>
    <w:lvl w:ilvl="6" w:tplc="8ADEDEF2">
      <w:numFmt w:val="bullet"/>
      <w:lvlText w:val="•"/>
      <w:lvlJc w:val="left"/>
      <w:pPr>
        <w:ind w:left="3094" w:hanging="286"/>
      </w:pPr>
      <w:rPr>
        <w:rFonts w:hint="default"/>
      </w:rPr>
    </w:lvl>
    <w:lvl w:ilvl="7" w:tplc="838E7F58">
      <w:numFmt w:val="bullet"/>
      <w:lvlText w:val="•"/>
      <w:lvlJc w:val="left"/>
      <w:pPr>
        <w:ind w:left="3540" w:hanging="286"/>
      </w:pPr>
      <w:rPr>
        <w:rFonts w:hint="default"/>
      </w:rPr>
    </w:lvl>
    <w:lvl w:ilvl="8" w:tplc="C70461FE">
      <w:numFmt w:val="bullet"/>
      <w:lvlText w:val="•"/>
      <w:lvlJc w:val="left"/>
      <w:pPr>
        <w:ind w:left="3985" w:hanging="286"/>
      </w:pPr>
      <w:rPr>
        <w:rFonts w:hint="default"/>
      </w:rPr>
    </w:lvl>
  </w:abstractNum>
  <w:abstractNum w:abstractNumId="11" w15:restartNumberingAfterBreak="0">
    <w:nsid w:val="23BF0E8B"/>
    <w:multiLevelType w:val="hybridMultilevel"/>
    <w:tmpl w:val="5108FE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820367"/>
    <w:multiLevelType w:val="hybridMultilevel"/>
    <w:tmpl w:val="32B6F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8DC3997"/>
    <w:multiLevelType w:val="hybridMultilevel"/>
    <w:tmpl w:val="4B2E8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443EDE"/>
    <w:multiLevelType w:val="hybridMultilevel"/>
    <w:tmpl w:val="36C69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FA019B"/>
    <w:multiLevelType w:val="hybridMultilevel"/>
    <w:tmpl w:val="9E26B6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1C7FD5"/>
    <w:multiLevelType w:val="hybridMultilevel"/>
    <w:tmpl w:val="E7427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32561DB"/>
    <w:multiLevelType w:val="hybridMultilevel"/>
    <w:tmpl w:val="AA865D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864F3A"/>
    <w:multiLevelType w:val="hybridMultilevel"/>
    <w:tmpl w:val="348EB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FD1CDE"/>
    <w:multiLevelType w:val="hybridMultilevel"/>
    <w:tmpl w:val="4D40F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6BD31C8"/>
    <w:multiLevelType w:val="hybridMultilevel"/>
    <w:tmpl w:val="0AE2D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A83270"/>
    <w:multiLevelType w:val="hybridMultilevel"/>
    <w:tmpl w:val="4B963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8D4656E"/>
    <w:multiLevelType w:val="hybridMultilevel"/>
    <w:tmpl w:val="00BA433C"/>
    <w:lvl w:ilvl="0" w:tplc="D0B8ABD6">
      <w:numFmt w:val="bullet"/>
      <w:lvlText w:val=""/>
      <w:lvlJc w:val="left"/>
      <w:pPr>
        <w:ind w:left="420" w:hanging="286"/>
      </w:pPr>
      <w:rPr>
        <w:rFonts w:ascii="Symbol" w:eastAsia="Symbol" w:hAnsi="Symbol" w:cs="Symbol" w:hint="default"/>
        <w:w w:val="97"/>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035ED2"/>
    <w:multiLevelType w:val="hybridMultilevel"/>
    <w:tmpl w:val="B6EE6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A5C0FC8"/>
    <w:multiLevelType w:val="hybridMultilevel"/>
    <w:tmpl w:val="2A78A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526624"/>
    <w:multiLevelType w:val="multilevel"/>
    <w:tmpl w:val="9AE0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0E2C77"/>
    <w:multiLevelType w:val="hybridMultilevel"/>
    <w:tmpl w:val="08B69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97D11CB"/>
    <w:multiLevelType w:val="hybridMultilevel"/>
    <w:tmpl w:val="AC9A3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410B62"/>
    <w:multiLevelType w:val="hybridMultilevel"/>
    <w:tmpl w:val="B414E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164315D"/>
    <w:multiLevelType w:val="hybridMultilevel"/>
    <w:tmpl w:val="D0C47FEC"/>
    <w:lvl w:ilvl="0" w:tplc="175C6D74">
      <w:numFmt w:val="bullet"/>
      <w:lvlText w:val=""/>
      <w:lvlJc w:val="left"/>
      <w:pPr>
        <w:ind w:left="420" w:hanging="286"/>
      </w:pPr>
      <w:rPr>
        <w:rFonts w:ascii="Symbol" w:eastAsia="Symbol" w:hAnsi="Symbol" w:cs="Symbol" w:hint="default"/>
        <w:w w:val="97"/>
        <w:sz w:val="20"/>
        <w:szCs w:val="20"/>
      </w:rPr>
    </w:lvl>
    <w:lvl w:ilvl="1" w:tplc="9246F4A4">
      <w:numFmt w:val="bullet"/>
      <w:lvlText w:val="•"/>
      <w:lvlJc w:val="left"/>
      <w:pPr>
        <w:ind w:left="865" w:hanging="286"/>
      </w:pPr>
      <w:rPr>
        <w:rFonts w:hint="default"/>
      </w:rPr>
    </w:lvl>
    <w:lvl w:ilvl="2" w:tplc="BB42481E">
      <w:numFmt w:val="bullet"/>
      <w:lvlText w:val="•"/>
      <w:lvlJc w:val="left"/>
      <w:pPr>
        <w:ind w:left="1311" w:hanging="286"/>
      </w:pPr>
      <w:rPr>
        <w:rFonts w:hint="default"/>
      </w:rPr>
    </w:lvl>
    <w:lvl w:ilvl="3" w:tplc="F4E48CA6">
      <w:numFmt w:val="bullet"/>
      <w:lvlText w:val="•"/>
      <w:lvlJc w:val="left"/>
      <w:pPr>
        <w:ind w:left="1757" w:hanging="286"/>
      </w:pPr>
      <w:rPr>
        <w:rFonts w:hint="default"/>
      </w:rPr>
    </w:lvl>
    <w:lvl w:ilvl="4" w:tplc="32EE3E0A">
      <w:numFmt w:val="bullet"/>
      <w:lvlText w:val="•"/>
      <w:lvlJc w:val="left"/>
      <w:pPr>
        <w:ind w:left="2202" w:hanging="286"/>
      </w:pPr>
      <w:rPr>
        <w:rFonts w:hint="default"/>
      </w:rPr>
    </w:lvl>
    <w:lvl w:ilvl="5" w:tplc="5EFC61C0">
      <w:numFmt w:val="bullet"/>
      <w:lvlText w:val="•"/>
      <w:lvlJc w:val="left"/>
      <w:pPr>
        <w:ind w:left="2648" w:hanging="286"/>
      </w:pPr>
      <w:rPr>
        <w:rFonts w:hint="default"/>
      </w:rPr>
    </w:lvl>
    <w:lvl w:ilvl="6" w:tplc="93C0C652">
      <w:numFmt w:val="bullet"/>
      <w:lvlText w:val="•"/>
      <w:lvlJc w:val="left"/>
      <w:pPr>
        <w:ind w:left="3094" w:hanging="286"/>
      </w:pPr>
      <w:rPr>
        <w:rFonts w:hint="default"/>
      </w:rPr>
    </w:lvl>
    <w:lvl w:ilvl="7" w:tplc="B472EB38">
      <w:numFmt w:val="bullet"/>
      <w:lvlText w:val="•"/>
      <w:lvlJc w:val="left"/>
      <w:pPr>
        <w:ind w:left="3540" w:hanging="286"/>
      </w:pPr>
      <w:rPr>
        <w:rFonts w:hint="default"/>
      </w:rPr>
    </w:lvl>
    <w:lvl w:ilvl="8" w:tplc="4A76F5B2">
      <w:numFmt w:val="bullet"/>
      <w:lvlText w:val="•"/>
      <w:lvlJc w:val="left"/>
      <w:pPr>
        <w:ind w:left="3985" w:hanging="286"/>
      </w:pPr>
      <w:rPr>
        <w:rFonts w:hint="default"/>
      </w:rPr>
    </w:lvl>
  </w:abstractNum>
  <w:abstractNum w:abstractNumId="30" w15:restartNumberingAfterBreak="0">
    <w:nsid w:val="519047EF"/>
    <w:multiLevelType w:val="hybridMultilevel"/>
    <w:tmpl w:val="99F264B2"/>
    <w:lvl w:ilvl="0" w:tplc="652CAB72">
      <w:numFmt w:val="bullet"/>
      <w:lvlText w:val=""/>
      <w:lvlJc w:val="left"/>
      <w:pPr>
        <w:ind w:left="420" w:hanging="286"/>
      </w:pPr>
      <w:rPr>
        <w:rFonts w:ascii="Symbol" w:eastAsia="Symbol" w:hAnsi="Symbol" w:cs="Symbol" w:hint="default"/>
        <w:w w:val="97"/>
        <w:sz w:val="20"/>
        <w:szCs w:val="20"/>
      </w:rPr>
    </w:lvl>
    <w:lvl w:ilvl="1" w:tplc="AA04C9C8">
      <w:numFmt w:val="bullet"/>
      <w:lvlText w:val="•"/>
      <w:lvlJc w:val="left"/>
      <w:pPr>
        <w:ind w:left="865" w:hanging="286"/>
      </w:pPr>
      <w:rPr>
        <w:rFonts w:hint="default"/>
      </w:rPr>
    </w:lvl>
    <w:lvl w:ilvl="2" w:tplc="73AAAB8E">
      <w:numFmt w:val="bullet"/>
      <w:lvlText w:val="•"/>
      <w:lvlJc w:val="left"/>
      <w:pPr>
        <w:ind w:left="1311" w:hanging="286"/>
      </w:pPr>
      <w:rPr>
        <w:rFonts w:hint="default"/>
      </w:rPr>
    </w:lvl>
    <w:lvl w:ilvl="3" w:tplc="E28CBA6A">
      <w:numFmt w:val="bullet"/>
      <w:lvlText w:val="•"/>
      <w:lvlJc w:val="left"/>
      <w:pPr>
        <w:ind w:left="1757" w:hanging="286"/>
      </w:pPr>
      <w:rPr>
        <w:rFonts w:hint="default"/>
      </w:rPr>
    </w:lvl>
    <w:lvl w:ilvl="4" w:tplc="0156A55E">
      <w:numFmt w:val="bullet"/>
      <w:lvlText w:val="•"/>
      <w:lvlJc w:val="left"/>
      <w:pPr>
        <w:ind w:left="2202" w:hanging="286"/>
      </w:pPr>
      <w:rPr>
        <w:rFonts w:hint="default"/>
      </w:rPr>
    </w:lvl>
    <w:lvl w:ilvl="5" w:tplc="792AA63E">
      <w:numFmt w:val="bullet"/>
      <w:lvlText w:val="•"/>
      <w:lvlJc w:val="left"/>
      <w:pPr>
        <w:ind w:left="2648" w:hanging="286"/>
      </w:pPr>
      <w:rPr>
        <w:rFonts w:hint="default"/>
      </w:rPr>
    </w:lvl>
    <w:lvl w:ilvl="6" w:tplc="28908936">
      <w:numFmt w:val="bullet"/>
      <w:lvlText w:val="•"/>
      <w:lvlJc w:val="left"/>
      <w:pPr>
        <w:ind w:left="3094" w:hanging="286"/>
      </w:pPr>
      <w:rPr>
        <w:rFonts w:hint="default"/>
      </w:rPr>
    </w:lvl>
    <w:lvl w:ilvl="7" w:tplc="66E028FC">
      <w:numFmt w:val="bullet"/>
      <w:lvlText w:val="•"/>
      <w:lvlJc w:val="left"/>
      <w:pPr>
        <w:ind w:left="3540" w:hanging="286"/>
      </w:pPr>
      <w:rPr>
        <w:rFonts w:hint="default"/>
      </w:rPr>
    </w:lvl>
    <w:lvl w:ilvl="8" w:tplc="A33A668E">
      <w:numFmt w:val="bullet"/>
      <w:lvlText w:val="•"/>
      <w:lvlJc w:val="left"/>
      <w:pPr>
        <w:ind w:left="3985" w:hanging="286"/>
      </w:pPr>
      <w:rPr>
        <w:rFonts w:hint="default"/>
      </w:rPr>
    </w:lvl>
  </w:abstractNum>
  <w:abstractNum w:abstractNumId="31" w15:restartNumberingAfterBreak="0">
    <w:nsid w:val="529325D7"/>
    <w:multiLevelType w:val="hybridMultilevel"/>
    <w:tmpl w:val="C27CC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4F3470D"/>
    <w:multiLevelType w:val="hybridMultilevel"/>
    <w:tmpl w:val="EC587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57F362E"/>
    <w:multiLevelType w:val="hybridMultilevel"/>
    <w:tmpl w:val="8050E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6735341"/>
    <w:multiLevelType w:val="hybridMultilevel"/>
    <w:tmpl w:val="1C5E9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7824D7F"/>
    <w:multiLevelType w:val="hybridMultilevel"/>
    <w:tmpl w:val="A0A6A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A3C7E95"/>
    <w:multiLevelType w:val="hybridMultilevel"/>
    <w:tmpl w:val="C78A8A1E"/>
    <w:lvl w:ilvl="0" w:tplc="23805FC0">
      <w:numFmt w:val="bullet"/>
      <w:lvlText w:val=""/>
      <w:lvlJc w:val="left"/>
      <w:pPr>
        <w:ind w:left="420" w:hanging="286"/>
      </w:pPr>
      <w:rPr>
        <w:rFonts w:ascii="Symbol" w:eastAsia="Symbol" w:hAnsi="Symbol" w:cs="Symbol" w:hint="default"/>
        <w:w w:val="97"/>
        <w:sz w:val="20"/>
        <w:szCs w:val="20"/>
      </w:rPr>
    </w:lvl>
    <w:lvl w:ilvl="1" w:tplc="DF660ED6">
      <w:numFmt w:val="bullet"/>
      <w:lvlText w:val="•"/>
      <w:lvlJc w:val="left"/>
      <w:pPr>
        <w:ind w:left="865" w:hanging="286"/>
      </w:pPr>
      <w:rPr>
        <w:rFonts w:hint="default"/>
      </w:rPr>
    </w:lvl>
    <w:lvl w:ilvl="2" w:tplc="8222C5C0">
      <w:numFmt w:val="bullet"/>
      <w:lvlText w:val="•"/>
      <w:lvlJc w:val="left"/>
      <w:pPr>
        <w:ind w:left="1311" w:hanging="286"/>
      </w:pPr>
      <w:rPr>
        <w:rFonts w:hint="default"/>
      </w:rPr>
    </w:lvl>
    <w:lvl w:ilvl="3" w:tplc="FED2423E">
      <w:numFmt w:val="bullet"/>
      <w:lvlText w:val="•"/>
      <w:lvlJc w:val="left"/>
      <w:pPr>
        <w:ind w:left="1757" w:hanging="286"/>
      </w:pPr>
      <w:rPr>
        <w:rFonts w:hint="default"/>
      </w:rPr>
    </w:lvl>
    <w:lvl w:ilvl="4" w:tplc="91029E5E">
      <w:numFmt w:val="bullet"/>
      <w:lvlText w:val="•"/>
      <w:lvlJc w:val="left"/>
      <w:pPr>
        <w:ind w:left="2202" w:hanging="286"/>
      </w:pPr>
      <w:rPr>
        <w:rFonts w:hint="default"/>
      </w:rPr>
    </w:lvl>
    <w:lvl w:ilvl="5" w:tplc="0A72F8B8">
      <w:numFmt w:val="bullet"/>
      <w:lvlText w:val="•"/>
      <w:lvlJc w:val="left"/>
      <w:pPr>
        <w:ind w:left="2648" w:hanging="286"/>
      </w:pPr>
      <w:rPr>
        <w:rFonts w:hint="default"/>
      </w:rPr>
    </w:lvl>
    <w:lvl w:ilvl="6" w:tplc="487C1FC0">
      <w:numFmt w:val="bullet"/>
      <w:lvlText w:val="•"/>
      <w:lvlJc w:val="left"/>
      <w:pPr>
        <w:ind w:left="3094" w:hanging="286"/>
      </w:pPr>
      <w:rPr>
        <w:rFonts w:hint="default"/>
      </w:rPr>
    </w:lvl>
    <w:lvl w:ilvl="7" w:tplc="64BC0736">
      <w:numFmt w:val="bullet"/>
      <w:lvlText w:val="•"/>
      <w:lvlJc w:val="left"/>
      <w:pPr>
        <w:ind w:left="3540" w:hanging="286"/>
      </w:pPr>
      <w:rPr>
        <w:rFonts w:hint="default"/>
      </w:rPr>
    </w:lvl>
    <w:lvl w:ilvl="8" w:tplc="DDFA6CC0">
      <w:numFmt w:val="bullet"/>
      <w:lvlText w:val="•"/>
      <w:lvlJc w:val="left"/>
      <w:pPr>
        <w:ind w:left="3985" w:hanging="286"/>
      </w:pPr>
      <w:rPr>
        <w:rFonts w:hint="default"/>
      </w:rPr>
    </w:lvl>
  </w:abstractNum>
  <w:abstractNum w:abstractNumId="37" w15:restartNumberingAfterBreak="0">
    <w:nsid w:val="60A27C19"/>
    <w:multiLevelType w:val="hybridMultilevel"/>
    <w:tmpl w:val="4B2E93B2"/>
    <w:lvl w:ilvl="0" w:tplc="BE241B96">
      <w:numFmt w:val="bullet"/>
      <w:lvlText w:val=""/>
      <w:lvlJc w:val="left"/>
      <w:pPr>
        <w:ind w:left="420" w:hanging="286"/>
      </w:pPr>
      <w:rPr>
        <w:rFonts w:ascii="Symbol" w:eastAsia="Symbol" w:hAnsi="Symbol" w:cs="Symbol" w:hint="default"/>
        <w:w w:val="97"/>
        <w:sz w:val="20"/>
        <w:szCs w:val="20"/>
      </w:rPr>
    </w:lvl>
    <w:lvl w:ilvl="1" w:tplc="AA668E46">
      <w:numFmt w:val="bullet"/>
      <w:lvlText w:val="•"/>
      <w:lvlJc w:val="left"/>
      <w:pPr>
        <w:ind w:left="865" w:hanging="286"/>
      </w:pPr>
      <w:rPr>
        <w:rFonts w:hint="default"/>
      </w:rPr>
    </w:lvl>
    <w:lvl w:ilvl="2" w:tplc="9822FCF6">
      <w:numFmt w:val="bullet"/>
      <w:lvlText w:val="•"/>
      <w:lvlJc w:val="left"/>
      <w:pPr>
        <w:ind w:left="1311" w:hanging="286"/>
      </w:pPr>
      <w:rPr>
        <w:rFonts w:hint="default"/>
      </w:rPr>
    </w:lvl>
    <w:lvl w:ilvl="3" w:tplc="05BC551A">
      <w:numFmt w:val="bullet"/>
      <w:lvlText w:val="•"/>
      <w:lvlJc w:val="left"/>
      <w:pPr>
        <w:ind w:left="1757" w:hanging="286"/>
      </w:pPr>
      <w:rPr>
        <w:rFonts w:hint="default"/>
      </w:rPr>
    </w:lvl>
    <w:lvl w:ilvl="4" w:tplc="45809E18">
      <w:numFmt w:val="bullet"/>
      <w:lvlText w:val="•"/>
      <w:lvlJc w:val="left"/>
      <w:pPr>
        <w:ind w:left="2202" w:hanging="286"/>
      </w:pPr>
      <w:rPr>
        <w:rFonts w:hint="default"/>
      </w:rPr>
    </w:lvl>
    <w:lvl w:ilvl="5" w:tplc="AD74B962">
      <w:numFmt w:val="bullet"/>
      <w:lvlText w:val="•"/>
      <w:lvlJc w:val="left"/>
      <w:pPr>
        <w:ind w:left="2648" w:hanging="286"/>
      </w:pPr>
      <w:rPr>
        <w:rFonts w:hint="default"/>
      </w:rPr>
    </w:lvl>
    <w:lvl w:ilvl="6" w:tplc="5F76A932">
      <w:numFmt w:val="bullet"/>
      <w:lvlText w:val="•"/>
      <w:lvlJc w:val="left"/>
      <w:pPr>
        <w:ind w:left="3094" w:hanging="286"/>
      </w:pPr>
      <w:rPr>
        <w:rFonts w:hint="default"/>
      </w:rPr>
    </w:lvl>
    <w:lvl w:ilvl="7" w:tplc="857C79A0">
      <w:numFmt w:val="bullet"/>
      <w:lvlText w:val="•"/>
      <w:lvlJc w:val="left"/>
      <w:pPr>
        <w:ind w:left="3540" w:hanging="286"/>
      </w:pPr>
      <w:rPr>
        <w:rFonts w:hint="default"/>
      </w:rPr>
    </w:lvl>
    <w:lvl w:ilvl="8" w:tplc="4D567630">
      <w:numFmt w:val="bullet"/>
      <w:lvlText w:val="•"/>
      <w:lvlJc w:val="left"/>
      <w:pPr>
        <w:ind w:left="3985" w:hanging="286"/>
      </w:pPr>
      <w:rPr>
        <w:rFonts w:hint="default"/>
      </w:rPr>
    </w:lvl>
  </w:abstractNum>
  <w:abstractNum w:abstractNumId="38" w15:restartNumberingAfterBreak="0">
    <w:nsid w:val="612F02E3"/>
    <w:multiLevelType w:val="hybridMultilevel"/>
    <w:tmpl w:val="EC1CA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1CC2183"/>
    <w:multiLevelType w:val="hybridMultilevel"/>
    <w:tmpl w:val="627C8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9B358EB"/>
    <w:multiLevelType w:val="hybridMultilevel"/>
    <w:tmpl w:val="DC207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6157D7"/>
    <w:multiLevelType w:val="hybridMultilevel"/>
    <w:tmpl w:val="34E80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1CE33A0"/>
    <w:multiLevelType w:val="multilevel"/>
    <w:tmpl w:val="6E38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A86F37"/>
    <w:multiLevelType w:val="multilevel"/>
    <w:tmpl w:val="CB94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B50EF9"/>
    <w:multiLevelType w:val="hybridMultilevel"/>
    <w:tmpl w:val="3D5AF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61D12CF"/>
    <w:multiLevelType w:val="hybridMultilevel"/>
    <w:tmpl w:val="AD844A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677063D"/>
    <w:multiLevelType w:val="hybridMultilevel"/>
    <w:tmpl w:val="FE1648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7931434"/>
    <w:multiLevelType w:val="multilevel"/>
    <w:tmpl w:val="7CB4A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E9391F"/>
    <w:multiLevelType w:val="hybridMultilevel"/>
    <w:tmpl w:val="3604C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C3C695B"/>
    <w:multiLevelType w:val="hybridMultilevel"/>
    <w:tmpl w:val="4ED6E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C6170AE"/>
    <w:multiLevelType w:val="hybridMultilevel"/>
    <w:tmpl w:val="203E3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F8037CD"/>
    <w:multiLevelType w:val="hybridMultilevel"/>
    <w:tmpl w:val="CED68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2"/>
  </w:num>
  <w:num w:numId="2">
    <w:abstractNumId w:val="15"/>
  </w:num>
  <w:num w:numId="3">
    <w:abstractNumId w:val="44"/>
  </w:num>
  <w:num w:numId="4">
    <w:abstractNumId w:val="45"/>
  </w:num>
  <w:num w:numId="5">
    <w:abstractNumId w:val="2"/>
  </w:num>
  <w:num w:numId="6">
    <w:abstractNumId w:val="38"/>
  </w:num>
  <w:num w:numId="7">
    <w:abstractNumId w:val="17"/>
  </w:num>
  <w:num w:numId="8">
    <w:abstractNumId w:val="14"/>
  </w:num>
  <w:num w:numId="9">
    <w:abstractNumId w:val="34"/>
  </w:num>
  <w:num w:numId="10">
    <w:abstractNumId w:val="31"/>
  </w:num>
  <w:num w:numId="11">
    <w:abstractNumId w:val="24"/>
  </w:num>
  <w:num w:numId="12">
    <w:abstractNumId w:val="41"/>
  </w:num>
  <w:num w:numId="13">
    <w:abstractNumId w:val="3"/>
  </w:num>
  <w:num w:numId="14">
    <w:abstractNumId w:val="28"/>
  </w:num>
  <w:num w:numId="15">
    <w:abstractNumId w:val="46"/>
  </w:num>
  <w:num w:numId="16">
    <w:abstractNumId w:val="26"/>
  </w:num>
  <w:num w:numId="17">
    <w:abstractNumId w:val="11"/>
  </w:num>
  <w:num w:numId="18">
    <w:abstractNumId w:val="19"/>
  </w:num>
  <w:num w:numId="19">
    <w:abstractNumId w:val="13"/>
  </w:num>
  <w:num w:numId="20">
    <w:abstractNumId w:val="21"/>
  </w:num>
  <w:num w:numId="21">
    <w:abstractNumId w:val="4"/>
  </w:num>
  <w:num w:numId="22">
    <w:abstractNumId w:val="49"/>
  </w:num>
  <w:num w:numId="23">
    <w:abstractNumId w:val="27"/>
  </w:num>
  <w:num w:numId="24">
    <w:abstractNumId w:val="23"/>
  </w:num>
  <w:num w:numId="25">
    <w:abstractNumId w:val="50"/>
  </w:num>
  <w:num w:numId="26">
    <w:abstractNumId w:val="33"/>
  </w:num>
  <w:num w:numId="27">
    <w:abstractNumId w:val="16"/>
  </w:num>
  <w:num w:numId="28">
    <w:abstractNumId w:val="40"/>
  </w:num>
  <w:num w:numId="29">
    <w:abstractNumId w:val="51"/>
  </w:num>
  <w:num w:numId="30">
    <w:abstractNumId w:val="12"/>
  </w:num>
  <w:num w:numId="31">
    <w:abstractNumId w:val="48"/>
  </w:num>
  <w:num w:numId="32">
    <w:abstractNumId w:val="9"/>
  </w:num>
  <w:num w:numId="33">
    <w:abstractNumId w:val="35"/>
  </w:num>
  <w:num w:numId="34">
    <w:abstractNumId w:val="18"/>
  </w:num>
  <w:num w:numId="35">
    <w:abstractNumId w:val="39"/>
  </w:num>
  <w:num w:numId="36">
    <w:abstractNumId w:val="20"/>
  </w:num>
  <w:num w:numId="37">
    <w:abstractNumId w:val="25"/>
  </w:num>
  <w:num w:numId="38">
    <w:abstractNumId w:val="47"/>
  </w:num>
  <w:num w:numId="39">
    <w:abstractNumId w:val="42"/>
  </w:num>
  <w:num w:numId="40">
    <w:abstractNumId w:val="43"/>
  </w:num>
  <w:num w:numId="41">
    <w:abstractNumId w:val="6"/>
  </w:num>
  <w:num w:numId="42">
    <w:abstractNumId w:val="5"/>
  </w:num>
  <w:num w:numId="43">
    <w:abstractNumId w:val="30"/>
  </w:num>
  <w:num w:numId="44">
    <w:abstractNumId w:val="36"/>
  </w:num>
  <w:num w:numId="45">
    <w:abstractNumId w:val="7"/>
  </w:num>
  <w:num w:numId="46">
    <w:abstractNumId w:val="29"/>
  </w:num>
  <w:num w:numId="47">
    <w:abstractNumId w:val="8"/>
  </w:num>
  <w:num w:numId="48">
    <w:abstractNumId w:val="0"/>
  </w:num>
  <w:num w:numId="49">
    <w:abstractNumId w:val="37"/>
  </w:num>
  <w:num w:numId="50">
    <w:abstractNumId w:val="10"/>
  </w:num>
  <w:num w:numId="51">
    <w:abstractNumId w:val="1"/>
  </w:num>
  <w:num w:numId="52">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82"/>
    <w:rsid w:val="000013F3"/>
    <w:rsid w:val="00003A55"/>
    <w:rsid w:val="00013473"/>
    <w:rsid w:val="0001496B"/>
    <w:rsid w:val="000209F2"/>
    <w:rsid w:val="00021959"/>
    <w:rsid w:val="00026517"/>
    <w:rsid w:val="00026F51"/>
    <w:rsid w:val="00031191"/>
    <w:rsid w:val="000358ED"/>
    <w:rsid w:val="00042B74"/>
    <w:rsid w:val="00047865"/>
    <w:rsid w:val="00054DAD"/>
    <w:rsid w:val="0005683E"/>
    <w:rsid w:val="00056962"/>
    <w:rsid w:val="00062241"/>
    <w:rsid w:val="00064627"/>
    <w:rsid w:val="00065645"/>
    <w:rsid w:val="0006780D"/>
    <w:rsid w:val="00083BC5"/>
    <w:rsid w:val="00085A3A"/>
    <w:rsid w:val="00091F12"/>
    <w:rsid w:val="00095354"/>
    <w:rsid w:val="000A6542"/>
    <w:rsid w:val="000B0709"/>
    <w:rsid w:val="000C14BD"/>
    <w:rsid w:val="000C3CA1"/>
    <w:rsid w:val="000C5501"/>
    <w:rsid w:val="000C7639"/>
    <w:rsid w:val="000E2F10"/>
    <w:rsid w:val="000E5EC2"/>
    <w:rsid w:val="000E6CA0"/>
    <w:rsid w:val="000F005E"/>
    <w:rsid w:val="000F144E"/>
    <w:rsid w:val="000F6C86"/>
    <w:rsid w:val="00100FF2"/>
    <w:rsid w:val="00103AEB"/>
    <w:rsid w:val="00103C25"/>
    <w:rsid w:val="001046E8"/>
    <w:rsid w:val="00106D89"/>
    <w:rsid w:val="00115156"/>
    <w:rsid w:val="001177AE"/>
    <w:rsid w:val="0012061F"/>
    <w:rsid w:val="0012298A"/>
    <w:rsid w:val="001235C5"/>
    <w:rsid w:val="00137182"/>
    <w:rsid w:val="00137487"/>
    <w:rsid w:val="00137C3E"/>
    <w:rsid w:val="00143420"/>
    <w:rsid w:val="001461AD"/>
    <w:rsid w:val="00146343"/>
    <w:rsid w:val="001478CB"/>
    <w:rsid w:val="00150B83"/>
    <w:rsid w:val="00153E2E"/>
    <w:rsid w:val="0016075B"/>
    <w:rsid w:val="00162062"/>
    <w:rsid w:val="00166924"/>
    <w:rsid w:val="00171E23"/>
    <w:rsid w:val="00171F32"/>
    <w:rsid w:val="00174939"/>
    <w:rsid w:val="00181103"/>
    <w:rsid w:val="001A0DAB"/>
    <w:rsid w:val="001A363B"/>
    <w:rsid w:val="001A3C3F"/>
    <w:rsid w:val="001B0BFD"/>
    <w:rsid w:val="001B1413"/>
    <w:rsid w:val="001B2AD7"/>
    <w:rsid w:val="001C13E1"/>
    <w:rsid w:val="001C61EF"/>
    <w:rsid w:val="001D69DD"/>
    <w:rsid w:val="001E1484"/>
    <w:rsid w:val="001E18A5"/>
    <w:rsid w:val="001E4814"/>
    <w:rsid w:val="001E72DB"/>
    <w:rsid w:val="001E7ED7"/>
    <w:rsid w:val="001F2A0A"/>
    <w:rsid w:val="001F4FB6"/>
    <w:rsid w:val="001F593C"/>
    <w:rsid w:val="00201427"/>
    <w:rsid w:val="00216BAE"/>
    <w:rsid w:val="00224893"/>
    <w:rsid w:val="00226F68"/>
    <w:rsid w:val="00233BAB"/>
    <w:rsid w:val="002434AA"/>
    <w:rsid w:val="00245C0D"/>
    <w:rsid w:val="00251A97"/>
    <w:rsid w:val="00253467"/>
    <w:rsid w:val="0026528C"/>
    <w:rsid w:val="0028229E"/>
    <w:rsid w:val="00290B9E"/>
    <w:rsid w:val="002939E0"/>
    <w:rsid w:val="002941C3"/>
    <w:rsid w:val="002A0D7D"/>
    <w:rsid w:val="002A1CD3"/>
    <w:rsid w:val="002A24EA"/>
    <w:rsid w:val="002B7A58"/>
    <w:rsid w:val="002C44F6"/>
    <w:rsid w:val="002C48B4"/>
    <w:rsid w:val="002C521D"/>
    <w:rsid w:val="002D3ADC"/>
    <w:rsid w:val="002D468F"/>
    <w:rsid w:val="002D7C4C"/>
    <w:rsid w:val="002E65C1"/>
    <w:rsid w:val="002E739B"/>
    <w:rsid w:val="002F1014"/>
    <w:rsid w:val="002F4132"/>
    <w:rsid w:val="002F7D12"/>
    <w:rsid w:val="00300EB9"/>
    <w:rsid w:val="00302639"/>
    <w:rsid w:val="00306A01"/>
    <w:rsid w:val="003135A5"/>
    <w:rsid w:val="0032108E"/>
    <w:rsid w:val="00326F39"/>
    <w:rsid w:val="00332336"/>
    <w:rsid w:val="0033239D"/>
    <w:rsid w:val="003326A1"/>
    <w:rsid w:val="00335336"/>
    <w:rsid w:val="003358F0"/>
    <w:rsid w:val="0033672F"/>
    <w:rsid w:val="003418D2"/>
    <w:rsid w:val="00344D88"/>
    <w:rsid w:val="00345893"/>
    <w:rsid w:val="00365CA4"/>
    <w:rsid w:val="00367E2D"/>
    <w:rsid w:val="00371EA7"/>
    <w:rsid w:val="00377F34"/>
    <w:rsid w:val="00380B67"/>
    <w:rsid w:val="00380D2B"/>
    <w:rsid w:val="003819ED"/>
    <w:rsid w:val="00383EF4"/>
    <w:rsid w:val="003902EF"/>
    <w:rsid w:val="0039059F"/>
    <w:rsid w:val="00390FE5"/>
    <w:rsid w:val="003A5094"/>
    <w:rsid w:val="003B6AE9"/>
    <w:rsid w:val="003B7475"/>
    <w:rsid w:val="003C3FD2"/>
    <w:rsid w:val="003C7D7D"/>
    <w:rsid w:val="003E1D5F"/>
    <w:rsid w:val="003E2404"/>
    <w:rsid w:val="003E5390"/>
    <w:rsid w:val="003E5499"/>
    <w:rsid w:val="003E6F93"/>
    <w:rsid w:val="0040048A"/>
    <w:rsid w:val="00404CB1"/>
    <w:rsid w:val="00410B86"/>
    <w:rsid w:val="004169FF"/>
    <w:rsid w:val="00421BDC"/>
    <w:rsid w:val="00422F0D"/>
    <w:rsid w:val="00432BCB"/>
    <w:rsid w:val="00442835"/>
    <w:rsid w:val="00451784"/>
    <w:rsid w:val="00453CE3"/>
    <w:rsid w:val="0045409D"/>
    <w:rsid w:val="00461660"/>
    <w:rsid w:val="00463F72"/>
    <w:rsid w:val="00473A80"/>
    <w:rsid w:val="004772A8"/>
    <w:rsid w:val="004836C5"/>
    <w:rsid w:val="00483B53"/>
    <w:rsid w:val="004875CE"/>
    <w:rsid w:val="0049195F"/>
    <w:rsid w:val="0049681D"/>
    <w:rsid w:val="00496EA5"/>
    <w:rsid w:val="004A06CB"/>
    <w:rsid w:val="004A28D7"/>
    <w:rsid w:val="004A4A43"/>
    <w:rsid w:val="004B39FA"/>
    <w:rsid w:val="004B5323"/>
    <w:rsid w:val="004C3B2B"/>
    <w:rsid w:val="004C4252"/>
    <w:rsid w:val="004C554A"/>
    <w:rsid w:val="004C66C2"/>
    <w:rsid w:val="004D180C"/>
    <w:rsid w:val="004D4A64"/>
    <w:rsid w:val="004D7250"/>
    <w:rsid w:val="004E234F"/>
    <w:rsid w:val="004E5680"/>
    <w:rsid w:val="004E690B"/>
    <w:rsid w:val="004F699A"/>
    <w:rsid w:val="004F6A59"/>
    <w:rsid w:val="005024A8"/>
    <w:rsid w:val="005035DA"/>
    <w:rsid w:val="005205C5"/>
    <w:rsid w:val="00523006"/>
    <w:rsid w:val="005252AB"/>
    <w:rsid w:val="00527BA2"/>
    <w:rsid w:val="00533F9B"/>
    <w:rsid w:val="00544877"/>
    <w:rsid w:val="00547D32"/>
    <w:rsid w:val="00552567"/>
    <w:rsid w:val="0055627E"/>
    <w:rsid w:val="00556C5C"/>
    <w:rsid w:val="005631E3"/>
    <w:rsid w:val="005634EA"/>
    <w:rsid w:val="00563DB2"/>
    <w:rsid w:val="005646BB"/>
    <w:rsid w:val="00571C93"/>
    <w:rsid w:val="005772E5"/>
    <w:rsid w:val="00580FB9"/>
    <w:rsid w:val="00584D9C"/>
    <w:rsid w:val="00586230"/>
    <w:rsid w:val="005A306D"/>
    <w:rsid w:val="005A7A5A"/>
    <w:rsid w:val="005B3C5A"/>
    <w:rsid w:val="005B49D1"/>
    <w:rsid w:val="005B638B"/>
    <w:rsid w:val="005C78AB"/>
    <w:rsid w:val="005D77A8"/>
    <w:rsid w:val="005E32F7"/>
    <w:rsid w:val="005F0403"/>
    <w:rsid w:val="005F1E3B"/>
    <w:rsid w:val="005F22E6"/>
    <w:rsid w:val="006042D1"/>
    <w:rsid w:val="00604FAA"/>
    <w:rsid w:val="006060F4"/>
    <w:rsid w:val="00606477"/>
    <w:rsid w:val="00611B39"/>
    <w:rsid w:val="00614013"/>
    <w:rsid w:val="0061671A"/>
    <w:rsid w:val="00620463"/>
    <w:rsid w:val="00626322"/>
    <w:rsid w:val="00626F62"/>
    <w:rsid w:val="006307ED"/>
    <w:rsid w:val="006333DD"/>
    <w:rsid w:val="00646890"/>
    <w:rsid w:val="00646C6B"/>
    <w:rsid w:val="006507A7"/>
    <w:rsid w:val="00652FEE"/>
    <w:rsid w:val="00660295"/>
    <w:rsid w:val="00663649"/>
    <w:rsid w:val="0066460D"/>
    <w:rsid w:val="006647D9"/>
    <w:rsid w:val="00670F3D"/>
    <w:rsid w:val="0067419B"/>
    <w:rsid w:val="00674297"/>
    <w:rsid w:val="00687B5F"/>
    <w:rsid w:val="0069323A"/>
    <w:rsid w:val="00695F67"/>
    <w:rsid w:val="006A063B"/>
    <w:rsid w:val="006A0B44"/>
    <w:rsid w:val="006A2CE9"/>
    <w:rsid w:val="006A4317"/>
    <w:rsid w:val="006A4682"/>
    <w:rsid w:val="006A7CD8"/>
    <w:rsid w:val="006C086C"/>
    <w:rsid w:val="006C4E1B"/>
    <w:rsid w:val="006D4909"/>
    <w:rsid w:val="006D5163"/>
    <w:rsid w:val="006E0301"/>
    <w:rsid w:val="006E35C6"/>
    <w:rsid w:val="006F2E9B"/>
    <w:rsid w:val="006F3708"/>
    <w:rsid w:val="006F6411"/>
    <w:rsid w:val="006F6CB4"/>
    <w:rsid w:val="00700D96"/>
    <w:rsid w:val="0070229F"/>
    <w:rsid w:val="00705D6D"/>
    <w:rsid w:val="00706B51"/>
    <w:rsid w:val="00707E86"/>
    <w:rsid w:val="00710CE2"/>
    <w:rsid w:val="00710FB8"/>
    <w:rsid w:val="00712344"/>
    <w:rsid w:val="00721141"/>
    <w:rsid w:val="007240F1"/>
    <w:rsid w:val="00724100"/>
    <w:rsid w:val="00727175"/>
    <w:rsid w:val="007320A1"/>
    <w:rsid w:val="00756221"/>
    <w:rsid w:val="0076062F"/>
    <w:rsid w:val="00762F69"/>
    <w:rsid w:val="00764164"/>
    <w:rsid w:val="00765C99"/>
    <w:rsid w:val="0077278B"/>
    <w:rsid w:val="00773905"/>
    <w:rsid w:val="00774A71"/>
    <w:rsid w:val="00782342"/>
    <w:rsid w:val="00785543"/>
    <w:rsid w:val="00785712"/>
    <w:rsid w:val="00787DD9"/>
    <w:rsid w:val="00790CED"/>
    <w:rsid w:val="007949B9"/>
    <w:rsid w:val="007962D4"/>
    <w:rsid w:val="00796F18"/>
    <w:rsid w:val="0079702A"/>
    <w:rsid w:val="007A2625"/>
    <w:rsid w:val="007C097E"/>
    <w:rsid w:val="007C2B17"/>
    <w:rsid w:val="007C2C6D"/>
    <w:rsid w:val="007D4E75"/>
    <w:rsid w:val="007D634B"/>
    <w:rsid w:val="007E216C"/>
    <w:rsid w:val="007E281C"/>
    <w:rsid w:val="007F2C94"/>
    <w:rsid w:val="0080330A"/>
    <w:rsid w:val="008044A3"/>
    <w:rsid w:val="00812DAE"/>
    <w:rsid w:val="00816877"/>
    <w:rsid w:val="00821371"/>
    <w:rsid w:val="00821A61"/>
    <w:rsid w:val="00822DF7"/>
    <w:rsid w:val="00833ECC"/>
    <w:rsid w:val="0084145F"/>
    <w:rsid w:val="00843A82"/>
    <w:rsid w:val="00851DB5"/>
    <w:rsid w:val="00852F7D"/>
    <w:rsid w:val="0085791A"/>
    <w:rsid w:val="00865C5A"/>
    <w:rsid w:val="00882AAA"/>
    <w:rsid w:val="00883577"/>
    <w:rsid w:val="008835CD"/>
    <w:rsid w:val="00884ACB"/>
    <w:rsid w:val="00885876"/>
    <w:rsid w:val="00887207"/>
    <w:rsid w:val="00892D39"/>
    <w:rsid w:val="00892DDD"/>
    <w:rsid w:val="00892E2A"/>
    <w:rsid w:val="008A601A"/>
    <w:rsid w:val="008A63F9"/>
    <w:rsid w:val="008A67DF"/>
    <w:rsid w:val="008A71F7"/>
    <w:rsid w:val="008A7343"/>
    <w:rsid w:val="008B5881"/>
    <w:rsid w:val="008B6E28"/>
    <w:rsid w:val="008C2FC8"/>
    <w:rsid w:val="008C45AE"/>
    <w:rsid w:val="008C4B89"/>
    <w:rsid w:val="008C5F31"/>
    <w:rsid w:val="008D003D"/>
    <w:rsid w:val="008D1486"/>
    <w:rsid w:val="008D5CD7"/>
    <w:rsid w:val="008E51F3"/>
    <w:rsid w:val="008F13D7"/>
    <w:rsid w:val="008F231E"/>
    <w:rsid w:val="008F3247"/>
    <w:rsid w:val="008F5A8E"/>
    <w:rsid w:val="008F7EAA"/>
    <w:rsid w:val="00900FFA"/>
    <w:rsid w:val="00901234"/>
    <w:rsid w:val="009046EE"/>
    <w:rsid w:val="00906784"/>
    <w:rsid w:val="00911C19"/>
    <w:rsid w:val="00912934"/>
    <w:rsid w:val="0093168F"/>
    <w:rsid w:val="009320CF"/>
    <w:rsid w:val="009320DD"/>
    <w:rsid w:val="00932176"/>
    <w:rsid w:val="00942710"/>
    <w:rsid w:val="009430E3"/>
    <w:rsid w:val="00947E0F"/>
    <w:rsid w:val="00951AA2"/>
    <w:rsid w:val="0095520F"/>
    <w:rsid w:val="00957621"/>
    <w:rsid w:val="009609DE"/>
    <w:rsid w:val="00963CCF"/>
    <w:rsid w:val="00966CCC"/>
    <w:rsid w:val="0097379D"/>
    <w:rsid w:val="00977109"/>
    <w:rsid w:val="00980BB5"/>
    <w:rsid w:val="0098448C"/>
    <w:rsid w:val="00994971"/>
    <w:rsid w:val="00995F35"/>
    <w:rsid w:val="009A05E9"/>
    <w:rsid w:val="009A295E"/>
    <w:rsid w:val="009A7717"/>
    <w:rsid w:val="009B07B6"/>
    <w:rsid w:val="009B5310"/>
    <w:rsid w:val="009B6DA6"/>
    <w:rsid w:val="009C1A3C"/>
    <w:rsid w:val="009C5080"/>
    <w:rsid w:val="009C635A"/>
    <w:rsid w:val="009D07B3"/>
    <w:rsid w:val="009D79B9"/>
    <w:rsid w:val="009E27CB"/>
    <w:rsid w:val="009E343F"/>
    <w:rsid w:val="009E7634"/>
    <w:rsid w:val="009F076F"/>
    <w:rsid w:val="00A01BCF"/>
    <w:rsid w:val="00A01EBA"/>
    <w:rsid w:val="00A10350"/>
    <w:rsid w:val="00A123F5"/>
    <w:rsid w:val="00A15D1E"/>
    <w:rsid w:val="00A26385"/>
    <w:rsid w:val="00A31FD6"/>
    <w:rsid w:val="00A368CB"/>
    <w:rsid w:val="00A37F7E"/>
    <w:rsid w:val="00A41AAE"/>
    <w:rsid w:val="00A472F9"/>
    <w:rsid w:val="00A477F0"/>
    <w:rsid w:val="00A532FD"/>
    <w:rsid w:val="00A6133B"/>
    <w:rsid w:val="00A64824"/>
    <w:rsid w:val="00A72AD9"/>
    <w:rsid w:val="00A77E0A"/>
    <w:rsid w:val="00A86A53"/>
    <w:rsid w:val="00A931A1"/>
    <w:rsid w:val="00A954BB"/>
    <w:rsid w:val="00A963D8"/>
    <w:rsid w:val="00A966D6"/>
    <w:rsid w:val="00AA32DE"/>
    <w:rsid w:val="00AA3800"/>
    <w:rsid w:val="00AA4570"/>
    <w:rsid w:val="00AA6315"/>
    <w:rsid w:val="00AB0A3C"/>
    <w:rsid w:val="00AB4A94"/>
    <w:rsid w:val="00AB50C2"/>
    <w:rsid w:val="00AB6D4A"/>
    <w:rsid w:val="00AC0057"/>
    <w:rsid w:val="00AC0DAA"/>
    <w:rsid w:val="00AC1067"/>
    <w:rsid w:val="00AC2084"/>
    <w:rsid w:val="00AC2EBF"/>
    <w:rsid w:val="00AC434E"/>
    <w:rsid w:val="00AD2AF1"/>
    <w:rsid w:val="00AD71D7"/>
    <w:rsid w:val="00AE0461"/>
    <w:rsid w:val="00AF33F3"/>
    <w:rsid w:val="00AF58BC"/>
    <w:rsid w:val="00B044DE"/>
    <w:rsid w:val="00B1076D"/>
    <w:rsid w:val="00B11173"/>
    <w:rsid w:val="00B129DB"/>
    <w:rsid w:val="00B16D26"/>
    <w:rsid w:val="00B20C4E"/>
    <w:rsid w:val="00B26B65"/>
    <w:rsid w:val="00B303D3"/>
    <w:rsid w:val="00B402CA"/>
    <w:rsid w:val="00B40775"/>
    <w:rsid w:val="00B434E6"/>
    <w:rsid w:val="00B443C5"/>
    <w:rsid w:val="00B45ABC"/>
    <w:rsid w:val="00B55A3B"/>
    <w:rsid w:val="00B61361"/>
    <w:rsid w:val="00B657F8"/>
    <w:rsid w:val="00B81A55"/>
    <w:rsid w:val="00B81D6C"/>
    <w:rsid w:val="00B977DD"/>
    <w:rsid w:val="00BA0730"/>
    <w:rsid w:val="00BA177C"/>
    <w:rsid w:val="00BA3A2F"/>
    <w:rsid w:val="00BA6BB8"/>
    <w:rsid w:val="00BB3355"/>
    <w:rsid w:val="00BB39CB"/>
    <w:rsid w:val="00BB4FD8"/>
    <w:rsid w:val="00BB54E1"/>
    <w:rsid w:val="00BB74DE"/>
    <w:rsid w:val="00BC113C"/>
    <w:rsid w:val="00BC1BDF"/>
    <w:rsid w:val="00BC4968"/>
    <w:rsid w:val="00BC7098"/>
    <w:rsid w:val="00BC72B3"/>
    <w:rsid w:val="00BD4238"/>
    <w:rsid w:val="00BE5B19"/>
    <w:rsid w:val="00BE5C55"/>
    <w:rsid w:val="00BF0268"/>
    <w:rsid w:val="00BF3CF5"/>
    <w:rsid w:val="00C01B08"/>
    <w:rsid w:val="00C1244F"/>
    <w:rsid w:val="00C1477B"/>
    <w:rsid w:val="00C20533"/>
    <w:rsid w:val="00C21F33"/>
    <w:rsid w:val="00C31087"/>
    <w:rsid w:val="00C36126"/>
    <w:rsid w:val="00C40857"/>
    <w:rsid w:val="00C41D61"/>
    <w:rsid w:val="00C44EDA"/>
    <w:rsid w:val="00C46AC6"/>
    <w:rsid w:val="00C51A71"/>
    <w:rsid w:val="00C6050F"/>
    <w:rsid w:val="00C63491"/>
    <w:rsid w:val="00C665D2"/>
    <w:rsid w:val="00C732C6"/>
    <w:rsid w:val="00C73BA9"/>
    <w:rsid w:val="00C82156"/>
    <w:rsid w:val="00C830FB"/>
    <w:rsid w:val="00C83ED2"/>
    <w:rsid w:val="00C85FFE"/>
    <w:rsid w:val="00C86446"/>
    <w:rsid w:val="00C87B8A"/>
    <w:rsid w:val="00C907D2"/>
    <w:rsid w:val="00C90C29"/>
    <w:rsid w:val="00CA531C"/>
    <w:rsid w:val="00CA6317"/>
    <w:rsid w:val="00CB2A70"/>
    <w:rsid w:val="00CB40E1"/>
    <w:rsid w:val="00CB5996"/>
    <w:rsid w:val="00CC12CE"/>
    <w:rsid w:val="00CC47A3"/>
    <w:rsid w:val="00CC6A60"/>
    <w:rsid w:val="00CD33B6"/>
    <w:rsid w:val="00CD5D84"/>
    <w:rsid w:val="00CF33DE"/>
    <w:rsid w:val="00CF39B7"/>
    <w:rsid w:val="00D1328A"/>
    <w:rsid w:val="00D13664"/>
    <w:rsid w:val="00D14932"/>
    <w:rsid w:val="00D15323"/>
    <w:rsid w:val="00D23A89"/>
    <w:rsid w:val="00D244C7"/>
    <w:rsid w:val="00D26440"/>
    <w:rsid w:val="00D320D6"/>
    <w:rsid w:val="00D35EF4"/>
    <w:rsid w:val="00D51A36"/>
    <w:rsid w:val="00D5701F"/>
    <w:rsid w:val="00D6153F"/>
    <w:rsid w:val="00D618C6"/>
    <w:rsid w:val="00D641C3"/>
    <w:rsid w:val="00D74B43"/>
    <w:rsid w:val="00D8057E"/>
    <w:rsid w:val="00D808FF"/>
    <w:rsid w:val="00D91FE9"/>
    <w:rsid w:val="00D9434D"/>
    <w:rsid w:val="00D94F6C"/>
    <w:rsid w:val="00D95A10"/>
    <w:rsid w:val="00D96E23"/>
    <w:rsid w:val="00DA099E"/>
    <w:rsid w:val="00DA4F4E"/>
    <w:rsid w:val="00DB0A1F"/>
    <w:rsid w:val="00DB1003"/>
    <w:rsid w:val="00DB3C75"/>
    <w:rsid w:val="00DC3E54"/>
    <w:rsid w:val="00DC4D5A"/>
    <w:rsid w:val="00DC5AD4"/>
    <w:rsid w:val="00DD5BAB"/>
    <w:rsid w:val="00DE35D3"/>
    <w:rsid w:val="00DE5BCB"/>
    <w:rsid w:val="00DF0AA1"/>
    <w:rsid w:val="00DF7786"/>
    <w:rsid w:val="00E03636"/>
    <w:rsid w:val="00E127EE"/>
    <w:rsid w:val="00E14A24"/>
    <w:rsid w:val="00E15E89"/>
    <w:rsid w:val="00E1628F"/>
    <w:rsid w:val="00E16324"/>
    <w:rsid w:val="00E20876"/>
    <w:rsid w:val="00E20F3B"/>
    <w:rsid w:val="00E211EB"/>
    <w:rsid w:val="00E217EF"/>
    <w:rsid w:val="00E24560"/>
    <w:rsid w:val="00E33404"/>
    <w:rsid w:val="00E37445"/>
    <w:rsid w:val="00E42D1A"/>
    <w:rsid w:val="00E46A43"/>
    <w:rsid w:val="00E53508"/>
    <w:rsid w:val="00E7095F"/>
    <w:rsid w:val="00E9023E"/>
    <w:rsid w:val="00E908FE"/>
    <w:rsid w:val="00E933A8"/>
    <w:rsid w:val="00EB2224"/>
    <w:rsid w:val="00EB2C1C"/>
    <w:rsid w:val="00EB360C"/>
    <w:rsid w:val="00EB4CB3"/>
    <w:rsid w:val="00EB4DB8"/>
    <w:rsid w:val="00EB59A5"/>
    <w:rsid w:val="00EC0590"/>
    <w:rsid w:val="00EC4F64"/>
    <w:rsid w:val="00EC7625"/>
    <w:rsid w:val="00EE3178"/>
    <w:rsid w:val="00EE3435"/>
    <w:rsid w:val="00EE3AD8"/>
    <w:rsid w:val="00EF52A8"/>
    <w:rsid w:val="00EF7B5A"/>
    <w:rsid w:val="00F0169B"/>
    <w:rsid w:val="00F07064"/>
    <w:rsid w:val="00F1526D"/>
    <w:rsid w:val="00F23EB3"/>
    <w:rsid w:val="00F24006"/>
    <w:rsid w:val="00F2520F"/>
    <w:rsid w:val="00F26FE2"/>
    <w:rsid w:val="00F379AF"/>
    <w:rsid w:val="00F44048"/>
    <w:rsid w:val="00F45759"/>
    <w:rsid w:val="00F56578"/>
    <w:rsid w:val="00F627FD"/>
    <w:rsid w:val="00F766BA"/>
    <w:rsid w:val="00F90DE9"/>
    <w:rsid w:val="00F97146"/>
    <w:rsid w:val="00F97D62"/>
    <w:rsid w:val="00F97DA0"/>
    <w:rsid w:val="00FA3042"/>
    <w:rsid w:val="00FA64A5"/>
    <w:rsid w:val="00FB03E5"/>
    <w:rsid w:val="00FB04DB"/>
    <w:rsid w:val="00FB059B"/>
    <w:rsid w:val="00FB1A15"/>
    <w:rsid w:val="00FB2DE5"/>
    <w:rsid w:val="00FC5717"/>
    <w:rsid w:val="00FC7FE1"/>
    <w:rsid w:val="00FD4BFC"/>
    <w:rsid w:val="00FD56F3"/>
    <w:rsid w:val="00FF2C0B"/>
    <w:rsid w:val="00FF4A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EB058B-08B8-4FEE-AD9A-F55BC729F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39B"/>
  </w:style>
  <w:style w:type="paragraph" w:styleId="Heading1">
    <w:name w:val="heading 1"/>
    <w:basedOn w:val="Normal"/>
    <w:next w:val="Normal"/>
    <w:link w:val="Heading1Char"/>
    <w:uiPriority w:val="9"/>
    <w:qFormat/>
    <w:rsid w:val="007E281C"/>
    <w:pPr>
      <w:keepNext/>
      <w:keepLines/>
      <w:spacing w:before="480" w:after="0" w:line="240" w:lineRule="auto"/>
      <w:outlineLvl w:val="0"/>
    </w:pPr>
    <w:rPr>
      <w:rFonts w:eastAsiaTheme="majorEastAsia" w:cstheme="minorHAnsi"/>
      <w:b/>
      <w:bCs/>
      <w:color w:val="000000" w:themeColor="text1"/>
      <w:sz w:val="24"/>
      <w:szCs w:val="24"/>
    </w:rPr>
  </w:style>
  <w:style w:type="paragraph" w:styleId="Heading2">
    <w:name w:val="heading 2"/>
    <w:basedOn w:val="Heading1"/>
    <w:next w:val="Normal"/>
    <w:link w:val="Heading2Char"/>
    <w:unhideWhenUsed/>
    <w:qFormat/>
    <w:rsid w:val="007E281C"/>
    <w:pPr>
      <w:ind w:left="360"/>
      <w:outlineLvl w:val="1"/>
    </w:pPr>
  </w:style>
  <w:style w:type="paragraph" w:styleId="Heading3">
    <w:name w:val="heading 3"/>
    <w:basedOn w:val="Normal"/>
    <w:next w:val="Normal"/>
    <w:link w:val="Heading3Char"/>
    <w:uiPriority w:val="9"/>
    <w:unhideWhenUsed/>
    <w:qFormat/>
    <w:rsid w:val="00883577"/>
    <w:pPr>
      <w:spacing w:after="0" w:line="240" w:lineRule="auto"/>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A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A82"/>
    <w:rPr>
      <w:rFonts w:ascii="Tahoma" w:hAnsi="Tahoma" w:cs="Tahoma"/>
      <w:sz w:val="16"/>
      <w:szCs w:val="16"/>
    </w:rPr>
  </w:style>
  <w:style w:type="paragraph" w:styleId="ListParagraph">
    <w:name w:val="List Paragraph"/>
    <w:basedOn w:val="Normal"/>
    <w:uiPriority w:val="34"/>
    <w:qFormat/>
    <w:rsid w:val="008A7343"/>
    <w:pPr>
      <w:ind w:left="720"/>
      <w:contextualSpacing/>
    </w:pPr>
  </w:style>
  <w:style w:type="table" w:styleId="TableGrid">
    <w:name w:val="Table Grid"/>
    <w:basedOn w:val="TableNormal"/>
    <w:uiPriority w:val="59"/>
    <w:rsid w:val="008A73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E281C"/>
    <w:rPr>
      <w:rFonts w:eastAsiaTheme="majorEastAsia" w:cstheme="minorHAnsi"/>
      <w:b/>
      <w:bCs/>
      <w:color w:val="000000" w:themeColor="text1"/>
      <w:sz w:val="24"/>
      <w:szCs w:val="24"/>
    </w:rPr>
  </w:style>
  <w:style w:type="character" w:customStyle="1" w:styleId="Heading2Char">
    <w:name w:val="Heading 2 Char"/>
    <w:basedOn w:val="DefaultParagraphFont"/>
    <w:link w:val="Heading2"/>
    <w:rsid w:val="007E281C"/>
    <w:rPr>
      <w:rFonts w:eastAsiaTheme="majorEastAsia" w:cstheme="minorHAnsi"/>
      <w:b/>
      <w:bCs/>
      <w:color w:val="000000" w:themeColor="text1"/>
      <w:sz w:val="24"/>
      <w:szCs w:val="24"/>
    </w:rPr>
  </w:style>
  <w:style w:type="paragraph" w:styleId="NormalWeb">
    <w:name w:val="Normal (Web)"/>
    <w:basedOn w:val="Normal"/>
    <w:uiPriority w:val="99"/>
    <w:unhideWhenUsed/>
    <w:rsid w:val="000E6CA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26F68"/>
    <w:rPr>
      <w:sz w:val="16"/>
      <w:szCs w:val="16"/>
    </w:rPr>
  </w:style>
  <w:style w:type="paragraph" w:styleId="CommentText">
    <w:name w:val="annotation text"/>
    <w:basedOn w:val="Normal"/>
    <w:link w:val="CommentTextChar"/>
    <w:uiPriority w:val="99"/>
    <w:semiHidden/>
    <w:unhideWhenUsed/>
    <w:rsid w:val="00226F68"/>
    <w:pPr>
      <w:spacing w:line="240" w:lineRule="auto"/>
    </w:pPr>
    <w:rPr>
      <w:sz w:val="20"/>
      <w:szCs w:val="20"/>
    </w:rPr>
  </w:style>
  <w:style w:type="character" w:customStyle="1" w:styleId="CommentTextChar">
    <w:name w:val="Comment Text Char"/>
    <w:basedOn w:val="DefaultParagraphFont"/>
    <w:link w:val="CommentText"/>
    <w:uiPriority w:val="99"/>
    <w:semiHidden/>
    <w:rsid w:val="00226F68"/>
    <w:rPr>
      <w:sz w:val="20"/>
      <w:szCs w:val="20"/>
    </w:rPr>
  </w:style>
  <w:style w:type="paragraph" w:styleId="CommentSubject">
    <w:name w:val="annotation subject"/>
    <w:basedOn w:val="CommentText"/>
    <w:next w:val="CommentText"/>
    <w:link w:val="CommentSubjectChar"/>
    <w:uiPriority w:val="99"/>
    <w:semiHidden/>
    <w:unhideWhenUsed/>
    <w:rsid w:val="00226F68"/>
    <w:rPr>
      <w:b/>
      <w:bCs/>
    </w:rPr>
  </w:style>
  <w:style w:type="character" w:customStyle="1" w:styleId="CommentSubjectChar">
    <w:name w:val="Comment Subject Char"/>
    <w:basedOn w:val="CommentTextChar"/>
    <w:link w:val="CommentSubject"/>
    <w:uiPriority w:val="99"/>
    <w:semiHidden/>
    <w:rsid w:val="00226F68"/>
    <w:rPr>
      <w:b/>
      <w:bCs/>
      <w:sz w:val="20"/>
      <w:szCs w:val="20"/>
    </w:rPr>
  </w:style>
  <w:style w:type="paragraph" w:styleId="Header">
    <w:name w:val="header"/>
    <w:basedOn w:val="Normal"/>
    <w:link w:val="HeaderChar"/>
    <w:unhideWhenUsed/>
    <w:rsid w:val="00245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C0D"/>
  </w:style>
  <w:style w:type="paragraph" w:styleId="Footer">
    <w:name w:val="footer"/>
    <w:basedOn w:val="Normal"/>
    <w:link w:val="FooterChar"/>
    <w:uiPriority w:val="99"/>
    <w:unhideWhenUsed/>
    <w:rsid w:val="00245C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C0D"/>
  </w:style>
  <w:style w:type="table" w:customStyle="1" w:styleId="TableGridLight1">
    <w:name w:val="Table Grid Light1"/>
    <w:basedOn w:val="TableNormal"/>
    <w:uiPriority w:val="40"/>
    <w:rsid w:val="001E72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2A24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Accent21">
    <w:name w:val="Grid Table 2 - Accent 21"/>
    <w:basedOn w:val="TableNormal"/>
    <w:uiPriority w:val="47"/>
    <w:rsid w:val="00380B67"/>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OCHeading">
    <w:name w:val="TOC Heading"/>
    <w:basedOn w:val="Heading1"/>
    <w:next w:val="Normal"/>
    <w:uiPriority w:val="39"/>
    <w:unhideWhenUsed/>
    <w:qFormat/>
    <w:rsid w:val="00544877"/>
    <w:pPr>
      <w:spacing w:line="276" w:lineRule="auto"/>
      <w:outlineLvl w:val="9"/>
    </w:pPr>
    <w:rPr>
      <w:color w:val="365F91" w:themeColor="accent1" w:themeShade="BF"/>
      <w:lang w:val="en-US"/>
    </w:rPr>
  </w:style>
  <w:style w:type="paragraph" w:styleId="TOC1">
    <w:name w:val="toc 1"/>
    <w:basedOn w:val="Normal"/>
    <w:next w:val="Normal"/>
    <w:autoRedefine/>
    <w:uiPriority w:val="39"/>
    <w:unhideWhenUsed/>
    <w:rsid w:val="00544877"/>
    <w:pPr>
      <w:spacing w:before="120" w:after="0"/>
    </w:pPr>
    <w:rPr>
      <w:b/>
      <w:sz w:val="24"/>
      <w:szCs w:val="24"/>
    </w:rPr>
  </w:style>
  <w:style w:type="paragraph" w:styleId="TOC2">
    <w:name w:val="toc 2"/>
    <w:basedOn w:val="Normal"/>
    <w:next w:val="Normal"/>
    <w:autoRedefine/>
    <w:uiPriority w:val="39"/>
    <w:unhideWhenUsed/>
    <w:rsid w:val="00544877"/>
    <w:pPr>
      <w:spacing w:after="0"/>
      <w:ind w:left="220"/>
    </w:pPr>
    <w:rPr>
      <w:b/>
    </w:rPr>
  </w:style>
  <w:style w:type="character" w:styleId="Hyperlink">
    <w:name w:val="Hyperlink"/>
    <w:basedOn w:val="DefaultParagraphFont"/>
    <w:uiPriority w:val="99"/>
    <w:unhideWhenUsed/>
    <w:rsid w:val="00544877"/>
    <w:rPr>
      <w:color w:val="0000FF" w:themeColor="hyperlink"/>
      <w:u w:val="single"/>
    </w:rPr>
  </w:style>
  <w:style w:type="paragraph" w:styleId="TOC3">
    <w:name w:val="toc 3"/>
    <w:basedOn w:val="Normal"/>
    <w:next w:val="Normal"/>
    <w:autoRedefine/>
    <w:uiPriority w:val="39"/>
    <w:unhideWhenUsed/>
    <w:rsid w:val="00544877"/>
    <w:pPr>
      <w:spacing w:after="0"/>
      <w:ind w:left="440"/>
    </w:pPr>
  </w:style>
  <w:style w:type="paragraph" w:styleId="TOC4">
    <w:name w:val="toc 4"/>
    <w:basedOn w:val="Normal"/>
    <w:next w:val="Normal"/>
    <w:autoRedefine/>
    <w:uiPriority w:val="39"/>
    <w:semiHidden/>
    <w:unhideWhenUsed/>
    <w:rsid w:val="00544877"/>
    <w:pPr>
      <w:spacing w:after="0"/>
      <w:ind w:left="660"/>
    </w:pPr>
    <w:rPr>
      <w:sz w:val="20"/>
      <w:szCs w:val="20"/>
    </w:rPr>
  </w:style>
  <w:style w:type="paragraph" w:styleId="TOC5">
    <w:name w:val="toc 5"/>
    <w:basedOn w:val="Normal"/>
    <w:next w:val="Normal"/>
    <w:autoRedefine/>
    <w:uiPriority w:val="39"/>
    <w:semiHidden/>
    <w:unhideWhenUsed/>
    <w:rsid w:val="00544877"/>
    <w:pPr>
      <w:spacing w:after="0"/>
      <w:ind w:left="880"/>
    </w:pPr>
    <w:rPr>
      <w:sz w:val="20"/>
      <w:szCs w:val="20"/>
    </w:rPr>
  </w:style>
  <w:style w:type="paragraph" w:styleId="TOC6">
    <w:name w:val="toc 6"/>
    <w:basedOn w:val="Normal"/>
    <w:next w:val="Normal"/>
    <w:autoRedefine/>
    <w:uiPriority w:val="39"/>
    <w:semiHidden/>
    <w:unhideWhenUsed/>
    <w:rsid w:val="00544877"/>
    <w:pPr>
      <w:spacing w:after="0"/>
      <w:ind w:left="1100"/>
    </w:pPr>
    <w:rPr>
      <w:sz w:val="20"/>
      <w:szCs w:val="20"/>
    </w:rPr>
  </w:style>
  <w:style w:type="paragraph" w:styleId="TOC7">
    <w:name w:val="toc 7"/>
    <w:basedOn w:val="Normal"/>
    <w:next w:val="Normal"/>
    <w:autoRedefine/>
    <w:uiPriority w:val="39"/>
    <w:semiHidden/>
    <w:unhideWhenUsed/>
    <w:rsid w:val="00544877"/>
    <w:pPr>
      <w:spacing w:after="0"/>
      <w:ind w:left="1320"/>
    </w:pPr>
    <w:rPr>
      <w:sz w:val="20"/>
      <w:szCs w:val="20"/>
    </w:rPr>
  </w:style>
  <w:style w:type="paragraph" w:styleId="TOC8">
    <w:name w:val="toc 8"/>
    <w:basedOn w:val="Normal"/>
    <w:next w:val="Normal"/>
    <w:autoRedefine/>
    <w:uiPriority w:val="39"/>
    <w:semiHidden/>
    <w:unhideWhenUsed/>
    <w:rsid w:val="00544877"/>
    <w:pPr>
      <w:spacing w:after="0"/>
      <w:ind w:left="1540"/>
    </w:pPr>
    <w:rPr>
      <w:sz w:val="20"/>
      <w:szCs w:val="20"/>
    </w:rPr>
  </w:style>
  <w:style w:type="paragraph" w:styleId="TOC9">
    <w:name w:val="toc 9"/>
    <w:basedOn w:val="Normal"/>
    <w:next w:val="Normal"/>
    <w:autoRedefine/>
    <w:uiPriority w:val="39"/>
    <w:semiHidden/>
    <w:unhideWhenUsed/>
    <w:rsid w:val="00544877"/>
    <w:pPr>
      <w:spacing w:after="0"/>
      <w:ind w:left="1760"/>
    </w:pPr>
    <w:rPr>
      <w:sz w:val="20"/>
      <w:szCs w:val="20"/>
    </w:rPr>
  </w:style>
  <w:style w:type="character" w:styleId="PageNumber">
    <w:name w:val="page number"/>
    <w:basedOn w:val="DefaultParagraphFont"/>
    <w:uiPriority w:val="99"/>
    <w:semiHidden/>
    <w:unhideWhenUsed/>
    <w:rsid w:val="00BF0268"/>
  </w:style>
  <w:style w:type="character" w:customStyle="1" w:styleId="Heading3Char">
    <w:name w:val="Heading 3 Char"/>
    <w:basedOn w:val="DefaultParagraphFont"/>
    <w:link w:val="Heading3"/>
    <w:uiPriority w:val="9"/>
    <w:rsid w:val="00883577"/>
    <w:rPr>
      <w:b/>
      <w:sz w:val="28"/>
      <w:szCs w:val="28"/>
    </w:rPr>
  </w:style>
  <w:style w:type="paragraph" w:customStyle="1" w:styleId="Pa0">
    <w:name w:val="Pa0"/>
    <w:basedOn w:val="Normal"/>
    <w:next w:val="Normal"/>
    <w:uiPriority w:val="99"/>
    <w:rsid w:val="007E281C"/>
    <w:pPr>
      <w:autoSpaceDE w:val="0"/>
      <w:autoSpaceDN w:val="0"/>
      <w:adjustRightInd w:val="0"/>
      <w:spacing w:after="0" w:line="241" w:lineRule="atLeast"/>
    </w:pPr>
    <w:rPr>
      <w:rFonts w:ascii="Arial" w:hAnsi="Arial" w:cs="Arial"/>
      <w:sz w:val="24"/>
      <w:szCs w:val="24"/>
    </w:rPr>
  </w:style>
  <w:style w:type="character" w:customStyle="1" w:styleId="A3">
    <w:name w:val="A3"/>
    <w:uiPriority w:val="99"/>
    <w:rsid w:val="007E281C"/>
    <w:rPr>
      <w:color w:val="000000"/>
      <w:sz w:val="20"/>
      <w:szCs w:val="20"/>
    </w:rPr>
  </w:style>
  <w:style w:type="paragraph" w:customStyle="1" w:styleId="Default">
    <w:name w:val="Default"/>
    <w:rsid w:val="005B638B"/>
    <w:pPr>
      <w:autoSpaceDE w:val="0"/>
      <w:autoSpaceDN w:val="0"/>
      <w:adjustRightInd w:val="0"/>
      <w:spacing w:after="0" w:line="240" w:lineRule="auto"/>
    </w:pPr>
    <w:rPr>
      <w:rFonts w:ascii="Arial" w:hAnsi="Arial" w:cs="Arial"/>
      <w:color w:val="000000"/>
      <w:sz w:val="24"/>
      <w:szCs w:val="24"/>
    </w:rPr>
  </w:style>
  <w:style w:type="paragraph" w:customStyle="1" w:styleId="Pa4">
    <w:name w:val="Pa4"/>
    <w:basedOn w:val="Default"/>
    <w:next w:val="Default"/>
    <w:uiPriority w:val="99"/>
    <w:rsid w:val="005B638B"/>
    <w:pPr>
      <w:spacing w:line="241" w:lineRule="atLeast"/>
    </w:pPr>
    <w:rPr>
      <w:color w:val="auto"/>
    </w:rPr>
  </w:style>
  <w:style w:type="paragraph" w:styleId="BodyText">
    <w:name w:val="Body Text"/>
    <w:basedOn w:val="Normal"/>
    <w:link w:val="BodyTextChar"/>
    <w:uiPriority w:val="1"/>
    <w:qFormat/>
    <w:rsid w:val="00BA3A2F"/>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BA3A2F"/>
    <w:rPr>
      <w:rFonts w:ascii="Arial" w:eastAsia="Arial" w:hAnsi="Arial" w:cs="Arial"/>
      <w:sz w:val="24"/>
      <w:szCs w:val="24"/>
      <w:lang w:val="en-US"/>
    </w:rPr>
  </w:style>
  <w:style w:type="table" w:customStyle="1" w:styleId="TableGrid1">
    <w:name w:val="Table Grid1"/>
    <w:basedOn w:val="TableNormal"/>
    <w:next w:val="TableGrid"/>
    <w:uiPriority w:val="59"/>
    <w:rsid w:val="00C83E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1">
    <w:name w:val="Body Text1"/>
    <w:rsid w:val="00216BAE"/>
    <w:pPr>
      <w:widowControl w:val="0"/>
      <w:autoSpaceDE w:val="0"/>
      <w:autoSpaceDN w:val="0"/>
      <w:spacing w:after="0" w:line="260" w:lineRule="atLeast"/>
      <w:ind w:firstLine="283"/>
    </w:pPr>
    <w:rPr>
      <w:rFonts w:ascii="Lucida" w:eastAsia="Times New Roman" w:hAnsi="Lucida" w:cs="Times New Roman"/>
      <w:color w:val="000080"/>
      <w:sz w:val="20"/>
      <w:szCs w:val="20"/>
      <w:lang w:val="en-US"/>
    </w:rPr>
  </w:style>
  <w:style w:type="paragraph" w:customStyle="1" w:styleId="BodyText2">
    <w:name w:val="BodyText2"/>
    <w:basedOn w:val="BodyText1"/>
    <w:rsid w:val="00216BA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ind w:firstLine="0"/>
    </w:pPr>
  </w:style>
  <w:style w:type="paragraph" w:customStyle="1" w:styleId="Subhead1">
    <w:name w:val="Subhead 1"/>
    <w:basedOn w:val="Heading1"/>
    <w:rsid w:val="003E1D5F"/>
    <w:pPr>
      <w:keepNext w:val="0"/>
      <w:keepLines w:val="0"/>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726"/>
      </w:tabs>
      <w:autoSpaceDE w:val="0"/>
      <w:autoSpaceDN w:val="0"/>
      <w:spacing w:before="227" w:line="340" w:lineRule="atLeast"/>
      <w:outlineLvl w:val="9"/>
    </w:pPr>
    <w:rPr>
      <w:rFonts w:ascii="Oracle" w:eastAsia="Times New Roman" w:hAnsi="Oracle" w:cs="Times New Roman"/>
      <w:color w:val="008080"/>
      <w:sz w:val="28"/>
      <w:szCs w:val="28"/>
      <w:lang w:val="en-US"/>
    </w:rPr>
  </w:style>
  <w:style w:type="paragraph" w:customStyle="1" w:styleId="TableParagraph">
    <w:name w:val="Table Paragraph"/>
    <w:basedOn w:val="Normal"/>
    <w:uiPriority w:val="1"/>
    <w:qFormat/>
    <w:rsid w:val="006A4317"/>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17231">
      <w:bodyDiv w:val="1"/>
      <w:marLeft w:val="0"/>
      <w:marRight w:val="0"/>
      <w:marTop w:val="0"/>
      <w:marBottom w:val="0"/>
      <w:divBdr>
        <w:top w:val="none" w:sz="0" w:space="0" w:color="auto"/>
        <w:left w:val="none" w:sz="0" w:space="0" w:color="auto"/>
        <w:bottom w:val="none" w:sz="0" w:space="0" w:color="auto"/>
        <w:right w:val="none" w:sz="0" w:space="0" w:color="auto"/>
      </w:divBdr>
    </w:div>
    <w:div w:id="155727283">
      <w:bodyDiv w:val="1"/>
      <w:marLeft w:val="0"/>
      <w:marRight w:val="0"/>
      <w:marTop w:val="0"/>
      <w:marBottom w:val="0"/>
      <w:divBdr>
        <w:top w:val="none" w:sz="0" w:space="0" w:color="auto"/>
        <w:left w:val="none" w:sz="0" w:space="0" w:color="auto"/>
        <w:bottom w:val="none" w:sz="0" w:space="0" w:color="auto"/>
        <w:right w:val="none" w:sz="0" w:space="0" w:color="auto"/>
      </w:divBdr>
    </w:div>
    <w:div w:id="218250251">
      <w:bodyDiv w:val="1"/>
      <w:marLeft w:val="0"/>
      <w:marRight w:val="0"/>
      <w:marTop w:val="0"/>
      <w:marBottom w:val="0"/>
      <w:divBdr>
        <w:top w:val="none" w:sz="0" w:space="0" w:color="auto"/>
        <w:left w:val="none" w:sz="0" w:space="0" w:color="auto"/>
        <w:bottom w:val="none" w:sz="0" w:space="0" w:color="auto"/>
        <w:right w:val="none" w:sz="0" w:space="0" w:color="auto"/>
      </w:divBdr>
    </w:div>
    <w:div w:id="314603825">
      <w:bodyDiv w:val="1"/>
      <w:marLeft w:val="0"/>
      <w:marRight w:val="0"/>
      <w:marTop w:val="0"/>
      <w:marBottom w:val="0"/>
      <w:divBdr>
        <w:top w:val="none" w:sz="0" w:space="0" w:color="auto"/>
        <w:left w:val="none" w:sz="0" w:space="0" w:color="auto"/>
        <w:bottom w:val="none" w:sz="0" w:space="0" w:color="auto"/>
        <w:right w:val="none" w:sz="0" w:space="0" w:color="auto"/>
      </w:divBdr>
    </w:div>
    <w:div w:id="378166486">
      <w:bodyDiv w:val="1"/>
      <w:marLeft w:val="0"/>
      <w:marRight w:val="0"/>
      <w:marTop w:val="0"/>
      <w:marBottom w:val="0"/>
      <w:divBdr>
        <w:top w:val="none" w:sz="0" w:space="0" w:color="auto"/>
        <w:left w:val="none" w:sz="0" w:space="0" w:color="auto"/>
        <w:bottom w:val="none" w:sz="0" w:space="0" w:color="auto"/>
        <w:right w:val="none" w:sz="0" w:space="0" w:color="auto"/>
      </w:divBdr>
    </w:div>
    <w:div w:id="455485604">
      <w:bodyDiv w:val="1"/>
      <w:marLeft w:val="0"/>
      <w:marRight w:val="0"/>
      <w:marTop w:val="0"/>
      <w:marBottom w:val="0"/>
      <w:divBdr>
        <w:top w:val="none" w:sz="0" w:space="0" w:color="auto"/>
        <w:left w:val="none" w:sz="0" w:space="0" w:color="auto"/>
        <w:bottom w:val="none" w:sz="0" w:space="0" w:color="auto"/>
        <w:right w:val="none" w:sz="0" w:space="0" w:color="auto"/>
      </w:divBdr>
    </w:div>
    <w:div w:id="631329398">
      <w:bodyDiv w:val="1"/>
      <w:marLeft w:val="0"/>
      <w:marRight w:val="0"/>
      <w:marTop w:val="0"/>
      <w:marBottom w:val="0"/>
      <w:divBdr>
        <w:top w:val="none" w:sz="0" w:space="0" w:color="auto"/>
        <w:left w:val="none" w:sz="0" w:space="0" w:color="auto"/>
        <w:bottom w:val="none" w:sz="0" w:space="0" w:color="auto"/>
        <w:right w:val="none" w:sz="0" w:space="0" w:color="auto"/>
      </w:divBdr>
    </w:div>
    <w:div w:id="761335660">
      <w:bodyDiv w:val="1"/>
      <w:marLeft w:val="0"/>
      <w:marRight w:val="0"/>
      <w:marTop w:val="0"/>
      <w:marBottom w:val="0"/>
      <w:divBdr>
        <w:top w:val="none" w:sz="0" w:space="0" w:color="auto"/>
        <w:left w:val="none" w:sz="0" w:space="0" w:color="auto"/>
        <w:bottom w:val="none" w:sz="0" w:space="0" w:color="auto"/>
        <w:right w:val="none" w:sz="0" w:space="0" w:color="auto"/>
      </w:divBdr>
    </w:div>
    <w:div w:id="824971862">
      <w:bodyDiv w:val="1"/>
      <w:marLeft w:val="0"/>
      <w:marRight w:val="0"/>
      <w:marTop w:val="0"/>
      <w:marBottom w:val="0"/>
      <w:divBdr>
        <w:top w:val="none" w:sz="0" w:space="0" w:color="auto"/>
        <w:left w:val="none" w:sz="0" w:space="0" w:color="auto"/>
        <w:bottom w:val="none" w:sz="0" w:space="0" w:color="auto"/>
        <w:right w:val="none" w:sz="0" w:space="0" w:color="auto"/>
      </w:divBdr>
    </w:div>
    <w:div w:id="1165361705">
      <w:bodyDiv w:val="1"/>
      <w:marLeft w:val="0"/>
      <w:marRight w:val="0"/>
      <w:marTop w:val="0"/>
      <w:marBottom w:val="0"/>
      <w:divBdr>
        <w:top w:val="none" w:sz="0" w:space="0" w:color="auto"/>
        <w:left w:val="none" w:sz="0" w:space="0" w:color="auto"/>
        <w:bottom w:val="none" w:sz="0" w:space="0" w:color="auto"/>
        <w:right w:val="none" w:sz="0" w:space="0" w:color="auto"/>
      </w:divBdr>
    </w:div>
    <w:div w:id="147713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microsoft.com/office/2007/relationships/diagramDrawing" Target="diagrams/drawing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Colors" Target="diagrams/colors1.xm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www.transport.wa.gov.au/imarine/reporting-marine-oil-pollution.asp"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transport.wa.gov.au/imarine/hma-maritime-environmental-emergencies.asp"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209BCC-EED4-40AD-9809-1BB2FE08A9C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D26F4D43-5764-46C0-A5A4-4B04A565D9F7}">
      <dgm:prSet phldrT="[Text]"/>
      <dgm:spPr/>
      <dgm:t>
        <a:bodyPr/>
        <a:lstStyle/>
        <a:p>
          <a:r>
            <a:rPr lang="en-AU"/>
            <a:t>Vessel Owner /Master /Designated Person</a:t>
          </a:r>
        </a:p>
      </dgm:t>
    </dgm:pt>
    <dgm:pt modelId="{7452A54D-7FD6-4756-960A-F885C3D3B3CE}" type="parTrans" cxnId="{39117439-FD35-4DAF-8406-3E25F91ECF23}">
      <dgm:prSet/>
      <dgm:spPr/>
      <dgm:t>
        <a:bodyPr/>
        <a:lstStyle/>
        <a:p>
          <a:endParaRPr lang="en-AU"/>
        </a:p>
      </dgm:t>
    </dgm:pt>
    <dgm:pt modelId="{3A85BA0E-2E72-4F4B-872B-F58FDFEDEE73}" type="sibTrans" cxnId="{39117439-FD35-4DAF-8406-3E25F91ECF23}">
      <dgm:prSet/>
      <dgm:spPr/>
      <dgm:t>
        <a:bodyPr/>
        <a:lstStyle/>
        <a:p>
          <a:endParaRPr lang="en-AU"/>
        </a:p>
      </dgm:t>
    </dgm:pt>
    <dgm:pt modelId="{277DA48D-ED71-499C-84EF-F9A19DBD3674}" type="asst">
      <dgm:prSet phldrT="[Text]"/>
      <dgm:spPr/>
      <dgm:t>
        <a:bodyPr/>
        <a:lstStyle/>
        <a:p>
          <a:r>
            <a:rPr lang="en-AU"/>
            <a:t>Shore Support</a:t>
          </a:r>
        </a:p>
      </dgm:t>
    </dgm:pt>
    <dgm:pt modelId="{9EA7FB95-54A5-4A31-8CBC-F0E235BD8921}" type="parTrans" cxnId="{16BD388F-6247-4506-A5F3-D2FE8B8256A8}">
      <dgm:prSet/>
      <dgm:spPr/>
      <dgm:t>
        <a:bodyPr/>
        <a:lstStyle/>
        <a:p>
          <a:endParaRPr lang="en-AU"/>
        </a:p>
      </dgm:t>
    </dgm:pt>
    <dgm:pt modelId="{D87F9591-00D1-41C3-BD30-DA123671DB73}" type="sibTrans" cxnId="{16BD388F-6247-4506-A5F3-D2FE8B8256A8}">
      <dgm:prSet/>
      <dgm:spPr/>
      <dgm:t>
        <a:bodyPr/>
        <a:lstStyle/>
        <a:p>
          <a:endParaRPr lang="en-AU"/>
        </a:p>
      </dgm:t>
    </dgm:pt>
    <dgm:pt modelId="{7E9869CD-F866-47F0-9121-FF3D7CE48297}">
      <dgm:prSet phldrT="[Text]"/>
      <dgm:spPr/>
      <dgm:t>
        <a:bodyPr/>
        <a:lstStyle/>
        <a:p>
          <a:r>
            <a:rPr lang="en-AU"/>
            <a:t>Crew member </a:t>
          </a:r>
        </a:p>
      </dgm:t>
    </dgm:pt>
    <dgm:pt modelId="{78A00F85-CFD7-46F3-88BD-D8FBA802EAD0}" type="parTrans" cxnId="{D0F15D03-00FF-4A33-8403-B4DB58F5625C}">
      <dgm:prSet/>
      <dgm:spPr/>
      <dgm:t>
        <a:bodyPr/>
        <a:lstStyle/>
        <a:p>
          <a:endParaRPr lang="en-AU"/>
        </a:p>
      </dgm:t>
    </dgm:pt>
    <dgm:pt modelId="{95553461-EB26-4682-9419-3DFB66935ABE}" type="sibTrans" cxnId="{D0F15D03-00FF-4A33-8403-B4DB58F5625C}">
      <dgm:prSet/>
      <dgm:spPr/>
      <dgm:t>
        <a:bodyPr/>
        <a:lstStyle/>
        <a:p>
          <a:endParaRPr lang="en-AU"/>
        </a:p>
      </dgm:t>
    </dgm:pt>
    <dgm:pt modelId="{D9DB756D-E061-47F7-9A02-224071E9A999}" type="pres">
      <dgm:prSet presAssocID="{7C209BCC-EED4-40AD-9809-1BB2FE08A9C6}" presName="hierChild1" presStyleCnt="0">
        <dgm:presLayoutVars>
          <dgm:orgChart val="1"/>
          <dgm:chPref val="1"/>
          <dgm:dir/>
          <dgm:animOne val="branch"/>
          <dgm:animLvl val="lvl"/>
          <dgm:resizeHandles/>
        </dgm:presLayoutVars>
      </dgm:prSet>
      <dgm:spPr/>
      <dgm:t>
        <a:bodyPr/>
        <a:lstStyle/>
        <a:p>
          <a:endParaRPr lang="en-AU"/>
        </a:p>
      </dgm:t>
    </dgm:pt>
    <dgm:pt modelId="{017FAD8C-945D-431E-B173-81154EC67A59}" type="pres">
      <dgm:prSet presAssocID="{D26F4D43-5764-46C0-A5A4-4B04A565D9F7}" presName="hierRoot1" presStyleCnt="0">
        <dgm:presLayoutVars>
          <dgm:hierBranch val="init"/>
        </dgm:presLayoutVars>
      </dgm:prSet>
      <dgm:spPr/>
    </dgm:pt>
    <dgm:pt modelId="{15B36CFF-E9F9-4B1D-AA9B-3659F93C1912}" type="pres">
      <dgm:prSet presAssocID="{D26F4D43-5764-46C0-A5A4-4B04A565D9F7}" presName="rootComposite1" presStyleCnt="0"/>
      <dgm:spPr/>
    </dgm:pt>
    <dgm:pt modelId="{5CCE975F-DD75-4357-938A-A81328D5C47D}" type="pres">
      <dgm:prSet presAssocID="{D26F4D43-5764-46C0-A5A4-4B04A565D9F7}" presName="rootText1" presStyleLbl="node0" presStyleIdx="0" presStyleCnt="1">
        <dgm:presLayoutVars>
          <dgm:chPref val="3"/>
        </dgm:presLayoutVars>
      </dgm:prSet>
      <dgm:spPr/>
      <dgm:t>
        <a:bodyPr/>
        <a:lstStyle/>
        <a:p>
          <a:endParaRPr lang="en-AU"/>
        </a:p>
      </dgm:t>
    </dgm:pt>
    <dgm:pt modelId="{FF2D8B38-4C22-4C9A-9F66-CCC0348458F8}" type="pres">
      <dgm:prSet presAssocID="{D26F4D43-5764-46C0-A5A4-4B04A565D9F7}" presName="rootConnector1" presStyleLbl="node1" presStyleIdx="0" presStyleCnt="0"/>
      <dgm:spPr/>
      <dgm:t>
        <a:bodyPr/>
        <a:lstStyle/>
        <a:p>
          <a:endParaRPr lang="en-AU"/>
        </a:p>
      </dgm:t>
    </dgm:pt>
    <dgm:pt modelId="{48930619-4125-40E2-AB54-09A9AB8B47F3}" type="pres">
      <dgm:prSet presAssocID="{D26F4D43-5764-46C0-A5A4-4B04A565D9F7}" presName="hierChild2" presStyleCnt="0"/>
      <dgm:spPr/>
    </dgm:pt>
    <dgm:pt modelId="{2CFABCB3-2E8D-4FD5-8374-E31C9C40B79D}" type="pres">
      <dgm:prSet presAssocID="{78A00F85-CFD7-46F3-88BD-D8FBA802EAD0}" presName="Name37" presStyleLbl="parChTrans1D2" presStyleIdx="0" presStyleCnt="2"/>
      <dgm:spPr/>
      <dgm:t>
        <a:bodyPr/>
        <a:lstStyle/>
        <a:p>
          <a:endParaRPr lang="en-AU"/>
        </a:p>
      </dgm:t>
    </dgm:pt>
    <dgm:pt modelId="{7BB83BB5-40AD-4828-A201-188650D91081}" type="pres">
      <dgm:prSet presAssocID="{7E9869CD-F866-47F0-9121-FF3D7CE48297}" presName="hierRoot2" presStyleCnt="0">
        <dgm:presLayoutVars>
          <dgm:hierBranch val="init"/>
        </dgm:presLayoutVars>
      </dgm:prSet>
      <dgm:spPr/>
    </dgm:pt>
    <dgm:pt modelId="{9B285710-5E36-4579-991E-F06B75D4C1F4}" type="pres">
      <dgm:prSet presAssocID="{7E9869CD-F866-47F0-9121-FF3D7CE48297}" presName="rootComposite" presStyleCnt="0"/>
      <dgm:spPr/>
    </dgm:pt>
    <dgm:pt modelId="{9608EB69-90F3-46F5-9CBD-4983CE6EA0FA}" type="pres">
      <dgm:prSet presAssocID="{7E9869CD-F866-47F0-9121-FF3D7CE48297}" presName="rootText" presStyleLbl="node2" presStyleIdx="0" presStyleCnt="1">
        <dgm:presLayoutVars>
          <dgm:chPref val="3"/>
        </dgm:presLayoutVars>
      </dgm:prSet>
      <dgm:spPr/>
      <dgm:t>
        <a:bodyPr/>
        <a:lstStyle/>
        <a:p>
          <a:endParaRPr lang="en-AU"/>
        </a:p>
      </dgm:t>
    </dgm:pt>
    <dgm:pt modelId="{DC49B80F-0EE9-4177-BB2A-F5D45ABAE012}" type="pres">
      <dgm:prSet presAssocID="{7E9869CD-F866-47F0-9121-FF3D7CE48297}" presName="rootConnector" presStyleLbl="node2" presStyleIdx="0" presStyleCnt="1"/>
      <dgm:spPr/>
      <dgm:t>
        <a:bodyPr/>
        <a:lstStyle/>
        <a:p>
          <a:endParaRPr lang="en-AU"/>
        </a:p>
      </dgm:t>
    </dgm:pt>
    <dgm:pt modelId="{AD2E9822-B1D7-4F49-B00C-EC69A538BBAB}" type="pres">
      <dgm:prSet presAssocID="{7E9869CD-F866-47F0-9121-FF3D7CE48297}" presName="hierChild4" presStyleCnt="0"/>
      <dgm:spPr/>
    </dgm:pt>
    <dgm:pt modelId="{E0865653-4728-4DDC-904F-3B4939E1BF99}" type="pres">
      <dgm:prSet presAssocID="{7E9869CD-F866-47F0-9121-FF3D7CE48297}" presName="hierChild5" presStyleCnt="0"/>
      <dgm:spPr/>
    </dgm:pt>
    <dgm:pt modelId="{A2DB15AF-0231-4FAB-8486-E246AF8E051A}" type="pres">
      <dgm:prSet presAssocID="{D26F4D43-5764-46C0-A5A4-4B04A565D9F7}" presName="hierChild3" presStyleCnt="0"/>
      <dgm:spPr/>
    </dgm:pt>
    <dgm:pt modelId="{491D28DE-BFD8-4A9E-8F36-B8C78E455FF1}" type="pres">
      <dgm:prSet presAssocID="{9EA7FB95-54A5-4A31-8CBC-F0E235BD8921}" presName="Name111" presStyleLbl="parChTrans1D2" presStyleIdx="1" presStyleCnt="2"/>
      <dgm:spPr/>
      <dgm:t>
        <a:bodyPr/>
        <a:lstStyle/>
        <a:p>
          <a:endParaRPr lang="en-AU"/>
        </a:p>
      </dgm:t>
    </dgm:pt>
    <dgm:pt modelId="{B169854D-759D-48E5-ABEF-51EC5E64CF51}" type="pres">
      <dgm:prSet presAssocID="{277DA48D-ED71-499C-84EF-F9A19DBD3674}" presName="hierRoot3" presStyleCnt="0">
        <dgm:presLayoutVars>
          <dgm:hierBranch val="init"/>
        </dgm:presLayoutVars>
      </dgm:prSet>
      <dgm:spPr/>
    </dgm:pt>
    <dgm:pt modelId="{9393F3F6-92B2-40B4-9019-8238224C99CF}" type="pres">
      <dgm:prSet presAssocID="{277DA48D-ED71-499C-84EF-F9A19DBD3674}" presName="rootComposite3" presStyleCnt="0"/>
      <dgm:spPr/>
    </dgm:pt>
    <dgm:pt modelId="{148E571D-A30F-4ED5-98C0-5CE712DD61DF}" type="pres">
      <dgm:prSet presAssocID="{277DA48D-ED71-499C-84EF-F9A19DBD3674}" presName="rootText3" presStyleLbl="asst1" presStyleIdx="0" presStyleCnt="1">
        <dgm:presLayoutVars>
          <dgm:chPref val="3"/>
        </dgm:presLayoutVars>
      </dgm:prSet>
      <dgm:spPr/>
      <dgm:t>
        <a:bodyPr/>
        <a:lstStyle/>
        <a:p>
          <a:endParaRPr lang="en-AU"/>
        </a:p>
      </dgm:t>
    </dgm:pt>
    <dgm:pt modelId="{BE354012-F1B9-419F-BD7E-A082C5C849EE}" type="pres">
      <dgm:prSet presAssocID="{277DA48D-ED71-499C-84EF-F9A19DBD3674}" presName="rootConnector3" presStyleLbl="asst1" presStyleIdx="0" presStyleCnt="1"/>
      <dgm:spPr/>
      <dgm:t>
        <a:bodyPr/>
        <a:lstStyle/>
        <a:p>
          <a:endParaRPr lang="en-AU"/>
        </a:p>
      </dgm:t>
    </dgm:pt>
    <dgm:pt modelId="{ED1AC7F3-CE43-4FD4-B8EC-E73816CEE1C1}" type="pres">
      <dgm:prSet presAssocID="{277DA48D-ED71-499C-84EF-F9A19DBD3674}" presName="hierChild6" presStyleCnt="0"/>
      <dgm:spPr/>
    </dgm:pt>
    <dgm:pt modelId="{538089A0-B964-4A1A-A3D7-A1CF17A9104B}" type="pres">
      <dgm:prSet presAssocID="{277DA48D-ED71-499C-84EF-F9A19DBD3674}" presName="hierChild7" presStyleCnt="0"/>
      <dgm:spPr/>
    </dgm:pt>
  </dgm:ptLst>
  <dgm:cxnLst>
    <dgm:cxn modelId="{CE3D8A8A-CA83-4F2F-8839-DFFE5ACB8BF7}" type="presOf" srcId="{D26F4D43-5764-46C0-A5A4-4B04A565D9F7}" destId="{5CCE975F-DD75-4357-938A-A81328D5C47D}" srcOrd="0" destOrd="0" presId="urn:microsoft.com/office/officeart/2005/8/layout/orgChart1"/>
    <dgm:cxn modelId="{16BD388F-6247-4506-A5F3-D2FE8B8256A8}" srcId="{D26F4D43-5764-46C0-A5A4-4B04A565D9F7}" destId="{277DA48D-ED71-499C-84EF-F9A19DBD3674}" srcOrd="0" destOrd="0" parTransId="{9EA7FB95-54A5-4A31-8CBC-F0E235BD8921}" sibTransId="{D87F9591-00D1-41C3-BD30-DA123671DB73}"/>
    <dgm:cxn modelId="{D42F1F21-22E2-4643-94B7-53BF0CF14009}" type="presOf" srcId="{9EA7FB95-54A5-4A31-8CBC-F0E235BD8921}" destId="{491D28DE-BFD8-4A9E-8F36-B8C78E455FF1}" srcOrd="0" destOrd="0" presId="urn:microsoft.com/office/officeart/2005/8/layout/orgChart1"/>
    <dgm:cxn modelId="{D3246756-318F-4BF6-B89B-161A03363623}" type="presOf" srcId="{7E9869CD-F866-47F0-9121-FF3D7CE48297}" destId="{9608EB69-90F3-46F5-9CBD-4983CE6EA0FA}" srcOrd="0" destOrd="0" presId="urn:microsoft.com/office/officeart/2005/8/layout/orgChart1"/>
    <dgm:cxn modelId="{D0F15D03-00FF-4A33-8403-B4DB58F5625C}" srcId="{D26F4D43-5764-46C0-A5A4-4B04A565D9F7}" destId="{7E9869CD-F866-47F0-9121-FF3D7CE48297}" srcOrd="1" destOrd="0" parTransId="{78A00F85-CFD7-46F3-88BD-D8FBA802EAD0}" sibTransId="{95553461-EB26-4682-9419-3DFB66935ABE}"/>
    <dgm:cxn modelId="{CC145DA7-D35B-41A7-B8BB-380B6FA12BC0}" type="presOf" srcId="{78A00F85-CFD7-46F3-88BD-D8FBA802EAD0}" destId="{2CFABCB3-2E8D-4FD5-8374-E31C9C40B79D}" srcOrd="0" destOrd="0" presId="urn:microsoft.com/office/officeart/2005/8/layout/orgChart1"/>
    <dgm:cxn modelId="{BB5D82A0-02CA-405D-987E-E78B09094275}" type="presOf" srcId="{D26F4D43-5764-46C0-A5A4-4B04A565D9F7}" destId="{FF2D8B38-4C22-4C9A-9F66-CCC0348458F8}" srcOrd="1" destOrd="0" presId="urn:microsoft.com/office/officeart/2005/8/layout/orgChart1"/>
    <dgm:cxn modelId="{4E759407-3C37-44E1-82E8-2DCBE232D871}" type="presOf" srcId="{277DA48D-ED71-499C-84EF-F9A19DBD3674}" destId="{BE354012-F1B9-419F-BD7E-A082C5C849EE}" srcOrd="1" destOrd="0" presId="urn:microsoft.com/office/officeart/2005/8/layout/orgChart1"/>
    <dgm:cxn modelId="{6C214A06-938F-4031-81B8-81E939F6A618}" type="presOf" srcId="{277DA48D-ED71-499C-84EF-F9A19DBD3674}" destId="{148E571D-A30F-4ED5-98C0-5CE712DD61DF}" srcOrd="0" destOrd="0" presId="urn:microsoft.com/office/officeart/2005/8/layout/orgChart1"/>
    <dgm:cxn modelId="{8A786B09-B666-4EE1-95CE-C436951E415C}" type="presOf" srcId="{7C209BCC-EED4-40AD-9809-1BB2FE08A9C6}" destId="{D9DB756D-E061-47F7-9A02-224071E9A999}" srcOrd="0" destOrd="0" presId="urn:microsoft.com/office/officeart/2005/8/layout/orgChart1"/>
    <dgm:cxn modelId="{F97B8EE5-5BE4-49A7-A36C-AA83FA9749D7}" type="presOf" srcId="{7E9869CD-F866-47F0-9121-FF3D7CE48297}" destId="{DC49B80F-0EE9-4177-BB2A-F5D45ABAE012}" srcOrd="1" destOrd="0" presId="urn:microsoft.com/office/officeart/2005/8/layout/orgChart1"/>
    <dgm:cxn modelId="{39117439-FD35-4DAF-8406-3E25F91ECF23}" srcId="{7C209BCC-EED4-40AD-9809-1BB2FE08A9C6}" destId="{D26F4D43-5764-46C0-A5A4-4B04A565D9F7}" srcOrd="0" destOrd="0" parTransId="{7452A54D-7FD6-4756-960A-F885C3D3B3CE}" sibTransId="{3A85BA0E-2E72-4F4B-872B-F58FDFEDEE73}"/>
    <dgm:cxn modelId="{7290EEE8-7D7D-45DA-860C-43F98AA1541A}" type="presParOf" srcId="{D9DB756D-E061-47F7-9A02-224071E9A999}" destId="{017FAD8C-945D-431E-B173-81154EC67A59}" srcOrd="0" destOrd="0" presId="urn:microsoft.com/office/officeart/2005/8/layout/orgChart1"/>
    <dgm:cxn modelId="{100BD362-618A-4BB9-AFAC-F23ADADFD12A}" type="presParOf" srcId="{017FAD8C-945D-431E-B173-81154EC67A59}" destId="{15B36CFF-E9F9-4B1D-AA9B-3659F93C1912}" srcOrd="0" destOrd="0" presId="urn:microsoft.com/office/officeart/2005/8/layout/orgChart1"/>
    <dgm:cxn modelId="{13A5FDBF-E981-40C4-A351-34C49E4948CB}" type="presParOf" srcId="{15B36CFF-E9F9-4B1D-AA9B-3659F93C1912}" destId="{5CCE975F-DD75-4357-938A-A81328D5C47D}" srcOrd="0" destOrd="0" presId="urn:microsoft.com/office/officeart/2005/8/layout/orgChart1"/>
    <dgm:cxn modelId="{D86A4789-F0B9-4B8D-AA01-CC8FD5BB8542}" type="presParOf" srcId="{15B36CFF-E9F9-4B1D-AA9B-3659F93C1912}" destId="{FF2D8B38-4C22-4C9A-9F66-CCC0348458F8}" srcOrd="1" destOrd="0" presId="urn:microsoft.com/office/officeart/2005/8/layout/orgChart1"/>
    <dgm:cxn modelId="{9205A5DC-8AA6-461A-A50B-0787641A02A0}" type="presParOf" srcId="{017FAD8C-945D-431E-B173-81154EC67A59}" destId="{48930619-4125-40E2-AB54-09A9AB8B47F3}" srcOrd="1" destOrd="0" presId="urn:microsoft.com/office/officeart/2005/8/layout/orgChart1"/>
    <dgm:cxn modelId="{F0FC9379-8A20-4C1F-AEE3-651F29082EF5}" type="presParOf" srcId="{48930619-4125-40E2-AB54-09A9AB8B47F3}" destId="{2CFABCB3-2E8D-4FD5-8374-E31C9C40B79D}" srcOrd="0" destOrd="0" presId="urn:microsoft.com/office/officeart/2005/8/layout/orgChart1"/>
    <dgm:cxn modelId="{B1EA155F-83A2-427B-BAA2-3DC3EED3161F}" type="presParOf" srcId="{48930619-4125-40E2-AB54-09A9AB8B47F3}" destId="{7BB83BB5-40AD-4828-A201-188650D91081}" srcOrd="1" destOrd="0" presId="urn:microsoft.com/office/officeart/2005/8/layout/orgChart1"/>
    <dgm:cxn modelId="{D52076E7-A82B-4723-8623-E7070DCE2078}" type="presParOf" srcId="{7BB83BB5-40AD-4828-A201-188650D91081}" destId="{9B285710-5E36-4579-991E-F06B75D4C1F4}" srcOrd="0" destOrd="0" presId="urn:microsoft.com/office/officeart/2005/8/layout/orgChart1"/>
    <dgm:cxn modelId="{4FD600C8-E38C-4A87-A60E-6431BFE21C9E}" type="presParOf" srcId="{9B285710-5E36-4579-991E-F06B75D4C1F4}" destId="{9608EB69-90F3-46F5-9CBD-4983CE6EA0FA}" srcOrd="0" destOrd="0" presId="urn:microsoft.com/office/officeart/2005/8/layout/orgChart1"/>
    <dgm:cxn modelId="{191120B5-D0FF-4EE2-83E4-BA28A443C435}" type="presParOf" srcId="{9B285710-5E36-4579-991E-F06B75D4C1F4}" destId="{DC49B80F-0EE9-4177-BB2A-F5D45ABAE012}" srcOrd="1" destOrd="0" presId="urn:microsoft.com/office/officeart/2005/8/layout/orgChart1"/>
    <dgm:cxn modelId="{87C0B748-FDF3-4D49-9328-3F522D7EFDB4}" type="presParOf" srcId="{7BB83BB5-40AD-4828-A201-188650D91081}" destId="{AD2E9822-B1D7-4F49-B00C-EC69A538BBAB}" srcOrd="1" destOrd="0" presId="urn:microsoft.com/office/officeart/2005/8/layout/orgChart1"/>
    <dgm:cxn modelId="{02700C05-C3A5-4D00-8603-1253D6EEDD9B}" type="presParOf" srcId="{7BB83BB5-40AD-4828-A201-188650D91081}" destId="{E0865653-4728-4DDC-904F-3B4939E1BF99}" srcOrd="2" destOrd="0" presId="urn:microsoft.com/office/officeart/2005/8/layout/orgChart1"/>
    <dgm:cxn modelId="{D278A7C2-015C-4C37-A904-B739720DF413}" type="presParOf" srcId="{017FAD8C-945D-431E-B173-81154EC67A59}" destId="{A2DB15AF-0231-4FAB-8486-E246AF8E051A}" srcOrd="2" destOrd="0" presId="urn:microsoft.com/office/officeart/2005/8/layout/orgChart1"/>
    <dgm:cxn modelId="{AEAAB457-421A-41D7-828A-FF45A3CBAAD3}" type="presParOf" srcId="{A2DB15AF-0231-4FAB-8486-E246AF8E051A}" destId="{491D28DE-BFD8-4A9E-8F36-B8C78E455FF1}" srcOrd="0" destOrd="0" presId="urn:microsoft.com/office/officeart/2005/8/layout/orgChart1"/>
    <dgm:cxn modelId="{C232E4B9-78C6-43E1-AD7C-E69CEBBBB9FA}" type="presParOf" srcId="{A2DB15AF-0231-4FAB-8486-E246AF8E051A}" destId="{B169854D-759D-48E5-ABEF-51EC5E64CF51}" srcOrd="1" destOrd="0" presId="urn:microsoft.com/office/officeart/2005/8/layout/orgChart1"/>
    <dgm:cxn modelId="{8E49CCCD-056F-4688-9C7B-F3408D83BA93}" type="presParOf" srcId="{B169854D-759D-48E5-ABEF-51EC5E64CF51}" destId="{9393F3F6-92B2-40B4-9019-8238224C99CF}" srcOrd="0" destOrd="0" presId="urn:microsoft.com/office/officeart/2005/8/layout/orgChart1"/>
    <dgm:cxn modelId="{F300534A-0A9B-432F-81B8-02A36C62DB72}" type="presParOf" srcId="{9393F3F6-92B2-40B4-9019-8238224C99CF}" destId="{148E571D-A30F-4ED5-98C0-5CE712DD61DF}" srcOrd="0" destOrd="0" presId="urn:microsoft.com/office/officeart/2005/8/layout/orgChart1"/>
    <dgm:cxn modelId="{25A350E3-257B-4AD1-A6C6-F8F62B67ECCC}" type="presParOf" srcId="{9393F3F6-92B2-40B4-9019-8238224C99CF}" destId="{BE354012-F1B9-419F-BD7E-A082C5C849EE}" srcOrd="1" destOrd="0" presId="urn:microsoft.com/office/officeart/2005/8/layout/orgChart1"/>
    <dgm:cxn modelId="{99E4D4F3-4736-470F-8E64-C1B76EAAEE3A}" type="presParOf" srcId="{B169854D-759D-48E5-ABEF-51EC5E64CF51}" destId="{ED1AC7F3-CE43-4FD4-B8EC-E73816CEE1C1}" srcOrd="1" destOrd="0" presId="urn:microsoft.com/office/officeart/2005/8/layout/orgChart1"/>
    <dgm:cxn modelId="{D04CC924-2C6B-4EBA-AE40-60225FE2AB02}" type="presParOf" srcId="{B169854D-759D-48E5-ABEF-51EC5E64CF51}" destId="{538089A0-B964-4A1A-A3D7-A1CF17A9104B}"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D28DE-BFD8-4A9E-8F36-B8C78E455FF1}">
      <dsp:nvSpPr>
        <dsp:cNvPr id="0" name=""/>
        <dsp:cNvSpPr/>
      </dsp:nvSpPr>
      <dsp:spPr>
        <a:xfrm>
          <a:off x="3072224" y="833865"/>
          <a:ext cx="174924" cy="766334"/>
        </a:xfrm>
        <a:custGeom>
          <a:avLst/>
          <a:gdLst/>
          <a:ahLst/>
          <a:cxnLst/>
          <a:rect l="0" t="0" r="0" b="0"/>
          <a:pathLst>
            <a:path>
              <a:moveTo>
                <a:pt x="174924" y="0"/>
              </a:moveTo>
              <a:lnTo>
                <a:pt x="174924" y="766334"/>
              </a:lnTo>
              <a:lnTo>
                <a:pt x="0" y="766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FABCB3-2E8D-4FD5-8374-E31C9C40B79D}">
      <dsp:nvSpPr>
        <dsp:cNvPr id="0" name=""/>
        <dsp:cNvSpPr/>
      </dsp:nvSpPr>
      <dsp:spPr>
        <a:xfrm>
          <a:off x="3201428" y="833865"/>
          <a:ext cx="91440" cy="1532669"/>
        </a:xfrm>
        <a:custGeom>
          <a:avLst/>
          <a:gdLst/>
          <a:ahLst/>
          <a:cxnLst/>
          <a:rect l="0" t="0" r="0" b="0"/>
          <a:pathLst>
            <a:path>
              <a:moveTo>
                <a:pt x="45720" y="0"/>
              </a:moveTo>
              <a:lnTo>
                <a:pt x="45720" y="15326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CE975F-DD75-4357-938A-A81328D5C47D}">
      <dsp:nvSpPr>
        <dsp:cNvPr id="0" name=""/>
        <dsp:cNvSpPr/>
      </dsp:nvSpPr>
      <dsp:spPr>
        <a:xfrm>
          <a:off x="2414175" y="892"/>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t>Vessel Owner /Master /Designated Person</a:t>
          </a:r>
        </a:p>
      </dsp:txBody>
      <dsp:txXfrm>
        <a:off x="2414175" y="892"/>
        <a:ext cx="1665944" cy="832972"/>
      </dsp:txXfrm>
    </dsp:sp>
    <dsp:sp modelId="{9608EB69-90F3-46F5-9CBD-4983CE6EA0FA}">
      <dsp:nvSpPr>
        <dsp:cNvPr id="0" name=""/>
        <dsp:cNvSpPr/>
      </dsp:nvSpPr>
      <dsp:spPr>
        <a:xfrm>
          <a:off x="2414175" y="2366534"/>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t>Crew member </a:t>
          </a:r>
        </a:p>
      </dsp:txBody>
      <dsp:txXfrm>
        <a:off x="2414175" y="2366534"/>
        <a:ext cx="1665944" cy="832972"/>
      </dsp:txXfrm>
    </dsp:sp>
    <dsp:sp modelId="{148E571D-A30F-4ED5-98C0-5CE712DD61DF}">
      <dsp:nvSpPr>
        <dsp:cNvPr id="0" name=""/>
        <dsp:cNvSpPr/>
      </dsp:nvSpPr>
      <dsp:spPr>
        <a:xfrm>
          <a:off x="1406279" y="1183713"/>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t>Shore Support</a:t>
          </a:r>
        </a:p>
      </dsp:txBody>
      <dsp:txXfrm>
        <a:off x="1406279" y="1183713"/>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90A02-190F-42AB-8358-358BCE62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43</Pages>
  <Words>9872</Words>
  <Characters>56272</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Taylored Health and Safety</cp:lastModifiedBy>
  <cp:revision>26</cp:revision>
  <cp:lastPrinted>2020-12-18T03:18:00Z</cp:lastPrinted>
  <dcterms:created xsi:type="dcterms:W3CDTF">2020-12-17T01:08:00Z</dcterms:created>
  <dcterms:modified xsi:type="dcterms:W3CDTF">2020-12-18T03:21:00Z</dcterms:modified>
</cp:coreProperties>
</file>